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25E" w:rsidRPr="00B84FB2" w:rsidRDefault="00F1425E" w:rsidP="00EB51C4">
      <w:pPr>
        <w:pStyle w:val="Antrats"/>
        <w:jc w:val="right"/>
        <w:rPr>
          <w:b/>
          <w:lang w:val="lt-LT"/>
        </w:rPr>
      </w:pPr>
      <w:bookmarkStart w:id="0" w:name="_GoBack"/>
      <w:bookmarkEnd w:id="0"/>
      <w:r>
        <w:rPr>
          <w:b/>
          <w:lang w:val="lt-LT"/>
        </w:rPr>
        <w:t>H</w:t>
      </w:r>
      <w:r w:rsidRPr="00B84FB2">
        <w:rPr>
          <w:b/>
          <w:lang w:val="lt-LT"/>
        </w:rPr>
        <w:t xml:space="preserve"> priedas</w:t>
      </w:r>
    </w:p>
    <w:p w:rsidR="00F1425E" w:rsidRPr="00B84FB2" w:rsidRDefault="00F1425E">
      <w:pPr>
        <w:pStyle w:val="Antrats"/>
        <w:ind w:firstLine="720"/>
        <w:jc w:val="center"/>
        <w:rPr>
          <w:b/>
          <w:caps/>
          <w:vertAlign w:val="superscript"/>
          <w:lang w:val="lt-LT"/>
        </w:rPr>
      </w:pPr>
      <w:r>
        <w:rPr>
          <w:b/>
          <w:caps/>
          <w:lang w:val="lt-LT"/>
        </w:rPr>
        <w:t>TURIZMO PLĖTROS PROGRAMA (horizontalioji programa)</w:t>
      </w:r>
    </w:p>
    <w:p w:rsidR="00F1425E" w:rsidRPr="00B84FB2" w:rsidRDefault="00F1425E">
      <w:pPr>
        <w:pStyle w:val="Antrats"/>
        <w:pBdr>
          <w:top w:val="single" w:sz="4" w:space="1" w:color="000000"/>
        </w:pBdr>
        <w:jc w:val="center"/>
        <w:rPr>
          <w:lang w:val="lt-LT"/>
        </w:rPr>
      </w:pPr>
      <w:r w:rsidRPr="00B84FB2">
        <w:rPr>
          <w:lang w:val="lt-LT"/>
        </w:rPr>
        <w:t>(programos pavadinimas)</w:t>
      </w:r>
    </w:p>
    <w:p w:rsidR="00F1425E" w:rsidRPr="00B84FB2" w:rsidRDefault="00F1425E">
      <w:pPr>
        <w:pStyle w:val="Antrats"/>
        <w:jc w:val="center"/>
        <w:rPr>
          <w:caps/>
          <w:lang w:val="lt-LT"/>
        </w:rPr>
      </w:pPr>
    </w:p>
    <w:p w:rsidR="00F1425E" w:rsidRPr="00B84FB2" w:rsidRDefault="00F1425E">
      <w:pPr>
        <w:pStyle w:val="Antrats"/>
        <w:jc w:val="center"/>
        <w:rPr>
          <w:b/>
          <w:smallCaps/>
          <w:lang w:val="lt-LT"/>
        </w:rPr>
      </w:pPr>
      <w:r w:rsidRPr="00B84FB2">
        <w:rPr>
          <w:b/>
          <w:smallCaps/>
          <w:lang w:val="lt-LT"/>
        </w:rPr>
        <w:t>PROGRAMOS APRAŠYMAS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1819"/>
        <w:gridCol w:w="416"/>
        <w:gridCol w:w="2806"/>
        <w:gridCol w:w="284"/>
        <w:gridCol w:w="717"/>
        <w:gridCol w:w="284"/>
        <w:gridCol w:w="2087"/>
      </w:tblGrid>
      <w:tr w:rsidR="00F1425E" w:rsidTr="00C13BBB">
        <w:tc>
          <w:tcPr>
            <w:tcW w:w="1654" w:type="pct"/>
            <w:gridSpan w:val="2"/>
            <w:tcMar>
              <w:top w:w="57" w:type="dxa"/>
              <w:bottom w:w="57" w:type="dxa"/>
            </w:tcMar>
          </w:tcPr>
          <w:p w:rsidR="00F1425E" w:rsidRPr="00B84FB2" w:rsidRDefault="00F1425E">
            <w:pPr>
              <w:pStyle w:val="Antrats"/>
              <w:tabs>
                <w:tab w:val="clear" w:pos="4153"/>
                <w:tab w:val="clear" w:pos="8306"/>
              </w:tabs>
              <w:snapToGrid w:val="0"/>
              <w:rPr>
                <w:lang w:val="lt-LT"/>
              </w:rPr>
            </w:pPr>
            <w:r w:rsidRPr="00B84FB2">
              <w:rPr>
                <w:lang w:val="lt-LT"/>
              </w:rPr>
              <w:t>Biudžetiniai metai</w:t>
            </w:r>
          </w:p>
        </w:tc>
        <w:tc>
          <w:tcPr>
            <w:tcW w:w="3346" w:type="pct"/>
            <w:gridSpan w:val="6"/>
            <w:tcMar>
              <w:top w:w="57" w:type="dxa"/>
              <w:bottom w:w="57" w:type="dxa"/>
            </w:tcMar>
          </w:tcPr>
          <w:p w:rsidR="00F1425E" w:rsidRPr="00B84FB2" w:rsidRDefault="00F1425E" w:rsidP="007C21E7">
            <w:pPr>
              <w:pStyle w:val="Antrats"/>
              <w:tabs>
                <w:tab w:val="clear" w:pos="4153"/>
                <w:tab w:val="clear" w:pos="8306"/>
              </w:tabs>
              <w:snapToGrid w:val="0"/>
              <w:rPr>
                <w:lang w:val="lt-LT"/>
              </w:rPr>
            </w:pPr>
            <w:r>
              <w:rPr>
                <w:lang w:val="lt-LT"/>
              </w:rPr>
              <w:t>2013</w:t>
            </w:r>
          </w:p>
        </w:tc>
      </w:tr>
      <w:tr w:rsidR="00F1425E" w:rsidTr="00C13BBB">
        <w:tc>
          <w:tcPr>
            <w:tcW w:w="1654" w:type="pct"/>
            <w:gridSpan w:val="2"/>
            <w:tcMar>
              <w:top w:w="57" w:type="dxa"/>
              <w:bottom w:w="57" w:type="dxa"/>
            </w:tcMar>
          </w:tcPr>
          <w:p w:rsidR="00F1425E" w:rsidRPr="00B84FB2" w:rsidRDefault="00F1425E">
            <w:pPr>
              <w:pStyle w:val="Antrats"/>
              <w:tabs>
                <w:tab w:val="clear" w:pos="4153"/>
                <w:tab w:val="clear" w:pos="8306"/>
              </w:tabs>
              <w:snapToGrid w:val="0"/>
              <w:rPr>
                <w:lang w:val="lt-LT"/>
              </w:rPr>
            </w:pPr>
            <w:r w:rsidRPr="00B84FB2">
              <w:rPr>
                <w:lang w:val="lt-LT"/>
              </w:rPr>
              <w:t xml:space="preserve">Asignavimų valdytojas </w:t>
            </w:r>
          </w:p>
        </w:tc>
        <w:tc>
          <w:tcPr>
            <w:tcW w:w="1635" w:type="pct"/>
            <w:gridSpan w:val="2"/>
            <w:tcMar>
              <w:top w:w="57" w:type="dxa"/>
              <w:bottom w:w="57" w:type="dxa"/>
            </w:tcMar>
          </w:tcPr>
          <w:p w:rsidR="00F1425E" w:rsidRPr="00B84FB2" w:rsidRDefault="00F1425E">
            <w:pPr>
              <w:pStyle w:val="Antrats"/>
              <w:tabs>
                <w:tab w:val="clear" w:pos="4153"/>
                <w:tab w:val="clear" w:pos="8306"/>
              </w:tabs>
              <w:snapToGrid w:val="0"/>
              <w:rPr>
                <w:lang w:val="lt-LT"/>
              </w:rPr>
            </w:pPr>
            <w:r w:rsidRPr="00B84FB2">
              <w:rPr>
                <w:lang w:val="lt-LT"/>
              </w:rPr>
              <w:t>Savivaldybės administracijos direktorius</w:t>
            </w:r>
          </w:p>
        </w:tc>
        <w:tc>
          <w:tcPr>
            <w:tcW w:w="508" w:type="pct"/>
            <w:gridSpan w:val="2"/>
            <w:tcMar>
              <w:top w:w="57" w:type="dxa"/>
              <w:bottom w:w="57" w:type="dxa"/>
            </w:tcMar>
          </w:tcPr>
          <w:p w:rsidR="00F1425E" w:rsidRPr="00B84FB2" w:rsidRDefault="00F1425E">
            <w:pPr>
              <w:pStyle w:val="Antrats"/>
              <w:tabs>
                <w:tab w:val="clear" w:pos="4153"/>
                <w:tab w:val="clear" w:pos="8306"/>
              </w:tabs>
              <w:snapToGrid w:val="0"/>
              <w:rPr>
                <w:lang w:val="lt-LT"/>
              </w:rPr>
            </w:pPr>
            <w:r w:rsidRPr="00B84FB2">
              <w:rPr>
                <w:lang w:val="lt-LT"/>
              </w:rPr>
              <w:t>Kodas</w:t>
            </w:r>
          </w:p>
        </w:tc>
        <w:tc>
          <w:tcPr>
            <w:tcW w:w="1203" w:type="pct"/>
            <w:gridSpan w:val="2"/>
            <w:tcMar>
              <w:top w:w="57" w:type="dxa"/>
              <w:bottom w:w="57" w:type="dxa"/>
            </w:tcMar>
          </w:tcPr>
          <w:p w:rsidR="00F1425E" w:rsidRPr="00B84FB2" w:rsidRDefault="00F1425E">
            <w:pPr>
              <w:pStyle w:val="Antrats"/>
              <w:tabs>
                <w:tab w:val="clear" w:pos="4153"/>
                <w:tab w:val="clear" w:pos="8306"/>
              </w:tabs>
              <w:snapToGrid w:val="0"/>
              <w:rPr>
                <w:lang w:val="lt-LT"/>
              </w:rPr>
            </w:pPr>
            <w:r w:rsidRPr="00B84FB2">
              <w:rPr>
                <w:lang w:val="lt-LT"/>
              </w:rPr>
              <w:t>188769070</w:t>
            </w:r>
          </w:p>
        </w:tc>
      </w:tr>
      <w:tr w:rsidR="00F1425E" w:rsidTr="00C13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54" w:type="pct"/>
            <w:gridSpan w:val="2"/>
            <w:tcBorders>
              <w:top w:val="single" w:sz="4" w:space="0" w:color="auto"/>
              <w:left w:val="single" w:sz="4" w:space="0" w:color="auto"/>
              <w:bottom w:val="single" w:sz="4" w:space="0" w:color="auto"/>
              <w:right w:val="single" w:sz="4" w:space="0" w:color="auto"/>
            </w:tcBorders>
            <w:tcMar>
              <w:top w:w="57" w:type="dxa"/>
              <w:bottom w:w="57" w:type="dxa"/>
            </w:tcMar>
          </w:tcPr>
          <w:p w:rsidR="00F1425E" w:rsidRDefault="00F1425E">
            <w:pPr>
              <w:pStyle w:val="Antrats"/>
              <w:tabs>
                <w:tab w:val="clear" w:pos="4153"/>
                <w:tab w:val="clear" w:pos="8306"/>
              </w:tabs>
              <w:snapToGrid w:val="0"/>
              <w:rPr>
                <w:lang w:val="lt-LT"/>
              </w:rPr>
            </w:pPr>
            <w:r w:rsidRPr="00B84FB2">
              <w:rPr>
                <w:lang w:val="lt-LT"/>
              </w:rPr>
              <w:t>Programos kodas</w:t>
            </w:r>
          </w:p>
          <w:p w:rsidR="00174D21" w:rsidRPr="00B84FB2" w:rsidRDefault="00174D21">
            <w:pPr>
              <w:pStyle w:val="Antrats"/>
              <w:tabs>
                <w:tab w:val="clear" w:pos="4153"/>
                <w:tab w:val="clear" w:pos="8306"/>
              </w:tabs>
              <w:snapToGrid w:val="0"/>
              <w:rPr>
                <w:lang w:val="lt-LT"/>
              </w:rPr>
            </w:pPr>
            <w:r>
              <w:rPr>
                <w:lang w:val="lt-LT"/>
              </w:rPr>
              <w:t>(atitinkančios savivaldybės veiklos planą)</w:t>
            </w:r>
          </w:p>
        </w:tc>
        <w:tc>
          <w:tcPr>
            <w:tcW w:w="3346" w:type="pct"/>
            <w:gridSpan w:val="6"/>
            <w:tcBorders>
              <w:top w:val="single" w:sz="4" w:space="0" w:color="auto"/>
              <w:left w:val="single" w:sz="4" w:space="0" w:color="auto"/>
              <w:bottom w:val="single" w:sz="4" w:space="0" w:color="auto"/>
              <w:right w:val="single" w:sz="4" w:space="0" w:color="auto"/>
            </w:tcBorders>
            <w:tcMar>
              <w:top w:w="57" w:type="dxa"/>
              <w:bottom w:w="57" w:type="dxa"/>
            </w:tcMar>
          </w:tcPr>
          <w:p w:rsidR="00F1425E" w:rsidRDefault="00F1425E">
            <w:pPr>
              <w:pStyle w:val="Antrats"/>
              <w:snapToGrid w:val="0"/>
              <w:rPr>
                <w:lang w:val="lt-LT"/>
              </w:rPr>
            </w:pPr>
            <w:r>
              <w:rPr>
                <w:lang w:val="lt-LT"/>
              </w:rPr>
              <w:t>01 Švietimas, kultūra ir sportas</w:t>
            </w:r>
          </w:p>
          <w:p w:rsidR="00F1425E" w:rsidRDefault="00F1425E">
            <w:pPr>
              <w:pStyle w:val="Antrats"/>
              <w:snapToGrid w:val="0"/>
              <w:rPr>
                <w:lang w:val="lt-LT"/>
              </w:rPr>
            </w:pPr>
            <w:r w:rsidRPr="00B84FB2">
              <w:rPr>
                <w:lang w:val="lt-LT"/>
              </w:rPr>
              <w:t>04</w:t>
            </w:r>
            <w:r>
              <w:rPr>
                <w:lang w:val="lt-LT"/>
              </w:rPr>
              <w:t xml:space="preserve"> </w:t>
            </w:r>
            <w:r w:rsidR="00174D21" w:rsidRPr="00174D21">
              <w:rPr>
                <w:lang w:val="lt-LT"/>
              </w:rPr>
              <w:t>Ekonominio konkurencingumo didinimas</w:t>
            </w:r>
          </w:p>
          <w:p w:rsidR="00F1425E" w:rsidRPr="00B84FB2" w:rsidRDefault="00F1425E">
            <w:pPr>
              <w:pStyle w:val="Antrats"/>
              <w:snapToGrid w:val="0"/>
              <w:rPr>
                <w:lang w:val="lt-LT"/>
              </w:rPr>
            </w:pPr>
            <w:r>
              <w:rPr>
                <w:lang w:val="lt-LT"/>
              </w:rPr>
              <w:t>06</w:t>
            </w:r>
            <w:r w:rsidR="00174D21">
              <w:rPr>
                <w:lang w:val="lt-LT"/>
              </w:rPr>
              <w:t xml:space="preserve"> </w:t>
            </w:r>
            <w:r w:rsidR="00174D21" w:rsidRPr="00174D21">
              <w:rPr>
                <w:lang w:val="lt-LT"/>
              </w:rPr>
              <w:t>Aplinkos, kraštovaizdžio ir viešoji apsauga</w:t>
            </w:r>
          </w:p>
        </w:tc>
      </w:tr>
      <w:tr w:rsidR="00F1425E" w:rsidRPr="00512E9A" w:rsidTr="00C13BBB">
        <w:tc>
          <w:tcPr>
            <w:tcW w:w="5000" w:type="pct"/>
            <w:gridSpan w:val="8"/>
            <w:tcMar>
              <w:top w:w="57" w:type="dxa"/>
              <w:bottom w:w="57" w:type="dxa"/>
            </w:tcMar>
          </w:tcPr>
          <w:p w:rsidR="00F1425E" w:rsidRPr="00512E9A" w:rsidRDefault="00F1425E" w:rsidP="009B5789">
            <w:pPr>
              <w:pStyle w:val="Antrats"/>
              <w:tabs>
                <w:tab w:val="clear" w:pos="4153"/>
                <w:tab w:val="clear" w:pos="8306"/>
              </w:tabs>
              <w:snapToGrid w:val="0"/>
              <w:ind w:firstLine="567"/>
              <w:jc w:val="both"/>
              <w:rPr>
                <w:b/>
                <w:bCs/>
                <w:lang w:val="lt-LT"/>
              </w:rPr>
            </w:pPr>
            <w:r w:rsidRPr="00512E9A">
              <w:rPr>
                <w:b/>
                <w:bCs/>
                <w:lang w:val="lt-LT"/>
              </w:rPr>
              <w:t>Programos parengimo (tęsimo) argumentai</w:t>
            </w:r>
          </w:p>
          <w:p w:rsidR="00F1425E" w:rsidRPr="00512E9A" w:rsidRDefault="00F1425E" w:rsidP="009B5789">
            <w:pPr>
              <w:pStyle w:val="Antrats"/>
              <w:tabs>
                <w:tab w:val="clear" w:pos="4153"/>
                <w:tab w:val="clear" w:pos="8306"/>
              </w:tabs>
              <w:snapToGrid w:val="0"/>
              <w:ind w:firstLine="567"/>
              <w:jc w:val="both"/>
              <w:rPr>
                <w:bCs/>
                <w:lang w:val="lt-LT"/>
              </w:rPr>
            </w:pPr>
            <w:r w:rsidRPr="00512E9A">
              <w:rPr>
                <w:bCs/>
                <w:lang w:val="lt-LT"/>
              </w:rPr>
              <w:t>Jonavos rajono savivaldybės tarybos 2010</w:t>
            </w:r>
            <w:r w:rsidR="00174D21">
              <w:rPr>
                <w:bCs/>
                <w:lang w:val="lt-LT"/>
              </w:rPr>
              <w:t xml:space="preserve"> </w:t>
            </w:r>
            <w:r w:rsidRPr="00512E9A">
              <w:rPr>
                <w:bCs/>
                <w:lang w:val="lt-LT"/>
              </w:rPr>
              <w:t>m</w:t>
            </w:r>
            <w:r w:rsidR="00174D21">
              <w:rPr>
                <w:bCs/>
                <w:lang w:val="lt-LT"/>
              </w:rPr>
              <w:t>.</w:t>
            </w:r>
            <w:r w:rsidRPr="00512E9A">
              <w:rPr>
                <w:bCs/>
                <w:lang w:val="lt-LT"/>
              </w:rPr>
              <w:t xml:space="preserve"> vasario 25 d. sprendimu Nr. 1TS buvo patvirtinta Jonavos rajono savivaldybės turizmo plėtros 2010-2012 metų programa ir priemonių planas. Kadangi šios programos įgyvendinimo laikas baigiasi 2012</w:t>
            </w:r>
            <w:r w:rsidR="00174D21">
              <w:rPr>
                <w:bCs/>
                <w:lang w:val="lt-LT"/>
              </w:rPr>
              <w:t xml:space="preserve"> </w:t>
            </w:r>
            <w:r w:rsidRPr="00512E9A">
              <w:rPr>
                <w:bCs/>
                <w:lang w:val="lt-LT"/>
              </w:rPr>
              <w:t>m., 2012 m birželio 11 d. Jonavos rajono savivaldybės mero potvarkiu Nr. 1B-35 pm, vadovaujantis Lietuvos Respublikos vietos savivaldos įstatymo  (Žin.,</w:t>
            </w:r>
            <w:r w:rsidR="00174D21">
              <w:rPr>
                <w:bCs/>
                <w:lang w:val="lt-LT"/>
              </w:rPr>
              <w:t xml:space="preserve"> </w:t>
            </w:r>
            <w:r w:rsidRPr="00512E9A">
              <w:rPr>
                <w:bCs/>
                <w:lang w:val="lt-LT"/>
              </w:rPr>
              <w:t>1994,</w:t>
            </w:r>
            <w:r w:rsidR="00174D21">
              <w:rPr>
                <w:bCs/>
                <w:lang w:val="lt-LT"/>
              </w:rPr>
              <w:t xml:space="preserve"> </w:t>
            </w:r>
            <w:r w:rsidRPr="00512E9A">
              <w:rPr>
                <w:bCs/>
                <w:lang w:val="lt-LT"/>
              </w:rPr>
              <w:t>Nr</w:t>
            </w:r>
            <w:r w:rsidR="00174D21">
              <w:rPr>
                <w:bCs/>
                <w:lang w:val="lt-LT"/>
              </w:rPr>
              <w:t xml:space="preserve">. </w:t>
            </w:r>
            <w:r w:rsidRPr="00512E9A">
              <w:rPr>
                <w:bCs/>
                <w:lang w:val="lt-LT"/>
              </w:rPr>
              <w:t>55-1049;</w:t>
            </w:r>
            <w:r w:rsidR="00174D21">
              <w:rPr>
                <w:bCs/>
                <w:lang w:val="lt-LT"/>
              </w:rPr>
              <w:t xml:space="preserve"> </w:t>
            </w:r>
            <w:r w:rsidRPr="00512E9A">
              <w:rPr>
                <w:bCs/>
                <w:lang w:val="lt-LT"/>
              </w:rPr>
              <w:t>2000,</w:t>
            </w:r>
            <w:r w:rsidR="00174D21">
              <w:rPr>
                <w:bCs/>
                <w:lang w:val="lt-LT"/>
              </w:rPr>
              <w:t xml:space="preserve"> </w:t>
            </w:r>
            <w:r w:rsidRPr="00512E9A">
              <w:rPr>
                <w:bCs/>
                <w:lang w:val="lt-LT"/>
              </w:rPr>
              <w:t>Nr.</w:t>
            </w:r>
            <w:r w:rsidR="00174D21">
              <w:rPr>
                <w:bCs/>
                <w:lang w:val="lt-LT"/>
              </w:rPr>
              <w:t xml:space="preserve"> </w:t>
            </w:r>
            <w:r w:rsidRPr="00512E9A">
              <w:rPr>
                <w:bCs/>
                <w:lang w:val="lt-LT"/>
              </w:rPr>
              <w:t>91-2832,</w:t>
            </w:r>
            <w:r w:rsidR="00174D21">
              <w:rPr>
                <w:bCs/>
                <w:lang w:val="lt-LT"/>
              </w:rPr>
              <w:t xml:space="preserve"> </w:t>
            </w:r>
            <w:r w:rsidRPr="00512E9A">
              <w:rPr>
                <w:bCs/>
                <w:lang w:val="lt-LT"/>
              </w:rPr>
              <w:t>2008,</w:t>
            </w:r>
            <w:r w:rsidR="00174D21">
              <w:rPr>
                <w:bCs/>
                <w:lang w:val="lt-LT"/>
              </w:rPr>
              <w:t xml:space="preserve"> </w:t>
            </w:r>
            <w:r w:rsidRPr="00512E9A">
              <w:rPr>
                <w:bCs/>
                <w:lang w:val="lt-LT"/>
              </w:rPr>
              <w:t>Nr.</w:t>
            </w:r>
            <w:r w:rsidR="00174D21">
              <w:rPr>
                <w:bCs/>
                <w:lang w:val="lt-LT"/>
              </w:rPr>
              <w:t xml:space="preserve"> </w:t>
            </w:r>
            <w:r w:rsidRPr="00512E9A">
              <w:rPr>
                <w:bCs/>
                <w:lang w:val="lt-LT"/>
              </w:rPr>
              <w:t>113-4290) 20str.</w:t>
            </w:r>
            <w:r w:rsidR="00174D21">
              <w:rPr>
                <w:bCs/>
                <w:lang w:val="lt-LT"/>
              </w:rPr>
              <w:t xml:space="preserve"> </w:t>
            </w:r>
            <w:r w:rsidRPr="00512E9A">
              <w:rPr>
                <w:bCs/>
                <w:lang w:val="lt-LT"/>
              </w:rPr>
              <w:t>5d. buvo sudaryta darbo grupė dėl turizmo plėtros Jonavos rajone programos 2013-2015 m sudarymo, kurios tikslas iki 2012 m. spalio 5</w:t>
            </w:r>
            <w:r w:rsidR="00174D21">
              <w:rPr>
                <w:bCs/>
                <w:lang w:val="lt-LT"/>
              </w:rPr>
              <w:t xml:space="preserve"> </w:t>
            </w:r>
            <w:r w:rsidRPr="00512E9A">
              <w:rPr>
                <w:bCs/>
                <w:lang w:val="lt-LT"/>
              </w:rPr>
              <w:t>d. parengti turizmo plėtros Jonavos rajone 2013-2015 m. programos projektą.</w:t>
            </w:r>
          </w:p>
          <w:p w:rsidR="00F1425E" w:rsidRPr="00512E9A" w:rsidRDefault="00F1425E" w:rsidP="009B5789">
            <w:pPr>
              <w:pStyle w:val="Antrats"/>
              <w:tabs>
                <w:tab w:val="clear" w:pos="4153"/>
                <w:tab w:val="clear" w:pos="8306"/>
              </w:tabs>
              <w:snapToGrid w:val="0"/>
              <w:ind w:firstLine="567"/>
              <w:jc w:val="both"/>
              <w:rPr>
                <w:b/>
                <w:bCs/>
                <w:lang w:val="lt-LT"/>
              </w:rPr>
            </w:pPr>
            <w:r w:rsidRPr="00512E9A">
              <w:rPr>
                <w:b/>
                <w:bCs/>
                <w:lang w:val="lt-LT"/>
              </w:rPr>
              <w:t>Programa yra tęstinė.</w:t>
            </w:r>
          </w:p>
          <w:p w:rsidR="00F1425E" w:rsidRPr="00512E9A" w:rsidRDefault="00F1425E" w:rsidP="009B5789">
            <w:pPr>
              <w:pStyle w:val="Antrats"/>
              <w:tabs>
                <w:tab w:val="clear" w:pos="4153"/>
                <w:tab w:val="clear" w:pos="8306"/>
              </w:tabs>
              <w:ind w:firstLine="567"/>
              <w:jc w:val="both"/>
              <w:rPr>
                <w:lang w:val="lt-LT"/>
              </w:rPr>
            </w:pPr>
            <w:r w:rsidRPr="00512E9A">
              <w:rPr>
                <w:lang w:val="lt-LT"/>
              </w:rPr>
              <w:t xml:space="preserve">Šia programa realizuojamos Lietuvos Respublikos vietos savivaldos įstatymu (Žin., 2008, Nr. 113-4290) nustatytos savarankiškosios savivaldybės funkcijos: gyventojų užimtumo, kvalifikacijos įgijimo ir perkvalifikavimo organizavimas, viešųjų bei sezoninių darbų organizavimas; sąlygų verslo plėtrai sudarymas ir šios veiklos skatinimas, smulkaus ir vidutinio verslo plėtros programų rengimas; teritorijų planavimas, savivaldybės teritorijos bendrojo plano ir detaliųjų planų sprendinių įgyvendinimas; statinio architektūros ir statybos sklypo tvarkymo urbanistinių reikalavimų nustatymas statinio projektavimo sąlygų sąvade įstatymų nustatyta tvarka; infrastruktūros, socialinės ir ekonominės raidos planavimas, turizmo, būsto, smulkaus ir vidutinio verslo plėtros programų rengimas; savivaldybei nuosavybės teise priklausančios žemės ir kito turto valdymas, naudojimas ir disponavimas juo. </w:t>
            </w:r>
          </w:p>
        </w:tc>
      </w:tr>
      <w:tr w:rsidR="00F1425E" w:rsidRPr="00512E9A" w:rsidTr="00343F32">
        <w:trPr>
          <w:trHeight w:val="486"/>
        </w:trPr>
        <w:tc>
          <w:tcPr>
            <w:tcW w:w="1865" w:type="pct"/>
            <w:gridSpan w:val="3"/>
            <w:tcMar>
              <w:top w:w="57" w:type="dxa"/>
              <w:bottom w:w="57" w:type="dxa"/>
            </w:tcMar>
          </w:tcPr>
          <w:p w:rsidR="00F1425E" w:rsidRPr="00512E9A" w:rsidRDefault="00F1425E">
            <w:pPr>
              <w:pStyle w:val="Antrats"/>
              <w:tabs>
                <w:tab w:val="clear" w:pos="4153"/>
                <w:tab w:val="clear" w:pos="8306"/>
              </w:tabs>
              <w:snapToGrid w:val="0"/>
              <w:rPr>
                <w:lang w:val="lt-LT"/>
              </w:rPr>
            </w:pPr>
            <w:r w:rsidRPr="00512E9A">
              <w:rPr>
                <w:lang w:val="lt-LT"/>
              </w:rPr>
              <w:t xml:space="preserve">Savivaldybės prioritetas (-ai) </w:t>
            </w:r>
          </w:p>
        </w:tc>
        <w:tc>
          <w:tcPr>
            <w:tcW w:w="1568" w:type="pct"/>
            <w:gridSpan w:val="2"/>
            <w:tcMar>
              <w:top w:w="57" w:type="dxa"/>
              <w:bottom w:w="57" w:type="dxa"/>
            </w:tcMar>
          </w:tcPr>
          <w:p w:rsidR="00F1425E" w:rsidRPr="00512E9A" w:rsidRDefault="00F1425E" w:rsidP="000947D5">
            <w:pPr>
              <w:pStyle w:val="Antrats"/>
              <w:tabs>
                <w:tab w:val="clear" w:pos="4153"/>
                <w:tab w:val="clear" w:pos="8306"/>
              </w:tabs>
              <w:snapToGrid w:val="0"/>
              <w:jc w:val="center"/>
              <w:rPr>
                <w:lang w:val="lt-LT"/>
              </w:rPr>
            </w:pPr>
            <w:r w:rsidRPr="00512E9A">
              <w:rPr>
                <w:lang w:val="lt-LT"/>
              </w:rPr>
              <w:t>Progresyvi ir konkurencinga ekonomika</w:t>
            </w:r>
          </w:p>
        </w:tc>
        <w:tc>
          <w:tcPr>
            <w:tcW w:w="508" w:type="pct"/>
            <w:gridSpan w:val="2"/>
            <w:tcMar>
              <w:top w:w="57" w:type="dxa"/>
              <w:bottom w:w="57" w:type="dxa"/>
            </w:tcMar>
          </w:tcPr>
          <w:p w:rsidR="00F1425E" w:rsidRPr="00512E9A" w:rsidRDefault="00F1425E">
            <w:pPr>
              <w:pStyle w:val="Antrats"/>
              <w:tabs>
                <w:tab w:val="clear" w:pos="4153"/>
                <w:tab w:val="clear" w:pos="8306"/>
              </w:tabs>
              <w:snapToGrid w:val="0"/>
              <w:rPr>
                <w:lang w:val="lt-LT"/>
              </w:rPr>
            </w:pPr>
            <w:r w:rsidRPr="00512E9A">
              <w:rPr>
                <w:lang w:val="lt-LT"/>
              </w:rPr>
              <w:t>Eil. Nr.</w:t>
            </w:r>
          </w:p>
        </w:tc>
        <w:tc>
          <w:tcPr>
            <w:tcW w:w="1059" w:type="pct"/>
            <w:tcMar>
              <w:top w:w="57" w:type="dxa"/>
              <w:bottom w:w="57" w:type="dxa"/>
            </w:tcMar>
          </w:tcPr>
          <w:p w:rsidR="00F1425E" w:rsidRPr="00512E9A" w:rsidRDefault="00F1425E" w:rsidP="009D2019">
            <w:pPr>
              <w:pStyle w:val="Antrats"/>
              <w:tabs>
                <w:tab w:val="clear" w:pos="4153"/>
                <w:tab w:val="clear" w:pos="8306"/>
              </w:tabs>
              <w:snapToGrid w:val="0"/>
              <w:spacing w:before="120" w:after="120"/>
              <w:rPr>
                <w:lang w:val="lt-LT"/>
              </w:rPr>
            </w:pPr>
            <w:r w:rsidRPr="00512E9A">
              <w:rPr>
                <w:lang w:val="lt-LT"/>
              </w:rPr>
              <w:t>2</w:t>
            </w:r>
          </w:p>
        </w:tc>
      </w:tr>
      <w:tr w:rsidR="00F1425E" w:rsidRPr="00512E9A" w:rsidTr="00343F32">
        <w:trPr>
          <w:trHeight w:val="241"/>
        </w:trPr>
        <w:tc>
          <w:tcPr>
            <w:tcW w:w="731" w:type="pct"/>
            <w:shd w:val="clear" w:color="auto" w:fill="FFFFFF"/>
            <w:tcMar>
              <w:top w:w="57" w:type="dxa"/>
              <w:bottom w:w="57" w:type="dxa"/>
            </w:tcMar>
          </w:tcPr>
          <w:p w:rsidR="00F1425E" w:rsidRPr="00512E9A" w:rsidRDefault="00F1425E">
            <w:pPr>
              <w:pStyle w:val="Antrat4"/>
              <w:tabs>
                <w:tab w:val="left" w:pos="0"/>
              </w:tabs>
              <w:snapToGrid w:val="0"/>
              <w:rPr>
                <w:b w:val="0"/>
                <w:caps w:val="0"/>
                <w:lang w:val="lt-LT"/>
              </w:rPr>
            </w:pPr>
            <w:r w:rsidRPr="00512E9A">
              <w:rPr>
                <w:b w:val="0"/>
                <w:caps w:val="0"/>
                <w:lang w:val="lt-LT"/>
              </w:rPr>
              <w:t>Kodas</w:t>
            </w:r>
          </w:p>
        </w:tc>
        <w:tc>
          <w:tcPr>
            <w:tcW w:w="4269" w:type="pct"/>
            <w:gridSpan w:val="7"/>
            <w:shd w:val="clear" w:color="auto" w:fill="FFFFFF"/>
            <w:tcMar>
              <w:top w:w="57" w:type="dxa"/>
              <w:bottom w:w="57" w:type="dxa"/>
            </w:tcMar>
          </w:tcPr>
          <w:p w:rsidR="00F1425E" w:rsidRPr="00512E9A" w:rsidRDefault="00F1425E">
            <w:pPr>
              <w:snapToGrid w:val="0"/>
              <w:rPr>
                <w:lang w:val="lt-LT"/>
              </w:rPr>
            </w:pPr>
            <w:r w:rsidRPr="00512E9A">
              <w:rPr>
                <w:lang w:val="lt-LT"/>
              </w:rPr>
              <w:t>Programos tikslo pavadinimas</w:t>
            </w:r>
          </w:p>
        </w:tc>
      </w:tr>
      <w:tr w:rsidR="00F1425E" w:rsidRPr="00512E9A" w:rsidTr="00C13BBB">
        <w:tc>
          <w:tcPr>
            <w:tcW w:w="731" w:type="pct"/>
            <w:tcMar>
              <w:top w:w="57" w:type="dxa"/>
              <w:bottom w:w="57" w:type="dxa"/>
            </w:tcMar>
          </w:tcPr>
          <w:p w:rsidR="00F1425E" w:rsidRPr="00512E9A" w:rsidRDefault="00F1425E">
            <w:pPr>
              <w:snapToGrid w:val="0"/>
              <w:rPr>
                <w:lang w:val="lt-LT"/>
              </w:rPr>
            </w:pPr>
            <w:r w:rsidRPr="00512E9A">
              <w:rPr>
                <w:lang w:val="lt-LT"/>
              </w:rPr>
              <w:t>01</w:t>
            </w:r>
          </w:p>
        </w:tc>
        <w:tc>
          <w:tcPr>
            <w:tcW w:w="4269" w:type="pct"/>
            <w:gridSpan w:val="7"/>
            <w:tcMar>
              <w:top w:w="57" w:type="dxa"/>
              <w:bottom w:w="57" w:type="dxa"/>
            </w:tcMar>
          </w:tcPr>
          <w:p w:rsidR="00F1425E" w:rsidRPr="00512E9A" w:rsidRDefault="00F1425E">
            <w:pPr>
              <w:snapToGrid w:val="0"/>
              <w:jc w:val="both"/>
              <w:rPr>
                <w:b/>
                <w:lang w:val="lt-LT"/>
              </w:rPr>
            </w:pPr>
            <w:r w:rsidRPr="00512E9A">
              <w:rPr>
                <w:b/>
                <w:lang w:val="lt-LT"/>
              </w:rPr>
              <w:t>Renginiai</w:t>
            </w:r>
          </w:p>
        </w:tc>
      </w:tr>
      <w:tr w:rsidR="00F1425E" w:rsidRPr="00512E9A" w:rsidTr="00C13BBB">
        <w:trPr>
          <w:trHeight w:val="332"/>
        </w:trPr>
        <w:tc>
          <w:tcPr>
            <w:tcW w:w="5000" w:type="pct"/>
            <w:gridSpan w:val="8"/>
            <w:tcMar>
              <w:top w:w="57" w:type="dxa"/>
              <w:bottom w:w="57" w:type="dxa"/>
            </w:tcMar>
          </w:tcPr>
          <w:p w:rsidR="00F1425E" w:rsidRPr="00A726EE" w:rsidRDefault="00F1425E" w:rsidP="00D851A1">
            <w:pPr>
              <w:tabs>
                <w:tab w:val="left" w:pos="234"/>
              </w:tabs>
              <w:snapToGrid w:val="0"/>
              <w:rPr>
                <w:b/>
                <w:bCs/>
                <w:lang w:val="lt-LT"/>
              </w:rPr>
            </w:pPr>
            <w:r w:rsidRPr="00A726EE">
              <w:rPr>
                <w:b/>
                <w:bCs/>
                <w:lang w:val="lt-LT"/>
              </w:rPr>
              <w:t>Tikslo įgyvendinimo aprašymas</w:t>
            </w:r>
          </w:p>
          <w:p w:rsidR="00F1425E" w:rsidRPr="00A726EE" w:rsidRDefault="00F1425E" w:rsidP="000756DE">
            <w:pPr>
              <w:tabs>
                <w:tab w:val="left" w:pos="285"/>
              </w:tabs>
              <w:jc w:val="both"/>
              <w:rPr>
                <w:u w:val="single"/>
                <w:lang w:val="lt-LT"/>
              </w:rPr>
            </w:pPr>
            <w:r w:rsidRPr="00A726EE">
              <w:rPr>
                <w:u w:val="single"/>
                <w:lang w:val="lt-LT"/>
              </w:rPr>
              <w:t>Rezultato pasiekimo vertinimo kriterijai:</w:t>
            </w:r>
          </w:p>
          <w:p w:rsidR="00F1425E" w:rsidRPr="00A726EE" w:rsidRDefault="00F1425E" w:rsidP="00B40886">
            <w:pPr>
              <w:pStyle w:val="Sraopastraipa"/>
              <w:numPr>
                <w:ilvl w:val="0"/>
                <w:numId w:val="15"/>
              </w:numPr>
              <w:tabs>
                <w:tab w:val="left" w:pos="285"/>
              </w:tabs>
              <w:snapToGrid w:val="0"/>
              <w:jc w:val="both"/>
              <w:rPr>
                <w:lang w:val="lt-LT"/>
              </w:rPr>
            </w:pPr>
            <w:r w:rsidRPr="00A726EE">
              <w:rPr>
                <w:lang w:val="lt-LT"/>
              </w:rPr>
              <w:t>Turistų skaičiaus padidėjimas 3000 pax iki 2015 m.</w:t>
            </w:r>
          </w:p>
          <w:p w:rsidR="00F1425E" w:rsidRPr="00A726EE" w:rsidRDefault="00F1425E" w:rsidP="000756DE">
            <w:pPr>
              <w:tabs>
                <w:tab w:val="left" w:pos="285"/>
              </w:tabs>
              <w:jc w:val="both"/>
              <w:rPr>
                <w:lang w:val="lt-LT"/>
              </w:rPr>
            </w:pPr>
            <w:r w:rsidRPr="00A726EE">
              <w:rPr>
                <w:lang w:val="lt-LT"/>
              </w:rPr>
              <w:t>Siekiant šio tikslo yra įgyvendinami šie uždaviniai:</w:t>
            </w:r>
          </w:p>
          <w:p w:rsidR="00F1425E" w:rsidRPr="00A726EE" w:rsidRDefault="00F1425E" w:rsidP="000756DE">
            <w:pPr>
              <w:tabs>
                <w:tab w:val="left" w:pos="285"/>
              </w:tabs>
              <w:snapToGrid w:val="0"/>
              <w:jc w:val="both"/>
              <w:rPr>
                <w:lang w:val="lt-LT"/>
              </w:rPr>
            </w:pPr>
          </w:p>
          <w:p w:rsidR="00F1425E" w:rsidRPr="00A726EE" w:rsidRDefault="00F1425E" w:rsidP="000756DE">
            <w:pPr>
              <w:pStyle w:val="Text"/>
              <w:tabs>
                <w:tab w:val="left" w:pos="285"/>
              </w:tabs>
              <w:snapToGrid w:val="0"/>
              <w:jc w:val="both"/>
              <w:rPr>
                <w:b/>
                <w:bCs/>
                <w:lang w:val="lt-LT"/>
              </w:rPr>
            </w:pPr>
            <w:r w:rsidRPr="00A726EE">
              <w:rPr>
                <w:b/>
                <w:bCs/>
                <w:lang w:val="lt-LT"/>
              </w:rPr>
              <w:t>01 Uždavinys. Organizuoti tradicinius renginius</w:t>
            </w:r>
          </w:p>
          <w:p w:rsidR="00F1425E" w:rsidRPr="00A726EE" w:rsidRDefault="00F1425E" w:rsidP="00343F32">
            <w:pPr>
              <w:ind w:firstLine="426"/>
              <w:jc w:val="both"/>
              <w:rPr>
                <w:lang w:val="lt-LT"/>
              </w:rPr>
            </w:pPr>
            <w:r w:rsidRPr="00A726EE">
              <w:rPr>
                <w:lang w:val="lt-LT"/>
              </w:rPr>
              <w:t>Tradiciniai renginiai yra etninės kultūros dalis ir  yra tautos būties, išlikimo ir tvirtumo esmė, nacionalinės kultūros pamatas.Kiekvienai tautai yra labai svarbu palaikyti partnerystę su kitomis tautomis, pažinti kitas tautas. Tradicinių renginių puoselėjimas padeda išlaikyti  tokiai partnerystei ir bendradarbiavimui būtiną orumą, savarankiškumą ir savitumą</w:t>
            </w:r>
          </w:p>
          <w:p w:rsidR="00F1425E" w:rsidRPr="00A726EE" w:rsidRDefault="00F1425E" w:rsidP="000756DE">
            <w:pPr>
              <w:pStyle w:val="Text"/>
              <w:tabs>
                <w:tab w:val="left" w:pos="285"/>
              </w:tabs>
              <w:snapToGrid w:val="0"/>
              <w:jc w:val="both"/>
              <w:rPr>
                <w:lang w:val="lt-LT"/>
              </w:rPr>
            </w:pPr>
            <w:r w:rsidRPr="00A726EE">
              <w:rPr>
                <w:lang w:val="lt-LT"/>
              </w:rPr>
              <w:t>Šiam uždaviniui įgyvendinti bus taikomos šios priemonės:</w:t>
            </w:r>
          </w:p>
          <w:p w:rsidR="002450CA" w:rsidRPr="002450CA" w:rsidRDefault="00F1425E" w:rsidP="002450CA">
            <w:pPr>
              <w:pStyle w:val="prastasistinklapis"/>
              <w:numPr>
                <w:ilvl w:val="0"/>
                <w:numId w:val="15"/>
              </w:numPr>
              <w:ind w:left="0" w:firstLine="360"/>
              <w:jc w:val="both"/>
              <w:rPr>
                <w:rFonts w:ascii="Times New Roman" w:hAnsi="Times New Roman" w:cs="Times New Roman"/>
                <w:i/>
                <w:color w:val="auto"/>
                <w:sz w:val="24"/>
                <w:szCs w:val="24"/>
              </w:rPr>
            </w:pPr>
            <w:r w:rsidRPr="0076186A">
              <w:rPr>
                <w:rFonts w:ascii="Times New Roman" w:hAnsi="Times New Roman" w:cs="Times New Roman"/>
                <w:b/>
                <w:sz w:val="24"/>
                <w:szCs w:val="24"/>
              </w:rPr>
              <w:t>Plėtoti vykstančius ir jau populiariais tapusius renginius</w:t>
            </w:r>
          </w:p>
          <w:p w:rsidR="0076186A" w:rsidRPr="0076186A" w:rsidRDefault="00F1425E" w:rsidP="002450CA">
            <w:pPr>
              <w:pStyle w:val="prastasistinklapis"/>
              <w:ind w:left="360"/>
              <w:jc w:val="both"/>
              <w:rPr>
                <w:rFonts w:ascii="Times New Roman" w:hAnsi="Times New Roman" w:cs="Times New Roman"/>
                <w:i/>
                <w:color w:val="auto"/>
                <w:sz w:val="24"/>
                <w:szCs w:val="24"/>
              </w:rPr>
            </w:pPr>
            <w:r w:rsidRPr="0076186A">
              <w:rPr>
                <w:rFonts w:ascii="Times New Roman" w:hAnsi="Times New Roman" w:cs="Times New Roman"/>
                <w:b/>
                <w:i/>
                <w:sz w:val="24"/>
                <w:szCs w:val="24"/>
              </w:rPr>
              <w:t>Joninių šventė</w:t>
            </w:r>
            <w:r w:rsidRPr="0076186A">
              <w:rPr>
                <w:rFonts w:ascii="Times New Roman" w:hAnsi="Times New Roman" w:cs="Times New Roman"/>
                <w:i/>
                <w:sz w:val="24"/>
                <w:szCs w:val="24"/>
              </w:rPr>
              <w:br/>
            </w:r>
            <w:r w:rsidRPr="00A726EE">
              <w:rPr>
                <w:rFonts w:ascii="Times New Roman" w:hAnsi="Times New Roman" w:cs="Times New Roman"/>
                <w:sz w:val="24"/>
                <w:szCs w:val="24"/>
              </w:rPr>
              <w:t>Kasmetinis tarptautinis renginys išsiskiriantis populiarumu ir originaliais pagoniškais akcentais.</w:t>
            </w:r>
            <w:r w:rsidRPr="00A726EE">
              <w:rPr>
                <w:rFonts w:ascii="Times New Roman" w:hAnsi="Times New Roman" w:cs="Times New Roman"/>
                <w:sz w:val="24"/>
                <w:szCs w:val="24"/>
              </w:rPr>
              <w:br/>
            </w:r>
            <w:r w:rsidRPr="0076186A">
              <w:rPr>
                <w:rFonts w:ascii="Times New Roman" w:hAnsi="Times New Roman" w:cs="Times New Roman"/>
                <w:b/>
                <w:i/>
                <w:sz w:val="24"/>
                <w:szCs w:val="24"/>
              </w:rPr>
              <w:lastRenderedPageBreak/>
              <w:t>“Homo ludens” festivali</w:t>
            </w:r>
            <w:r w:rsidR="0076186A">
              <w:rPr>
                <w:rFonts w:ascii="Times New Roman" w:hAnsi="Times New Roman" w:cs="Times New Roman"/>
                <w:b/>
                <w:i/>
                <w:sz w:val="24"/>
                <w:szCs w:val="24"/>
              </w:rPr>
              <w:t>s</w:t>
            </w:r>
          </w:p>
          <w:p w:rsidR="00F1425E" w:rsidRPr="00A726EE" w:rsidRDefault="00F1425E" w:rsidP="002450CA">
            <w:pPr>
              <w:pStyle w:val="prastasistinklapis"/>
              <w:ind w:firstLine="426"/>
              <w:jc w:val="both"/>
              <w:rPr>
                <w:rFonts w:ascii="Times New Roman" w:hAnsi="Times New Roman" w:cs="Times New Roman"/>
                <w:color w:val="auto"/>
                <w:sz w:val="24"/>
                <w:szCs w:val="24"/>
              </w:rPr>
            </w:pPr>
            <w:r w:rsidRPr="00A726EE">
              <w:rPr>
                <w:rFonts w:ascii="Times New Roman" w:hAnsi="Times New Roman" w:cs="Times New Roman"/>
                <w:color w:val="auto"/>
                <w:sz w:val="24"/>
                <w:szCs w:val="24"/>
              </w:rPr>
              <w:t>Forume pristatomas profesionalus teatras, dailė, muzika, fotografija, šokis, video menas. Į atskirus projektus įtraukiami  jaunieji menininkai ir moksleivai. Forumo metu kuriami  bendri profesionalių menininkų ir jaunimo projekta</w:t>
            </w:r>
            <w:r w:rsidR="0076186A">
              <w:rPr>
                <w:rFonts w:ascii="Times New Roman" w:hAnsi="Times New Roman" w:cs="Times New Roman"/>
                <w:color w:val="auto"/>
                <w:sz w:val="24"/>
                <w:szCs w:val="24"/>
              </w:rPr>
              <w:t xml:space="preserve">i, vyksta įvairios meno akcijos. </w:t>
            </w:r>
            <w:r w:rsidRPr="00A726EE">
              <w:rPr>
                <w:rFonts w:ascii="Times New Roman" w:hAnsi="Times New Roman" w:cs="Times New Roman"/>
                <w:color w:val="auto"/>
                <w:sz w:val="24"/>
                <w:szCs w:val="24"/>
              </w:rPr>
              <w:t>Kasmet „Homo ludens“ parke sukuriama ir statoma skulptūra forumo tema. Žiūrovai ir dalyviai kviečiami į diskusijas. Gatvėse jaunieji forumiečiai organizuodami socialines provokacijas. Be profesionalaus meno pristatymo, renginyje forumui sukurtus darbus (spektaklius, muzikinius projektus ir t.t.) pristato jaunieji apskrities menininkai. Forumo metu sukurti darbai eksponuojami Kultūros centre. Kasmet forume dalyvauja kolektyvai iš keleto šalių.</w:t>
            </w:r>
          </w:p>
          <w:p w:rsidR="00F1425E" w:rsidRPr="00A726EE" w:rsidRDefault="00F1425E" w:rsidP="00512E9A">
            <w:pPr>
              <w:pStyle w:val="prastasistinklapis"/>
              <w:rPr>
                <w:rFonts w:ascii="Times New Roman" w:hAnsi="Times New Roman" w:cs="Times New Roman"/>
                <w:color w:val="auto"/>
                <w:sz w:val="24"/>
                <w:szCs w:val="24"/>
              </w:rPr>
            </w:pPr>
            <w:r w:rsidRPr="00A726EE">
              <w:rPr>
                <w:rFonts w:ascii="Times New Roman" w:hAnsi="Times New Roman" w:cs="Times New Roman"/>
                <w:color w:val="auto"/>
                <w:sz w:val="24"/>
                <w:szCs w:val="24"/>
              </w:rPr>
              <w:t>Projektas vykdomas jau  daugiau 14 metų. Per šį laikotarpį:</w:t>
            </w:r>
          </w:p>
          <w:p w:rsidR="00F1425E" w:rsidRPr="00A726EE" w:rsidRDefault="00F1425E" w:rsidP="00512E9A">
            <w:pPr>
              <w:pStyle w:val="prastasistinklapis"/>
              <w:rPr>
                <w:rFonts w:ascii="Times New Roman" w:hAnsi="Times New Roman" w:cs="Times New Roman"/>
                <w:color w:val="auto"/>
                <w:sz w:val="24"/>
                <w:szCs w:val="24"/>
              </w:rPr>
            </w:pPr>
            <w:r w:rsidRPr="00A726EE">
              <w:rPr>
                <w:rFonts w:ascii="Times New Roman" w:hAnsi="Times New Roman" w:cs="Times New Roman"/>
                <w:color w:val="auto"/>
                <w:sz w:val="24"/>
                <w:szCs w:val="24"/>
              </w:rPr>
              <w:t>- įkurtas skulptūrų parkas „HOMO LUDENS“,  kasmet jame pastatoma vis nauja skulptūra;</w:t>
            </w:r>
          </w:p>
          <w:p w:rsidR="00F1425E" w:rsidRPr="00A726EE" w:rsidRDefault="00F1425E" w:rsidP="00F922F1">
            <w:pPr>
              <w:pStyle w:val="prastasistinklapis"/>
              <w:jc w:val="both"/>
              <w:rPr>
                <w:rFonts w:ascii="Times New Roman" w:hAnsi="Times New Roman" w:cs="Times New Roman"/>
                <w:color w:val="auto"/>
                <w:sz w:val="24"/>
                <w:szCs w:val="24"/>
              </w:rPr>
            </w:pPr>
            <w:r w:rsidRPr="00A726EE">
              <w:rPr>
                <w:rFonts w:ascii="Times New Roman" w:hAnsi="Times New Roman" w:cs="Times New Roman"/>
                <w:color w:val="auto"/>
                <w:sz w:val="24"/>
                <w:szCs w:val="24"/>
              </w:rPr>
              <w:t>- jaunimas susibūrė į iniciatyvių ir kūrybingų žmonių klubą „HOMO LUDENS“ ir tapo aktyviais  organizatoriais;</w:t>
            </w:r>
          </w:p>
          <w:p w:rsidR="00F1425E" w:rsidRPr="00A726EE" w:rsidRDefault="00F1425E" w:rsidP="00512E9A">
            <w:pPr>
              <w:pStyle w:val="prastasistinklapis"/>
              <w:rPr>
                <w:rFonts w:ascii="Times New Roman" w:hAnsi="Times New Roman" w:cs="Times New Roman"/>
                <w:color w:val="auto"/>
                <w:sz w:val="24"/>
                <w:szCs w:val="24"/>
              </w:rPr>
            </w:pPr>
            <w:r w:rsidRPr="00A726EE">
              <w:rPr>
                <w:rFonts w:ascii="Times New Roman" w:hAnsi="Times New Roman" w:cs="Times New Roman"/>
                <w:color w:val="auto"/>
                <w:sz w:val="24"/>
                <w:szCs w:val="24"/>
              </w:rPr>
              <w:t>- užmegzti glaudūs ryšiai ir kuriami bendri projektai tarp regiono ir užsienio šalių menininkų;</w:t>
            </w:r>
          </w:p>
          <w:p w:rsidR="00F1425E" w:rsidRPr="00A726EE" w:rsidRDefault="00F1425E" w:rsidP="00512E9A">
            <w:pPr>
              <w:pStyle w:val="prastasistinklapis"/>
              <w:rPr>
                <w:rFonts w:ascii="Times New Roman" w:hAnsi="Times New Roman" w:cs="Times New Roman"/>
                <w:color w:val="auto"/>
                <w:sz w:val="24"/>
                <w:szCs w:val="24"/>
              </w:rPr>
            </w:pPr>
            <w:r w:rsidRPr="00A726EE">
              <w:rPr>
                <w:rFonts w:ascii="Times New Roman" w:hAnsi="Times New Roman" w:cs="Times New Roman"/>
                <w:color w:val="auto"/>
                <w:sz w:val="24"/>
                <w:szCs w:val="24"/>
              </w:rPr>
              <w:t xml:space="preserve">- kasmet forumas padiktuoja vis naujų idėjų, kurios įgyvendinamos kitame forume. </w:t>
            </w:r>
          </w:p>
          <w:p w:rsidR="00F1425E" w:rsidRPr="00A726EE" w:rsidRDefault="00F1425E" w:rsidP="00512E9A">
            <w:pPr>
              <w:spacing w:line="240" w:lineRule="atLeast"/>
              <w:rPr>
                <w:lang w:val="lt-LT"/>
              </w:rPr>
            </w:pPr>
            <w:r w:rsidRPr="00A726EE">
              <w:rPr>
                <w:lang w:val="lt-LT"/>
              </w:rPr>
              <w:t xml:space="preserve">Gausėja ir dalyvių skaičius ne tik iš regiono, bet ir visos respublikos bei užsienio </w:t>
            </w:r>
          </w:p>
          <w:p w:rsidR="002450CA" w:rsidRDefault="00F1425E" w:rsidP="002450CA">
            <w:pPr>
              <w:ind w:firstLine="426"/>
              <w:jc w:val="both"/>
              <w:rPr>
                <w:b/>
                <w:i/>
                <w:lang w:val="lt-LT"/>
              </w:rPr>
            </w:pPr>
            <w:r w:rsidRPr="0076186A">
              <w:rPr>
                <w:b/>
                <w:i/>
                <w:lang w:val="lt-LT"/>
              </w:rPr>
              <w:t>Jonavos miesto šventė</w:t>
            </w:r>
          </w:p>
          <w:p w:rsidR="002450CA" w:rsidRDefault="00F1425E" w:rsidP="002450CA">
            <w:pPr>
              <w:ind w:firstLine="426"/>
              <w:jc w:val="both"/>
              <w:rPr>
                <w:lang w:val="lt-LT"/>
              </w:rPr>
            </w:pPr>
            <w:r w:rsidRPr="00A726EE">
              <w:rPr>
                <w:lang w:val="lt-LT"/>
              </w:rPr>
              <w:t>Tai koncertai gatvėse ir aikštėse,  teatralizuotos eitynės , prekybinės mugės, renginiai vaikams, sportinės varžybos, karių pasirodymai.  Iki 2012 metų miesto šventė vykdavo kas 5 metai. Nuo šių metų nuspręsta šią šventę organizuoti kasmet.</w:t>
            </w:r>
          </w:p>
          <w:p w:rsidR="002450CA" w:rsidRDefault="00F1425E" w:rsidP="002450CA">
            <w:pPr>
              <w:ind w:firstLine="426"/>
              <w:jc w:val="both"/>
              <w:rPr>
                <w:b/>
                <w:i/>
                <w:lang w:val="lt-LT"/>
              </w:rPr>
            </w:pPr>
            <w:r w:rsidRPr="002450CA">
              <w:rPr>
                <w:b/>
                <w:i/>
                <w:lang w:val="lt-LT"/>
              </w:rPr>
              <w:t>Teatro ir jaunimo festivalis “DEK”</w:t>
            </w:r>
          </w:p>
          <w:p w:rsidR="002450CA" w:rsidRDefault="00F1425E" w:rsidP="002450CA">
            <w:pPr>
              <w:ind w:firstLine="426"/>
              <w:jc w:val="both"/>
              <w:rPr>
                <w:lang w:val="lt-LT"/>
              </w:rPr>
            </w:pPr>
            <w:r w:rsidRPr="00A726EE">
              <w:rPr>
                <w:lang w:val="lt-LT"/>
              </w:rPr>
              <w:t>Tai jaunimo teatrų festivalis, organizuojamas kas antri metai. Festivalyje kviečiami dalyvauti įdomiausi, brandžiausius darbus sukūrę kolektyvai iš visos Lietuvos.</w:t>
            </w:r>
          </w:p>
          <w:p w:rsidR="002450CA" w:rsidRDefault="00F1425E" w:rsidP="002450CA">
            <w:pPr>
              <w:ind w:firstLine="426"/>
              <w:jc w:val="both"/>
              <w:rPr>
                <w:b/>
                <w:lang w:val="lt-LT"/>
              </w:rPr>
            </w:pPr>
            <w:r w:rsidRPr="002450CA">
              <w:rPr>
                <w:b/>
                <w:i/>
                <w:lang w:val="lt-LT"/>
              </w:rPr>
              <w:t>Dailininkų ir skulptorių pleneras „Dėmės“</w:t>
            </w:r>
          </w:p>
          <w:p w:rsidR="002450CA" w:rsidRDefault="00F1425E" w:rsidP="002450CA">
            <w:pPr>
              <w:ind w:firstLine="426"/>
              <w:jc w:val="both"/>
              <w:rPr>
                <w:lang w:val="lt-LT"/>
              </w:rPr>
            </w:pPr>
            <w:r w:rsidRPr="00A726EE">
              <w:rPr>
                <w:lang w:val="lt-LT"/>
              </w:rPr>
              <w:t>Tarptautinis dailininkų ir  skulptorių pleneras inicijuotas Jonavos dailininkų bendruomenės ir iniciatyvių ir kūrybingų žmonių klubo HOMO LUDENS  jau vyko 2009 ir 2012 metais.   2006- 2008 metais vyko tarptautinis dailininkų tapybos pleneras. 2009 -2011 metais buvo organizuojamas skulptorių pleneras. Pastatyta 15 akmens skulptūrų, kurios puošia mūsų miestą.  Skulptorių plenero metu  į  profesionalių dailininkų kūrybinį procesą  buvo įjungiami ir  mėgėjai, kurie kartu su profesionaliais skulptoriais galėjo iš akmens nukalti mažas skulptūrėles</w:t>
            </w:r>
            <w:r w:rsidRPr="00A726EE">
              <w:rPr>
                <w:b/>
                <w:lang w:val="lt-LT"/>
              </w:rPr>
              <w:t xml:space="preserve">. </w:t>
            </w:r>
            <w:r w:rsidRPr="00A726EE">
              <w:rPr>
                <w:lang w:val="lt-LT"/>
              </w:rPr>
              <w:t>2012 metais vėl organizuotas dailininkų tapybos pleneras tikslu sukomplektuoti mobilią tapybos parodą, kurią  galima būtų eksponuoti Lietuvos ir užsienio meno galerijose.  Šių metų pleneras organizuotas kartu su svei</w:t>
            </w:r>
            <w:r w:rsidR="002450CA">
              <w:rPr>
                <w:lang w:val="lt-LT"/>
              </w:rPr>
              <w:t>katingumo centru „Atgaiva Tau“.</w:t>
            </w:r>
          </w:p>
          <w:p w:rsidR="002450CA" w:rsidRDefault="00F1425E" w:rsidP="002450CA">
            <w:pPr>
              <w:ind w:firstLine="426"/>
              <w:jc w:val="both"/>
              <w:rPr>
                <w:b/>
                <w:lang w:val="lt-LT"/>
              </w:rPr>
            </w:pPr>
            <w:r w:rsidRPr="002450CA">
              <w:rPr>
                <w:b/>
                <w:i/>
                <w:lang w:val="lt-LT"/>
              </w:rPr>
              <w:t>Radvilų žygis</w:t>
            </w:r>
          </w:p>
          <w:p w:rsidR="002450CA" w:rsidRDefault="00F1425E" w:rsidP="002450CA">
            <w:pPr>
              <w:ind w:firstLine="426"/>
              <w:jc w:val="both"/>
              <w:rPr>
                <w:lang w:val="lt-LT"/>
              </w:rPr>
            </w:pPr>
            <w:r w:rsidRPr="00A726EE">
              <w:rPr>
                <w:lang w:val="lt-LT"/>
              </w:rPr>
              <w:t>Lietuvos kariuomenės žygis, skirtas Boguslavui I Radvilai atminti. Visos žygio trąsos vingiuoja vaizdingomi</w:t>
            </w:r>
            <w:r w:rsidR="002450CA">
              <w:rPr>
                <w:lang w:val="lt-LT"/>
              </w:rPr>
              <w:t>s Jonavos apylinkėmis.</w:t>
            </w:r>
          </w:p>
          <w:p w:rsidR="002450CA" w:rsidRDefault="00F1425E" w:rsidP="002450CA">
            <w:pPr>
              <w:ind w:firstLine="426"/>
              <w:jc w:val="both"/>
              <w:rPr>
                <w:b/>
                <w:lang w:val="lt-LT"/>
              </w:rPr>
            </w:pPr>
            <w:r w:rsidRPr="002450CA">
              <w:rPr>
                <w:b/>
                <w:i/>
                <w:lang w:val="lt-LT"/>
              </w:rPr>
              <w:t>Sidabrinių gervių naktis</w:t>
            </w:r>
          </w:p>
          <w:p w:rsidR="002450CA" w:rsidRDefault="00F1425E" w:rsidP="002450CA">
            <w:pPr>
              <w:ind w:firstLine="426"/>
              <w:jc w:val="both"/>
              <w:rPr>
                <w:lang w:val="lt-LT"/>
              </w:rPr>
            </w:pPr>
            <w:r w:rsidRPr="00A726EE">
              <w:rPr>
                <w:lang w:val="lt-LT"/>
              </w:rPr>
              <w:t>Kino festivalio „Sidabrinės gervės“ organizatoriai Jonavoje yra  Jonavos rajono savivaldybė. Jonavos kultūros centras  suteikia patalpas ir sumoka organizatoriams honorarą. Populiarindami festivalį  organizatoriai suinteresuoti jo sklaida rajono centruose . Renginys nemokamas , jis sutraukia kelis šimtus kino meną mėgstančių žiūrovų. Paprastai atvežami kino filmai pelnę  apdovanojimus, kartu atvyksta festiva</w:t>
            </w:r>
            <w:r w:rsidR="002450CA">
              <w:rPr>
                <w:lang w:val="lt-LT"/>
              </w:rPr>
              <w:t>lio organizatoriai ir aktoriai.</w:t>
            </w:r>
          </w:p>
          <w:p w:rsidR="002450CA" w:rsidRPr="002450CA" w:rsidRDefault="00F1425E" w:rsidP="002450CA">
            <w:pPr>
              <w:ind w:firstLine="426"/>
              <w:jc w:val="both"/>
              <w:rPr>
                <w:b/>
                <w:i/>
                <w:lang w:val="lt-LT"/>
              </w:rPr>
            </w:pPr>
            <w:r w:rsidRPr="002450CA">
              <w:rPr>
                <w:b/>
                <w:i/>
                <w:lang w:val="lt-LT"/>
              </w:rPr>
              <w:t>Kovo 11-osios bėgimas</w:t>
            </w:r>
          </w:p>
          <w:p w:rsidR="002450CA" w:rsidRDefault="00F1425E" w:rsidP="002450CA">
            <w:pPr>
              <w:ind w:firstLine="426"/>
              <w:jc w:val="both"/>
              <w:rPr>
                <w:lang w:val="lt-LT"/>
              </w:rPr>
            </w:pPr>
            <w:r w:rsidRPr="00A726EE">
              <w:rPr>
                <w:lang w:val="lt-LT"/>
              </w:rPr>
              <w:t>Bėgimas skirtas Lietuvos Nepriklausomybės atkūrimo dienai paminėti. Kasmet dalyvauja per 800 dalyvių iš visos Li</w:t>
            </w:r>
            <w:r w:rsidR="002450CA">
              <w:rPr>
                <w:lang w:val="lt-LT"/>
              </w:rPr>
              <w:t xml:space="preserve">etuvos miestų ir miestelių. </w:t>
            </w:r>
          </w:p>
          <w:p w:rsidR="002450CA" w:rsidRDefault="00F1425E" w:rsidP="002450CA">
            <w:pPr>
              <w:ind w:firstLine="426"/>
              <w:jc w:val="both"/>
              <w:rPr>
                <w:lang w:val="lt-LT"/>
              </w:rPr>
            </w:pPr>
            <w:r w:rsidRPr="002450CA">
              <w:rPr>
                <w:b/>
                <w:i/>
                <w:lang w:val="lt-LT"/>
              </w:rPr>
              <w:t>Rudens šventė „Gausybės ragas“</w:t>
            </w:r>
          </w:p>
          <w:p w:rsidR="00F1425E" w:rsidRPr="002450CA" w:rsidRDefault="00F1425E" w:rsidP="002450CA">
            <w:pPr>
              <w:ind w:firstLine="426"/>
              <w:jc w:val="both"/>
              <w:rPr>
                <w:lang w:val="lt-LT"/>
              </w:rPr>
            </w:pPr>
            <w:r w:rsidRPr="00A726EE">
              <w:rPr>
                <w:lang w:val="lt-LT"/>
              </w:rPr>
              <w:t>Tai kermošiaus formos  lauko renginys. Jame prisistato visos rajono seniūnijos, t.y. pristato ūkininkų pagamintą produkciją, mėgėjų meninės veiklos kolektyvus ir t.t. Paprastai renginiui sugalvojama tema, seniūnijos pagal tema sukuria atskirus kiemelius, juose linksminasi ir kviečia linksmintis žiūrovus.  Renginys senamiestyje vyksta visą dieną</w:t>
            </w:r>
            <w:r w:rsidRPr="00A726EE">
              <w:rPr>
                <w:sz w:val="20"/>
                <w:szCs w:val="20"/>
                <w:lang w:val="lt-LT"/>
              </w:rPr>
              <w:t xml:space="preserve">. </w:t>
            </w:r>
          </w:p>
          <w:p w:rsidR="00F1425E" w:rsidRPr="00A726EE" w:rsidRDefault="00F1425E" w:rsidP="00512E9A">
            <w:pPr>
              <w:pStyle w:val="Text"/>
              <w:tabs>
                <w:tab w:val="left" w:pos="285"/>
              </w:tabs>
              <w:snapToGrid w:val="0"/>
              <w:ind w:left="360"/>
              <w:jc w:val="both"/>
              <w:rPr>
                <w:iCs/>
                <w:u w:val="single"/>
                <w:lang w:val="lt-LT"/>
              </w:rPr>
            </w:pPr>
          </w:p>
          <w:p w:rsidR="00F1425E" w:rsidRPr="00A726EE" w:rsidRDefault="00F1425E" w:rsidP="002450CA">
            <w:pPr>
              <w:ind w:firstLine="426"/>
              <w:jc w:val="both"/>
              <w:rPr>
                <w:lang w:val="lt-LT"/>
              </w:rPr>
            </w:pPr>
            <w:r w:rsidRPr="00A726EE">
              <w:rPr>
                <w:b/>
                <w:lang w:val="lt-LT"/>
              </w:rPr>
              <w:t xml:space="preserve"> - Jonavos rajone gyvenusių tautų folkloro dainų, šokių kolektyvų subūrimas. Tautinių </w:t>
            </w:r>
            <w:r w:rsidRPr="00A726EE">
              <w:rPr>
                <w:b/>
                <w:lang w:val="lt-LT"/>
              </w:rPr>
              <w:lastRenderedPageBreak/>
              <w:t>žaidimų festivaliai. Pagoniškų papročių ir apeigų šventės visais metų laikais.</w:t>
            </w:r>
            <w:r w:rsidRPr="00A726EE">
              <w:rPr>
                <w:b/>
                <w:lang w:val="lt-LT"/>
              </w:rPr>
              <w:br/>
              <w:t xml:space="preserve">      </w:t>
            </w:r>
            <w:r w:rsidRPr="00A726EE">
              <w:rPr>
                <w:lang w:val="lt-LT"/>
              </w:rPr>
              <w:t>Trys ratilėliu“ – trijų dienų festivalis, kurio metu  savo tautos etnokultūrinį palikimą pristato kolektyvai iš  užsienio valstybių ir Lietuvos. Renginio metu  svečiai demonstruoja savos šalies ir regionų dainas, kulinarinį paveldą, šokius, muziką, tautodailininkų darbus ir tautinį kostiumą. Festivalio tikslas - puoselėti, turtinti, skleisti ir saugoti Jonav</w:t>
            </w:r>
            <w:r w:rsidR="002450CA">
              <w:rPr>
                <w:lang w:val="lt-LT"/>
              </w:rPr>
              <w:t>os krašto kultūrinį savitumą. Nuo 2008 metų festivalis</w:t>
            </w:r>
            <w:r w:rsidRPr="00A726EE">
              <w:rPr>
                <w:lang w:val="lt-LT"/>
              </w:rPr>
              <w:t xml:space="preserve"> pradėtas organizuoti kas antri  metai.  Ketvirtasis tarptautinis folkloro festivalis „Trys  ratilėliu“ vyko 2010, penktasis- 2012 metais. Festivalio pagrindinis akcentas – tradicinė JONINIŲ šventė, sutraukianti į Jonavą tūkstančius žiūrovų.</w:t>
            </w:r>
          </w:p>
          <w:p w:rsidR="00F1425E" w:rsidRPr="00A726EE" w:rsidRDefault="00F1425E" w:rsidP="00422CB2">
            <w:pPr>
              <w:pStyle w:val="Text"/>
              <w:tabs>
                <w:tab w:val="left" w:pos="285"/>
              </w:tabs>
              <w:snapToGrid w:val="0"/>
              <w:jc w:val="both"/>
              <w:rPr>
                <w:b/>
                <w:iCs/>
                <w:u w:val="single"/>
                <w:lang w:val="lt-LT"/>
              </w:rPr>
            </w:pPr>
          </w:p>
          <w:p w:rsidR="002450CA" w:rsidRPr="002450CA" w:rsidRDefault="00F1425E" w:rsidP="002450CA">
            <w:pPr>
              <w:pStyle w:val="Text"/>
              <w:numPr>
                <w:ilvl w:val="0"/>
                <w:numId w:val="15"/>
              </w:numPr>
              <w:tabs>
                <w:tab w:val="left" w:pos="285"/>
              </w:tabs>
              <w:snapToGrid w:val="0"/>
              <w:ind w:hanging="294"/>
              <w:jc w:val="both"/>
              <w:rPr>
                <w:b/>
                <w:iCs/>
                <w:lang w:val="lt-LT"/>
              </w:rPr>
            </w:pPr>
            <w:r w:rsidRPr="00A726EE">
              <w:rPr>
                <w:b/>
                <w:lang w:val="lt-LT"/>
              </w:rPr>
              <w:t>Įv. tautų kulinarinio paveldo dienos.</w:t>
            </w:r>
          </w:p>
          <w:p w:rsidR="00F1425E" w:rsidRPr="00A726EE" w:rsidRDefault="00F1425E" w:rsidP="002450CA">
            <w:pPr>
              <w:pStyle w:val="Text"/>
              <w:tabs>
                <w:tab w:val="left" w:pos="285"/>
              </w:tabs>
              <w:snapToGrid w:val="0"/>
              <w:ind w:firstLine="426"/>
              <w:jc w:val="both"/>
              <w:rPr>
                <w:b/>
                <w:iCs/>
                <w:lang w:val="lt-LT"/>
              </w:rPr>
            </w:pPr>
            <w:r w:rsidRPr="00A726EE">
              <w:rPr>
                <w:lang w:val="lt-LT"/>
              </w:rPr>
              <w:t xml:space="preserve">Pradėti rengti įvairių tautų kulinarinius festivalius, kurių metu vyktų paskaitos apie maisto gamybą, papročius, sveikos </w:t>
            </w:r>
            <w:r w:rsidR="00F922F1">
              <w:rPr>
                <w:lang w:val="lt-LT"/>
              </w:rPr>
              <w:t>mitybos principus ir ypatumus.</w:t>
            </w:r>
            <w:r w:rsidR="00F922F1">
              <w:rPr>
                <w:lang w:val="lt-LT"/>
              </w:rPr>
              <w:br/>
            </w:r>
          </w:p>
          <w:p w:rsidR="002450CA" w:rsidRPr="002450CA" w:rsidRDefault="00F1425E" w:rsidP="002450CA">
            <w:pPr>
              <w:pStyle w:val="Text"/>
              <w:numPr>
                <w:ilvl w:val="0"/>
                <w:numId w:val="15"/>
              </w:numPr>
              <w:tabs>
                <w:tab w:val="left" w:pos="285"/>
              </w:tabs>
              <w:snapToGrid w:val="0"/>
              <w:ind w:hanging="294"/>
              <w:jc w:val="both"/>
              <w:rPr>
                <w:iCs/>
                <w:lang w:val="lt-LT"/>
              </w:rPr>
            </w:pPr>
            <w:r w:rsidRPr="00A726EE">
              <w:rPr>
                <w:b/>
                <w:iCs/>
                <w:lang w:val="lt-LT"/>
              </w:rPr>
              <w:t>Sudaryti renginių kalendorių</w:t>
            </w:r>
          </w:p>
          <w:p w:rsidR="00F1425E" w:rsidRPr="00A726EE" w:rsidRDefault="00F1425E" w:rsidP="002450CA">
            <w:pPr>
              <w:pStyle w:val="Text"/>
              <w:tabs>
                <w:tab w:val="left" w:pos="285"/>
              </w:tabs>
              <w:snapToGrid w:val="0"/>
              <w:ind w:left="426"/>
              <w:jc w:val="both"/>
              <w:rPr>
                <w:iCs/>
                <w:lang w:val="lt-LT"/>
              </w:rPr>
            </w:pPr>
            <w:r w:rsidRPr="00A726EE">
              <w:rPr>
                <w:iCs/>
                <w:lang w:val="lt-LT"/>
              </w:rPr>
              <w:t>Išleisti lankstinukus, kitą dalomąją medžiagą apie visus planuojamus renginius Jonavoje.</w:t>
            </w:r>
          </w:p>
          <w:p w:rsidR="00F1425E" w:rsidRPr="00A726EE" w:rsidRDefault="00F1425E" w:rsidP="000756DE">
            <w:pPr>
              <w:pStyle w:val="Text"/>
              <w:tabs>
                <w:tab w:val="left" w:pos="285"/>
              </w:tabs>
              <w:snapToGrid w:val="0"/>
              <w:jc w:val="both"/>
              <w:rPr>
                <w:iCs/>
                <w:u w:val="single"/>
                <w:lang w:val="lt-LT"/>
              </w:rPr>
            </w:pPr>
          </w:p>
          <w:p w:rsidR="00F1425E" w:rsidRPr="00A726EE" w:rsidRDefault="00F1425E" w:rsidP="00B40886">
            <w:pPr>
              <w:pStyle w:val="Text"/>
              <w:tabs>
                <w:tab w:val="left" w:pos="285"/>
              </w:tabs>
              <w:snapToGrid w:val="0"/>
              <w:jc w:val="both"/>
              <w:rPr>
                <w:iCs/>
                <w:lang w:val="lt-LT"/>
              </w:rPr>
            </w:pPr>
            <w:r w:rsidRPr="00A726EE">
              <w:rPr>
                <w:iCs/>
                <w:lang w:val="lt-LT"/>
              </w:rPr>
              <w:t>02 uždavinys. Organizuoti netradicinius renginius</w:t>
            </w:r>
          </w:p>
          <w:p w:rsidR="00F1425E" w:rsidRPr="00A726EE" w:rsidRDefault="00F1425E" w:rsidP="00B40886">
            <w:pPr>
              <w:tabs>
                <w:tab w:val="left" w:pos="285"/>
              </w:tabs>
              <w:jc w:val="both"/>
              <w:rPr>
                <w:u w:val="single"/>
                <w:lang w:val="lt-LT"/>
              </w:rPr>
            </w:pPr>
            <w:r w:rsidRPr="00A726EE">
              <w:rPr>
                <w:u w:val="single"/>
                <w:lang w:val="lt-LT"/>
              </w:rPr>
              <w:t>Rezultato pasiekimo vertinimo kriterijai:</w:t>
            </w:r>
          </w:p>
          <w:p w:rsidR="00F1425E" w:rsidRPr="00A726EE" w:rsidRDefault="00F1425E" w:rsidP="00B40886">
            <w:pPr>
              <w:pStyle w:val="Sraopastraipa"/>
              <w:numPr>
                <w:ilvl w:val="0"/>
                <w:numId w:val="15"/>
              </w:numPr>
              <w:tabs>
                <w:tab w:val="left" w:pos="285"/>
              </w:tabs>
              <w:snapToGrid w:val="0"/>
              <w:jc w:val="both"/>
              <w:rPr>
                <w:lang w:val="lt-LT"/>
              </w:rPr>
            </w:pPr>
            <w:r w:rsidRPr="00A726EE">
              <w:rPr>
                <w:lang w:val="lt-LT"/>
              </w:rPr>
              <w:t>Turistų skaičiaus padidėjimas 6500 iki 2015 m.</w:t>
            </w:r>
          </w:p>
          <w:p w:rsidR="0076186A" w:rsidRDefault="00F1425E" w:rsidP="0076186A">
            <w:pPr>
              <w:pStyle w:val="Text"/>
              <w:tabs>
                <w:tab w:val="left" w:pos="285"/>
              </w:tabs>
              <w:snapToGrid w:val="0"/>
              <w:jc w:val="both"/>
              <w:rPr>
                <w:b/>
                <w:lang w:val="lt-LT"/>
              </w:rPr>
            </w:pPr>
            <w:r w:rsidRPr="00A726EE">
              <w:rPr>
                <w:lang w:val="lt-LT"/>
              </w:rPr>
              <w:t>Šiam uždaviniui įgyvendinti bus taikomos šios priemonės:</w:t>
            </w:r>
            <w:r w:rsidRPr="00A726EE">
              <w:rPr>
                <w:lang w:val="lt-LT"/>
              </w:rPr>
              <w:br/>
            </w:r>
            <w:r w:rsidR="0076186A">
              <w:rPr>
                <w:b/>
                <w:lang w:val="lt-LT"/>
              </w:rPr>
              <w:t xml:space="preserve">- </w:t>
            </w:r>
            <w:r w:rsidRPr="00A726EE">
              <w:rPr>
                <w:b/>
                <w:lang w:val="lt-LT"/>
              </w:rPr>
              <w:t>Gaižiūnų poligono įrengimas.</w:t>
            </w:r>
            <w:r w:rsidRPr="00A726EE">
              <w:rPr>
                <w:b/>
                <w:lang w:val="lt-LT"/>
              </w:rPr>
              <w:br/>
            </w:r>
            <w:r w:rsidRPr="00A726EE">
              <w:rPr>
                <w:lang w:val="lt-LT"/>
              </w:rPr>
              <w:t>Pritaikyti poligoną motorizuotų transporto priemonių lenktynių vykdymui.</w:t>
            </w:r>
            <w:r w:rsidRPr="00A726EE">
              <w:rPr>
                <w:b/>
                <w:lang w:val="lt-LT"/>
              </w:rPr>
              <w:br/>
            </w:r>
            <w:r w:rsidR="0076186A">
              <w:rPr>
                <w:b/>
                <w:lang w:val="lt-LT"/>
              </w:rPr>
              <w:t xml:space="preserve">- </w:t>
            </w:r>
            <w:r w:rsidRPr="00A726EE">
              <w:rPr>
                <w:b/>
                <w:lang w:val="lt-LT"/>
              </w:rPr>
              <w:t>Rokenrolų naktys</w:t>
            </w:r>
            <w:r w:rsidRPr="00A726EE">
              <w:rPr>
                <w:b/>
                <w:lang w:val="lt-LT"/>
              </w:rPr>
              <w:br/>
            </w:r>
            <w:r w:rsidRPr="00A726EE">
              <w:rPr>
                <w:lang w:val="lt-LT"/>
              </w:rPr>
              <w:t>Įvairūs rokenrolo stiliaus muzikos koncertai, festivaliai</w:t>
            </w:r>
            <w:r w:rsidRPr="00A726EE">
              <w:rPr>
                <w:lang w:val="lt-LT"/>
              </w:rPr>
              <w:br/>
            </w:r>
            <w:r w:rsidRPr="00A726EE">
              <w:rPr>
                <w:b/>
                <w:lang w:val="lt-LT"/>
              </w:rPr>
              <w:t>- Bendrų projektų su užsienio savivaldybių partneriais kūrimas ir įgyvendinimas;</w:t>
            </w:r>
            <w:r w:rsidR="0076186A">
              <w:rPr>
                <w:b/>
                <w:lang w:val="lt-LT"/>
              </w:rPr>
              <w:t xml:space="preserve"> </w:t>
            </w:r>
            <w:r w:rsidRPr="00A726EE">
              <w:rPr>
                <w:b/>
                <w:lang w:val="lt-LT"/>
              </w:rPr>
              <w:t xml:space="preserve"> </w:t>
            </w:r>
          </w:p>
          <w:p w:rsidR="00F1425E" w:rsidRPr="00A726EE" w:rsidRDefault="00F1425E" w:rsidP="0076186A">
            <w:pPr>
              <w:pStyle w:val="Text"/>
              <w:tabs>
                <w:tab w:val="left" w:pos="285"/>
              </w:tabs>
              <w:snapToGrid w:val="0"/>
              <w:jc w:val="both"/>
              <w:rPr>
                <w:b/>
                <w:bCs/>
                <w:iCs/>
                <w:lang w:val="lt-LT"/>
              </w:rPr>
            </w:pPr>
            <w:r w:rsidRPr="00A726EE">
              <w:rPr>
                <w:b/>
                <w:lang w:val="lt-LT"/>
              </w:rPr>
              <w:t xml:space="preserve">- </w:t>
            </w:r>
            <w:r w:rsidR="0076186A" w:rsidRPr="00A726EE">
              <w:rPr>
                <w:b/>
                <w:lang w:val="lt-LT"/>
              </w:rPr>
              <w:t xml:space="preserve">Sporto </w:t>
            </w:r>
            <w:r w:rsidRPr="00A726EE">
              <w:rPr>
                <w:b/>
                <w:lang w:val="lt-LT"/>
              </w:rPr>
              <w:t xml:space="preserve">( pvz. futbolo ir kt. ) turnyrai </w:t>
            </w:r>
          </w:p>
          <w:p w:rsidR="00F1425E" w:rsidRPr="00A726EE" w:rsidRDefault="00F1425E" w:rsidP="001C1ABE">
            <w:pPr>
              <w:pStyle w:val="Text"/>
              <w:tabs>
                <w:tab w:val="left" w:pos="285"/>
              </w:tabs>
              <w:snapToGrid w:val="0"/>
              <w:ind w:left="426" w:hanging="66"/>
              <w:rPr>
                <w:b/>
                <w:iCs/>
                <w:u w:val="single"/>
                <w:lang w:val="lt-LT"/>
              </w:rPr>
            </w:pPr>
          </w:p>
          <w:p w:rsidR="00F1425E" w:rsidRPr="00A726EE" w:rsidRDefault="00F1425E" w:rsidP="00F65CD3">
            <w:pPr>
              <w:pStyle w:val="Text"/>
              <w:tabs>
                <w:tab w:val="left" w:pos="285"/>
              </w:tabs>
              <w:snapToGrid w:val="0"/>
              <w:jc w:val="both"/>
              <w:rPr>
                <w:iCs/>
                <w:u w:val="single"/>
                <w:lang w:val="lt-LT"/>
              </w:rPr>
            </w:pPr>
            <w:r w:rsidRPr="00A726EE">
              <w:rPr>
                <w:iCs/>
                <w:u w:val="single"/>
                <w:lang w:val="lt-LT"/>
              </w:rPr>
              <w:t>Produkto vertinimo kriterijai:</w:t>
            </w:r>
          </w:p>
          <w:p w:rsidR="00F1425E" w:rsidRPr="00A726EE" w:rsidRDefault="00F1425E" w:rsidP="00F65CD3">
            <w:pPr>
              <w:pStyle w:val="Text"/>
              <w:numPr>
                <w:ilvl w:val="0"/>
                <w:numId w:val="8"/>
              </w:numPr>
              <w:tabs>
                <w:tab w:val="left" w:pos="285"/>
              </w:tabs>
              <w:snapToGrid w:val="0"/>
              <w:ind w:left="0" w:firstLine="0"/>
              <w:jc w:val="both"/>
              <w:rPr>
                <w:bCs/>
                <w:iCs/>
                <w:lang w:val="lt-LT"/>
              </w:rPr>
            </w:pPr>
            <w:r w:rsidRPr="00A726EE">
              <w:rPr>
                <w:bCs/>
                <w:iCs/>
                <w:lang w:val="lt-LT"/>
              </w:rPr>
              <w:t>Renginių sk. (12)</w:t>
            </w:r>
          </w:p>
          <w:p w:rsidR="00F1425E" w:rsidRPr="00A726EE" w:rsidRDefault="00F1425E" w:rsidP="00F65CD3">
            <w:pPr>
              <w:pStyle w:val="Text"/>
              <w:numPr>
                <w:ilvl w:val="0"/>
                <w:numId w:val="8"/>
              </w:numPr>
              <w:tabs>
                <w:tab w:val="left" w:pos="285"/>
              </w:tabs>
              <w:snapToGrid w:val="0"/>
              <w:ind w:left="0" w:firstLine="0"/>
              <w:jc w:val="both"/>
              <w:rPr>
                <w:bCs/>
                <w:iCs/>
                <w:lang w:val="lt-LT"/>
              </w:rPr>
            </w:pPr>
            <w:r w:rsidRPr="00A726EE">
              <w:rPr>
                <w:iCs/>
                <w:lang w:val="lt-LT"/>
              </w:rPr>
              <w:t>Renginių dalyvių sk. (6000)</w:t>
            </w:r>
          </w:p>
          <w:p w:rsidR="008E4835" w:rsidRPr="008E4835" w:rsidRDefault="00F1425E" w:rsidP="008E4835">
            <w:pPr>
              <w:pStyle w:val="Text"/>
              <w:numPr>
                <w:ilvl w:val="0"/>
                <w:numId w:val="8"/>
              </w:numPr>
              <w:tabs>
                <w:tab w:val="left" w:pos="285"/>
              </w:tabs>
              <w:snapToGrid w:val="0"/>
              <w:ind w:left="0" w:firstLine="0"/>
              <w:jc w:val="both"/>
              <w:rPr>
                <w:bCs/>
                <w:iCs/>
                <w:lang w:val="lt-LT"/>
              </w:rPr>
            </w:pPr>
            <w:r w:rsidRPr="00A726EE">
              <w:rPr>
                <w:iCs/>
                <w:lang w:val="lt-LT"/>
              </w:rPr>
              <w:t>Renginių lankytojų sk. (28 000)</w:t>
            </w:r>
          </w:p>
          <w:p w:rsidR="00F1425E" w:rsidRPr="008E4835" w:rsidRDefault="008E4835" w:rsidP="008E4835">
            <w:pPr>
              <w:pStyle w:val="Text"/>
              <w:numPr>
                <w:ilvl w:val="0"/>
                <w:numId w:val="8"/>
              </w:numPr>
              <w:tabs>
                <w:tab w:val="left" w:pos="285"/>
              </w:tabs>
              <w:snapToGrid w:val="0"/>
              <w:ind w:left="0" w:firstLine="0"/>
              <w:jc w:val="both"/>
              <w:rPr>
                <w:bCs/>
                <w:iCs/>
                <w:lang w:val="lt-LT"/>
              </w:rPr>
            </w:pPr>
            <w:r w:rsidRPr="008E4835">
              <w:rPr>
                <w:lang w:val="lt-LT"/>
              </w:rPr>
              <w:t>Dalyvių sk. sporto turnyruose, vnt</w:t>
            </w:r>
            <w:r>
              <w:rPr>
                <w:lang w:val="lt-LT"/>
              </w:rPr>
              <w:t>.</w:t>
            </w:r>
            <w:r w:rsidRPr="008E4835">
              <w:rPr>
                <w:lang w:val="lt-LT"/>
              </w:rPr>
              <w:t xml:space="preserve"> </w:t>
            </w:r>
            <w:r>
              <w:rPr>
                <w:lang w:val="lt-LT"/>
              </w:rPr>
              <w:t>(</w:t>
            </w:r>
            <w:r w:rsidRPr="008E4835">
              <w:rPr>
                <w:lang w:val="lt-LT"/>
              </w:rPr>
              <w:t>5000</w:t>
            </w:r>
            <w:r>
              <w:rPr>
                <w:lang w:val="lt-LT"/>
              </w:rPr>
              <w:t>)</w:t>
            </w:r>
          </w:p>
        </w:tc>
      </w:tr>
      <w:tr w:rsidR="00F1425E" w:rsidRPr="00512E9A" w:rsidTr="00C13BBB">
        <w:trPr>
          <w:trHeight w:val="179"/>
        </w:trPr>
        <w:tc>
          <w:tcPr>
            <w:tcW w:w="731" w:type="pct"/>
            <w:tcMar>
              <w:top w:w="57" w:type="dxa"/>
              <w:bottom w:w="57" w:type="dxa"/>
            </w:tcMar>
          </w:tcPr>
          <w:p w:rsidR="00F1425E" w:rsidRPr="00512E9A" w:rsidRDefault="00F1425E">
            <w:pPr>
              <w:pStyle w:val="Antrat4"/>
              <w:tabs>
                <w:tab w:val="left" w:pos="0"/>
              </w:tabs>
              <w:snapToGrid w:val="0"/>
              <w:rPr>
                <w:b w:val="0"/>
                <w:caps w:val="0"/>
                <w:lang w:val="lt-LT"/>
              </w:rPr>
            </w:pPr>
            <w:r w:rsidRPr="00512E9A">
              <w:rPr>
                <w:b w:val="0"/>
                <w:caps w:val="0"/>
                <w:lang w:val="lt-LT"/>
              </w:rPr>
              <w:lastRenderedPageBreak/>
              <w:t>Kodas</w:t>
            </w:r>
          </w:p>
        </w:tc>
        <w:tc>
          <w:tcPr>
            <w:tcW w:w="4269" w:type="pct"/>
            <w:gridSpan w:val="7"/>
            <w:tcMar>
              <w:top w:w="57" w:type="dxa"/>
              <w:bottom w:w="57" w:type="dxa"/>
            </w:tcMar>
          </w:tcPr>
          <w:p w:rsidR="00F1425E" w:rsidRPr="00A726EE" w:rsidRDefault="00F1425E">
            <w:pPr>
              <w:snapToGrid w:val="0"/>
              <w:rPr>
                <w:lang w:val="lt-LT"/>
              </w:rPr>
            </w:pPr>
            <w:r w:rsidRPr="00A726EE">
              <w:rPr>
                <w:lang w:val="lt-LT"/>
              </w:rPr>
              <w:t>Programos tikslo pavadinimas</w:t>
            </w:r>
          </w:p>
        </w:tc>
      </w:tr>
      <w:tr w:rsidR="00F1425E" w:rsidRPr="00512E9A" w:rsidTr="00C13BBB">
        <w:trPr>
          <w:trHeight w:val="238"/>
        </w:trPr>
        <w:tc>
          <w:tcPr>
            <w:tcW w:w="731" w:type="pct"/>
            <w:tcMar>
              <w:top w:w="57" w:type="dxa"/>
              <w:bottom w:w="57" w:type="dxa"/>
            </w:tcMar>
          </w:tcPr>
          <w:p w:rsidR="00F1425E" w:rsidRPr="00512E9A" w:rsidRDefault="00F1425E">
            <w:pPr>
              <w:snapToGrid w:val="0"/>
              <w:rPr>
                <w:lang w:val="lt-LT"/>
              </w:rPr>
            </w:pPr>
            <w:r w:rsidRPr="00512E9A">
              <w:rPr>
                <w:lang w:val="lt-LT"/>
              </w:rPr>
              <w:t>02</w:t>
            </w:r>
          </w:p>
        </w:tc>
        <w:tc>
          <w:tcPr>
            <w:tcW w:w="4269" w:type="pct"/>
            <w:gridSpan w:val="7"/>
            <w:tcMar>
              <w:top w:w="57" w:type="dxa"/>
              <w:bottom w:w="57" w:type="dxa"/>
            </w:tcMar>
          </w:tcPr>
          <w:p w:rsidR="00F1425E" w:rsidRPr="00512E9A" w:rsidRDefault="00F1425E" w:rsidP="00F65CD3">
            <w:pPr>
              <w:snapToGrid w:val="0"/>
              <w:rPr>
                <w:b/>
                <w:bCs/>
                <w:lang w:val="lt-LT"/>
              </w:rPr>
            </w:pPr>
            <w:r w:rsidRPr="00512E9A">
              <w:rPr>
                <w:i/>
                <w:lang w:val="lt-LT"/>
              </w:rPr>
              <w:t>Kultūros paveldo modernizavimas ir išsaugojimas</w:t>
            </w:r>
          </w:p>
        </w:tc>
      </w:tr>
      <w:tr w:rsidR="00F1425E" w:rsidRPr="00F91283" w:rsidTr="00C13BBB">
        <w:trPr>
          <w:trHeight w:val="412"/>
        </w:trPr>
        <w:tc>
          <w:tcPr>
            <w:tcW w:w="5000" w:type="pct"/>
            <w:gridSpan w:val="8"/>
            <w:tcMar>
              <w:top w:w="57" w:type="dxa"/>
              <w:bottom w:w="57" w:type="dxa"/>
            </w:tcMar>
          </w:tcPr>
          <w:p w:rsidR="00F1425E" w:rsidRPr="00F91283" w:rsidRDefault="00F1425E" w:rsidP="00D01063">
            <w:pPr>
              <w:tabs>
                <w:tab w:val="left" w:pos="234"/>
              </w:tabs>
              <w:snapToGrid w:val="0"/>
              <w:rPr>
                <w:b/>
                <w:bCs/>
                <w:lang w:val="lt-LT"/>
              </w:rPr>
            </w:pPr>
            <w:r w:rsidRPr="00F91283">
              <w:rPr>
                <w:b/>
                <w:bCs/>
                <w:lang w:val="lt-LT"/>
              </w:rPr>
              <w:t>Tikslo įgyvendinimo aprašymas</w:t>
            </w:r>
          </w:p>
          <w:p w:rsidR="00F1425E" w:rsidRPr="00F91283" w:rsidRDefault="00F1425E" w:rsidP="00A75D59">
            <w:pPr>
              <w:tabs>
                <w:tab w:val="left" w:pos="234"/>
              </w:tabs>
              <w:jc w:val="both"/>
              <w:rPr>
                <w:lang w:val="lt-LT"/>
              </w:rPr>
            </w:pPr>
            <w:r w:rsidRPr="00F91283">
              <w:rPr>
                <w:lang w:val="lt-LT"/>
              </w:rPr>
              <w:t>Tautinis paveldas – svarbi šalies etninės kultūros dalis, kuri gali padėti išsilaikyti Lietuvai šiuolaikiniame pasaulyje.</w:t>
            </w:r>
            <w:r w:rsidR="0076186A">
              <w:rPr>
                <w:lang w:val="lt-LT"/>
              </w:rPr>
              <w:t xml:space="preserve"> </w:t>
            </w:r>
            <w:r w:rsidRPr="00F91283">
              <w:rPr>
                <w:lang w:val="lt-LT"/>
              </w:rPr>
              <w:t>Išsaugoti savitą, autentišką veidą, patrauklų pasauliui ir sau</w:t>
            </w:r>
            <w:r w:rsidR="0076186A">
              <w:rPr>
                <w:lang w:val="lt-LT"/>
              </w:rPr>
              <w:t xml:space="preserve"> </w:t>
            </w:r>
            <w:r w:rsidRPr="00F91283">
              <w:rPr>
                <w:lang w:val="lt-LT"/>
              </w:rPr>
              <w:t>galime tik atsigrę</w:t>
            </w:r>
            <w:r w:rsidR="0076186A">
              <w:rPr>
                <w:lang w:val="lt-LT"/>
              </w:rPr>
              <w:t>ž</w:t>
            </w:r>
            <w:r w:rsidRPr="00F91283">
              <w:rPr>
                <w:lang w:val="lt-LT"/>
              </w:rPr>
              <w:t>ę į savo šaknis, istoriškai susiformavusias tradicijas.</w:t>
            </w:r>
            <w:r w:rsidR="0076186A">
              <w:rPr>
                <w:lang w:val="lt-LT"/>
              </w:rPr>
              <w:t xml:space="preserve"> </w:t>
            </w:r>
            <w:r w:rsidRPr="00F91283">
              <w:rPr>
                <w:lang w:val="lt-LT"/>
              </w:rPr>
              <w:t>Tautinis paveldas gali tapti alternatyva žemdirbystei,</w:t>
            </w:r>
            <w:r w:rsidR="0076186A">
              <w:rPr>
                <w:lang w:val="lt-LT"/>
              </w:rPr>
              <w:t xml:space="preserve"> </w:t>
            </w:r>
            <w:r w:rsidRPr="00F91283">
              <w:rPr>
                <w:lang w:val="lt-LT"/>
              </w:rPr>
              <w:t>nes tautinio paveldo produktų daugiausia gaminama rankomis iš</w:t>
            </w:r>
            <w:r w:rsidR="0076186A">
              <w:rPr>
                <w:lang w:val="lt-LT"/>
              </w:rPr>
              <w:t xml:space="preserve"> </w:t>
            </w:r>
            <w:r w:rsidRPr="00F91283">
              <w:rPr>
                <w:lang w:val="lt-LT"/>
              </w:rPr>
              <w:t>vietos išteklių, pagal technologijas, būdingas konkrečiai kaimo vietovei ar etnografiniam regionui. Tai aktualu šiandien, kai daugelis atsisako tradicinės žemės ūkio veiklos;</w:t>
            </w:r>
          </w:p>
          <w:p w:rsidR="00F1425E" w:rsidRPr="00F91283" w:rsidRDefault="00F1425E" w:rsidP="00D01063">
            <w:pPr>
              <w:tabs>
                <w:tab w:val="left" w:pos="234"/>
              </w:tabs>
              <w:jc w:val="both"/>
              <w:rPr>
                <w:u w:val="single"/>
                <w:lang w:val="lt-LT"/>
              </w:rPr>
            </w:pPr>
            <w:r w:rsidRPr="00F91283">
              <w:rPr>
                <w:u w:val="single"/>
                <w:lang w:val="lt-LT"/>
              </w:rPr>
              <w:t>Rezultato pasiekimo vertinimo kriterijai:</w:t>
            </w:r>
          </w:p>
          <w:p w:rsidR="00F1425E" w:rsidRPr="00F91283" w:rsidRDefault="00F1425E" w:rsidP="00F65CD3">
            <w:pPr>
              <w:pStyle w:val="Sraopastraipa"/>
              <w:numPr>
                <w:ilvl w:val="0"/>
                <w:numId w:val="15"/>
              </w:numPr>
              <w:tabs>
                <w:tab w:val="left" w:pos="285"/>
              </w:tabs>
              <w:snapToGrid w:val="0"/>
              <w:jc w:val="both"/>
              <w:rPr>
                <w:lang w:val="lt-LT"/>
              </w:rPr>
            </w:pPr>
            <w:r w:rsidRPr="00F91283">
              <w:rPr>
                <w:lang w:val="lt-LT"/>
              </w:rPr>
              <w:t>Turistų skaičiaus padidėjimas 600 iki 2015 m.</w:t>
            </w:r>
          </w:p>
          <w:p w:rsidR="00F1425E" w:rsidRPr="00F91283" w:rsidRDefault="00F1425E" w:rsidP="00D01063">
            <w:pPr>
              <w:pStyle w:val="Pagrindinistekstas31"/>
              <w:tabs>
                <w:tab w:val="clear" w:pos="360"/>
                <w:tab w:val="clear" w:pos="780"/>
                <w:tab w:val="left" w:pos="234"/>
              </w:tabs>
              <w:snapToGrid w:val="0"/>
            </w:pPr>
            <w:r w:rsidRPr="00F91283">
              <w:t>Siekiant šio tikslo yra įgyvendinamas šis uždavinys:</w:t>
            </w:r>
          </w:p>
          <w:p w:rsidR="00F1425E" w:rsidRPr="00F91283" w:rsidRDefault="00F1425E" w:rsidP="00D01063">
            <w:pPr>
              <w:tabs>
                <w:tab w:val="left" w:pos="234"/>
              </w:tabs>
              <w:snapToGrid w:val="0"/>
              <w:jc w:val="both"/>
              <w:rPr>
                <w:b/>
                <w:bCs/>
                <w:lang w:val="lt-LT"/>
              </w:rPr>
            </w:pPr>
          </w:p>
          <w:p w:rsidR="00F1425E" w:rsidRPr="00F91283" w:rsidRDefault="00F1425E" w:rsidP="00D01063">
            <w:pPr>
              <w:tabs>
                <w:tab w:val="left" w:pos="234"/>
              </w:tabs>
              <w:snapToGrid w:val="0"/>
              <w:jc w:val="both"/>
              <w:rPr>
                <w:b/>
                <w:bCs/>
                <w:lang w:val="lt-LT"/>
              </w:rPr>
            </w:pPr>
            <w:r w:rsidRPr="00F91283">
              <w:rPr>
                <w:b/>
                <w:bCs/>
                <w:lang w:val="lt-LT"/>
              </w:rPr>
              <w:t>01 Uždavinys. Tvarkyti kultūros paveldo vertybes</w:t>
            </w:r>
          </w:p>
          <w:p w:rsidR="00F1425E" w:rsidRPr="00F91283" w:rsidRDefault="00F1425E" w:rsidP="00D01063">
            <w:pPr>
              <w:tabs>
                <w:tab w:val="left" w:pos="234"/>
              </w:tabs>
              <w:snapToGrid w:val="0"/>
              <w:jc w:val="both"/>
              <w:rPr>
                <w:lang w:val="lt-LT"/>
              </w:rPr>
            </w:pPr>
            <w:r w:rsidRPr="00F91283">
              <w:rPr>
                <w:lang w:val="lt-LT"/>
              </w:rPr>
              <w:t xml:space="preserve">     Šiam uždaviniui įgyvendinti bus taikomos šios priemonės:</w:t>
            </w:r>
          </w:p>
          <w:p w:rsidR="0076186A" w:rsidRDefault="00F1425E" w:rsidP="00F65CD3">
            <w:pPr>
              <w:numPr>
                <w:ilvl w:val="0"/>
                <w:numId w:val="9"/>
              </w:numPr>
              <w:tabs>
                <w:tab w:val="left" w:pos="234"/>
              </w:tabs>
              <w:snapToGrid w:val="0"/>
              <w:ind w:left="0" w:firstLine="0"/>
              <w:jc w:val="both"/>
              <w:rPr>
                <w:b/>
                <w:lang w:val="lt-LT"/>
              </w:rPr>
            </w:pPr>
            <w:r w:rsidRPr="0076186A">
              <w:rPr>
                <w:b/>
                <w:lang w:val="lt-LT"/>
              </w:rPr>
              <w:t>Sutvarkyti išlikusią senamiesčio dalį.</w:t>
            </w:r>
            <w:r w:rsidR="0076186A">
              <w:rPr>
                <w:b/>
                <w:lang w:val="lt-LT"/>
              </w:rPr>
              <w:t xml:space="preserve"> </w:t>
            </w:r>
          </w:p>
          <w:p w:rsidR="00F1425E" w:rsidRPr="0076186A" w:rsidRDefault="00F1425E" w:rsidP="00F65CD3">
            <w:pPr>
              <w:numPr>
                <w:ilvl w:val="0"/>
                <w:numId w:val="9"/>
              </w:numPr>
              <w:tabs>
                <w:tab w:val="left" w:pos="234"/>
              </w:tabs>
              <w:snapToGrid w:val="0"/>
              <w:ind w:left="0" w:firstLine="0"/>
              <w:jc w:val="both"/>
              <w:rPr>
                <w:b/>
                <w:lang w:val="lt-LT"/>
              </w:rPr>
            </w:pPr>
            <w:r w:rsidRPr="0076186A">
              <w:rPr>
                <w:b/>
                <w:lang w:val="lt-LT"/>
              </w:rPr>
              <w:t xml:space="preserve">Sutvarkyti piliakalnius ir pažintinius miško takus </w:t>
            </w:r>
            <w:r w:rsidRPr="0076186A">
              <w:rPr>
                <w:lang w:val="lt-LT"/>
              </w:rPr>
              <w:br/>
              <w:t xml:space="preserve">    Per metus sutvarkyti po vieną piliakalnį. Paruošti jį turistų reikmėms.</w:t>
            </w:r>
            <w:r w:rsidRPr="0076186A">
              <w:rPr>
                <w:lang w:val="lt-LT"/>
              </w:rPr>
              <w:br/>
              <w:t xml:space="preserve">    2013 m. Tartokų piliakalnį ir pilkapius</w:t>
            </w:r>
            <w:r w:rsidRPr="0076186A">
              <w:rPr>
                <w:lang w:val="lt-LT"/>
              </w:rPr>
              <w:br/>
              <w:t xml:space="preserve">    2014 m. Mažųjų Žinėnų piliakalnį</w:t>
            </w:r>
          </w:p>
          <w:p w:rsidR="00F1425E" w:rsidRPr="00F91283" w:rsidRDefault="00F1425E" w:rsidP="001C1ABE">
            <w:pPr>
              <w:tabs>
                <w:tab w:val="left" w:pos="234"/>
              </w:tabs>
              <w:snapToGrid w:val="0"/>
              <w:jc w:val="both"/>
              <w:rPr>
                <w:lang w:val="lt-LT"/>
              </w:rPr>
            </w:pPr>
            <w:r w:rsidRPr="00F91283">
              <w:rPr>
                <w:b/>
                <w:lang w:val="lt-LT"/>
              </w:rPr>
              <w:t xml:space="preserve">    </w:t>
            </w:r>
            <w:r w:rsidRPr="00F91283">
              <w:rPr>
                <w:lang w:val="lt-LT"/>
              </w:rPr>
              <w:t>2015 m.</w:t>
            </w:r>
            <w:r>
              <w:rPr>
                <w:lang w:val="lt-LT"/>
              </w:rPr>
              <w:t xml:space="preserve"> Paberžės piliakalnį</w:t>
            </w:r>
          </w:p>
          <w:p w:rsidR="00F1425E" w:rsidRPr="00F91283" w:rsidRDefault="00F1425E" w:rsidP="00D01063">
            <w:pPr>
              <w:tabs>
                <w:tab w:val="left" w:pos="234"/>
              </w:tabs>
              <w:snapToGrid w:val="0"/>
              <w:jc w:val="both"/>
              <w:rPr>
                <w:b/>
                <w:lang w:val="lt-LT"/>
              </w:rPr>
            </w:pPr>
          </w:p>
          <w:p w:rsidR="00F1425E" w:rsidRPr="00F91283" w:rsidRDefault="00F1425E" w:rsidP="00D01063">
            <w:pPr>
              <w:tabs>
                <w:tab w:val="left" w:pos="234"/>
              </w:tabs>
              <w:snapToGrid w:val="0"/>
              <w:jc w:val="both"/>
              <w:rPr>
                <w:lang w:val="lt-LT"/>
              </w:rPr>
            </w:pPr>
            <w:r w:rsidRPr="00F91283">
              <w:rPr>
                <w:u w:val="single"/>
                <w:lang w:val="lt-LT"/>
              </w:rPr>
              <w:t>Produkto vertinimo kriterijai:</w:t>
            </w:r>
          </w:p>
          <w:p w:rsidR="00F1425E" w:rsidRPr="00F91283" w:rsidRDefault="00F1425E" w:rsidP="00EC1186">
            <w:pPr>
              <w:pStyle w:val="Pagrindinistekstas31"/>
              <w:numPr>
                <w:ilvl w:val="0"/>
                <w:numId w:val="9"/>
              </w:numPr>
              <w:tabs>
                <w:tab w:val="clear" w:pos="360"/>
                <w:tab w:val="clear" w:pos="780"/>
                <w:tab w:val="left" w:pos="234"/>
              </w:tabs>
              <w:snapToGrid w:val="0"/>
              <w:ind w:left="0" w:firstLine="0"/>
            </w:pPr>
            <w:r w:rsidRPr="00F91283">
              <w:t>Sutvarkytų turizmo objektų sk., 2 vnt.</w:t>
            </w:r>
          </w:p>
        </w:tc>
      </w:tr>
      <w:tr w:rsidR="00F1425E" w:rsidRPr="00F91283" w:rsidTr="0076186A">
        <w:trPr>
          <w:trHeight w:val="189"/>
        </w:trPr>
        <w:tc>
          <w:tcPr>
            <w:tcW w:w="731" w:type="pct"/>
            <w:tcMar>
              <w:top w:w="57" w:type="dxa"/>
              <w:bottom w:w="57" w:type="dxa"/>
            </w:tcMar>
          </w:tcPr>
          <w:p w:rsidR="00F1425E" w:rsidRPr="00F91283" w:rsidRDefault="00F1425E">
            <w:pPr>
              <w:pStyle w:val="Antrat4"/>
              <w:tabs>
                <w:tab w:val="left" w:pos="0"/>
              </w:tabs>
              <w:snapToGrid w:val="0"/>
              <w:rPr>
                <w:b w:val="0"/>
                <w:caps w:val="0"/>
                <w:lang w:val="lt-LT"/>
              </w:rPr>
            </w:pPr>
            <w:r w:rsidRPr="00F91283">
              <w:rPr>
                <w:b w:val="0"/>
                <w:caps w:val="0"/>
                <w:lang w:val="lt-LT"/>
              </w:rPr>
              <w:t>Kodas</w:t>
            </w:r>
          </w:p>
        </w:tc>
        <w:tc>
          <w:tcPr>
            <w:tcW w:w="4269" w:type="pct"/>
            <w:gridSpan w:val="7"/>
            <w:tcMar>
              <w:top w:w="57" w:type="dxa"/>
              <w:bottom w:w="57" w:type="dxa"/>
            </w:tcMar>
          </w:tcPr>
          <w:p w:rsidR="00F1425E" w:rsidRPr="00F91283" w:rsidRDefault="00F1425E">
            <w:pPr>
              <w:snapToGrid w:val="0"/>
              <w:rPr>
                <w:lang w:val="lt-LT"/>
              </w:rPr>
            </w:pPr>
            <w:r w:rsidRPr="00F91283">
              <w:rPr>
                <w:lang w:val="lt-LT"/>
              </w:rPr>
              <w:t>Programos tikslo pavadinimas</w:t>
            </w:r>
          </w:p>
        </w:tc>
      </w:tr>
      <w:tr w:rsidR="00F1425E" w:rsidRPr="00F91283" w:rsidTr="00C13BBB">
        <w:trPr>
          <w:trHeight w:val="141"/>
        </w:trPr>
        <w:tc>
          <w:tcPr>
            <w:tcW w:w="731" w:type="pct"/>
            <w:tcMar>
              <w:top w:w="57" w:type="dxa"/>
              <w:bottom w:w="57" w:type="dxa"/>
            </w:tcMar>
          </w:tcPr>
          <w:p w:rsidR="00F1425E" w:rsidRPr="00F91283" w:rsidRDefault="00F1425E">
            <w:pPr>
              <w:snapToGrid w:val="0"/>
              <w:rPr>
                <w:lang w:val="lt-LT"/>
              </w:rPr>
            </w:pPr>
            <w:r w:rsidRPr="00F91283">
              <w:rPr>
                <w:lang w:val="lt-LT"/>
              </w:rPr>
              <w:t>03</w:t>
            </w:r>
          </w:p>
        </w:tc>
        <w:tc>
          <w:tcPr>
            <w:tcW w:w="4269" w:type="pct"/>
            <w:gridSpan w:val="7"/>
            <w:tcMar>
              <w:top w:w="57" w:type="dxa"/>
              <w:bottom w:w="57" w:type="dxa"/>
            </w:tcMar>
          </w:tcPr>
          <w:p w:rsidR="00F1425E" w:rsidRPr="00F91283" w:rsidRDefault="00F1425E" w:rsidP="00E91599">
            <w:pPr>
              <w:snapToGrid w:val="0"/>
              <w:jc w:val="both"/>
              <w:rPr>
                <w:b/>
                <w:lang w:val="lt-LT"/>
              </w:rPr>
            </w:pPr>
            <w:r w:rsidRPr="00F91283">
              <w:rPr>
                <w:i/>
                <w:lang w:val="lt-LT"/>
              </w:rPr>
              <w:t>Aktyvaus turizmo priemonių diegimas ir rinkodaros priemonių taikymas</w:t>
            </w:r>
          </w:p>
        </w:tc>
      </w:tr>
      <w:tr w:rsidR="00F1425E" w:rsidRPr="00F91283" w:rsidTr="00C13BBB">
        <w:trPr>
          <w:trHeight w:val="412"/>
        </w:trPr>
        <w:tc>
          <w:tcPr>
            <w:tcW w:w="5000" w:type="pct"/>
            <w:gridSpan w:val="8"/>
            <w:tcMar>
              <w:top w:w="57" w:type="dxa"/>
              <w:bottom w:w="57" w:type="dxa"/>
            </w:tcMar>
          </w:tcPr>
          <w:p w:rsidR="00F1425E" w:rsidRPr="00F91283" w:rsidRDefault="00F1425E" w:rsidP="00270D30">
            <w:pPr>
              <w:tabs>
                <w:tab w:val="left" w:pos="284"/>
              </w:tabs>
              <w:snapToGrid w:val="0"/>
              <w:jc w:val="both"/>
              <w:rPr>
                <w:b/>
                <w:bCs/>
                <w:lang w:val="lt-LT"/>
              </w:rPr>
            </w:pPr>
            <w:r w:rsidRPr="00F91283">
              <w:rPr>
                <w:b/>
                <w:bCs/>
                <w:lang w:val="lt-LT"/>
              </w:rPr>
              <w:t>Tikslo įgyvendinimo aprašymas</w:t>
            </w:r>
          </w:p>
          <w:p w:rsidR="00F1425E" w:rsidRPr="00F91283" w:rsidRDefault="00F1425E" w:rsidP="00E91599">
            <w:pPr>
              <w:tabs>
                <w:tab w:val="left" w:pos="234"/>
              </w:tabs>
              <w:jc w:val="both"/>
              <w:rPr>
                <w:lang w:val="lt-LT"/>
              </w:rPr>
            </w:pPr>
            <w:r w:rsidRPr="00F91283">
              <w:rPr>
                <w:lang w:val="lt-LT"/>
              </w:rPr>
              <w:t>Aktyvaus turizmo priemonių diegimas ir rinkodaros priemonių taikymas prisidės prie uždavinio skatinti atvykstamąjį ir vietos turizmą, tinkamai naudoti gamtos išteklius, kultūros paveldą ir sukurti palankesnes aktyvaus poilsio sąlygas.</w:t>
            </w:r>
          </w:p>
          <w:p w:rsidR="00F1425E" w:rsidRPr="00F91283" w:rsidRDefault="00F1425E" w:rsidP="00E91599">
            <w:pPr>
              <w:tabs>
                <w:tab w:val="left" w:pos="234"/>
              </w:tabs>
              <w:jc w:val="both"/>
              <w:rPr>
                <w:u w:val="single"/>
                <w:lang w:val="lt-LT"/>
              </w:rPr>
            </w:pPr>
            <w:r w:rsidRPr="00F91283">
              <w:rPr>
                <w:u w:val="single"/>
                <w:lang w:val="lt-LT"/>
              </w:rPr>
              <w:t>Rezultato pasiekimo vertinimo kriterijai:</w:t>
            </w:r>
          </w:p>
          <w:p w:rsidR="00F1425E" w:rsidRPr="00F91283" w:rsidRDefault="00F1425E" w:rsidP="00E91599">
            <w:pPr>
              <w:pStyle w:val="Sraopastraipa"/>
              <w:numPr>
                <w:ilvl w:val="0"/>
                <w:numId w:val="15"/>
              </w:numPr>
              <w:tabs>
                <w:tab w:val="left" w:pos="285"/>
              </w:tabs>
              <w:snapToGrid w:val="0"/>
              <w:jc w:val="both"/>
              <w:rPr>
                <w:lang w:val="lt-LT"/>
              </w:rPr>
            </w:pPr>
            <w:r w:rsidRPr="00F91283">
              <w:rPr>
                <w:lang w:val="lt-LT"/>
              </w:rPr>
              <w:t>Turistų skaičiaus padidėjimas 1700 iki 2015 m.</w:t>
            </w:r>
          </w:p>
          <w:p w:rsidR="00F1425E" w:rsidRPr="00F91283" w:rsidRDefault="00F1425E" w:rsidP="00E91599">
            <w:pPr>
              <w:pStyle w:val="Sraopastraipa"/>
              <w:numPr>
                <w:ilvl w:val="0"/>
                <w:numId w:val="15"/>
              </w:numPr>
              <w:tabs>
                <w:tab w:val="left" w:pos="285"/>
              </w:tabs>
              <w:snapToGrid w:val="0"/>
              <w:jc w:val="both"/>
              <w:rPr>
                <w:lang w:val="lt-LT"/>
              </w:rPr>
            </w:pPr>
            <w:r w:rsidRPr="00F91283">
              <w:rPr>
                <w:lang w:val="lt-LT"/>
              </w:rPr>
              <w:t>Jonavos turizmo ir verslo informacijos lankytojų, besidominčių turizmo informacija, skaičius – 500 (pvz.)</w:t>
            </w:r>
          </w:p>
          <w:p w:rsidR="00F1425E" w:rsidRPr="00F91283" w:rsidRDefault="00F1425E" w:rsidP="00270D30">
            <w:pPr>
              <w:tabs>
                <w:tab w:val="left" w:pos="284"/>
              </w:tabs>
              <w:jc w:val="both"/>
              <w:rPr>
                <w:lang w:val="lt-LT"/>
              </w:rPr>
            </w:pPr>
            <w:r w:rsidRPr="00F91283">
              <w:rPr>
                <w:lang w:val="lt-LT"/>
              </w:rPr>
              <w:t>Siekiant šio tikslo yra įgyvendinamas šis uždavinys:</w:t>
            </w:r>
          </w:p>
          <w:p w:rsidR="00F1425E" w:rsidRPr="00F91283" w:rsidRDefault="00F1425E" w:rsidP="00270D30">
            <w:pPr>
              <w:tabs>
                <w:tab w:val="left" w:pos="284"/>
              </w:tabs>
              <w:snapToGrid w:val="0"/>
              <w:jc w:val="both"/>
              <w:rPr>
                <w:b/>
                <w:bCs/>
                <w:lang w:val="lt-LT"/>
              </w:rPr>
            </w:pPr>
          </w:p>
          <w:p w:rsidR="00F1425E" w:rsidRPr="00F91283" w:rsidRDefault="00F1425E" w:rsidP="00270D30">
            <w:pPr>
              <w:tabs>
                <w:tab w:val="left" w:pos="284"/>
              </w:tabs>
              <w:snapToGrid w:val="0"/>
              <w:jc w:val="both"/>
              <w:rPr>
                <w:b/>
                <w:bCs/>
                <w:lang w:val="lt-LT"/>
              </w:rPr>
            </w:pPr>
            <w:r w:rsidRPr="00F91283">
              <w:rPr>
                <w:b/>
                <w:bCs/>
                <w:lang w:val="lt-LT"/>
              </w:rPr>
              <w:t>01 Uždavinys. Įgyvendinti projektus, skatinančius aktyvaus poilsio turizmą</w:t>
            </w:r>
          </w:p>
          <w:p w:rsidR="00F1425E" w:rsidRPr="00F91283" w:rsidRDefault="00F1425E" w:rsidP="00270D30">
            <w:pPr>
              <w:tabs>
                <w:tab w:val="left" w:pos="284"/>
              </w:tabs>
              <w:snapToGrid w:val="0"/>
              <w:jc w:val="both"/>
              <w:rPr>
                <w:lang w:val="lt-LT"/>
              </w:rPr>
            </w:pPr>
            <w:r w:rsidRPr="00F91283">
              <w:rPr>
                <w:lang w:val="lt-LT"/>
              </w:rPr>
              <w:t>Šiam uždaviniui įgyvendinti bus taikomos šios priemonės:</w:t>
            </w:r>
          </w:p>
          <w:p w:rsidR="00F1425E" w:rsidRPr="0076186A" w:rsidRDefault="00F1425E" w:rsidP="00270D30">
            <w:pPr>
              <w:numPr>
                <w:ilvl w:val="0"/>
                <w:numId w:val="5"/>
              </w:numPr>
              <w:tabs>
                <w:tab w:val="left" w:pos="284"/>
              </w:tabs>
              <w:snapToGrid w:val="0"/>
              <w:ind w:left="0" w:firstLine="0"/>
              <w:jc w:val="both"/>
              <w:rPr>
                <w:b/>
                <w:lang w:val="lt-LT"/>
              </w:rPr>
            </w:pPr>
            <w:r w:rsidRPr="0076186A">
              <w:rPr>
                <w:b/>
                <w:lang w:val="lt-LT"/>
              </w:rPr>
              <w:t>Sporto komplekso statyba.</w:t>
            </w:r>
          </w:p>
          <w:p w:rsidR="00F1425E" w:rsidRPr="0076186A" w:rsidRDefault="00F1425E" w:rsidP="00270D30">
            <w:pPr>
              <w:numPr>
                <w:ilvl w:val="0"/>
                <w:numId w:val="5"/>
              </w:numPr>
              <w:tabs>
                <w:tab w:val="left" w:pos="284"/>
              </w:tabs>
              <w:snapToGrid w:val="0"/>
              <w:ind w:left="0" w:firstLine="0"/>
              <w:jc w:val="both"/>
              <w:rPr>
                <w:b/>
                <w:lang w:val="lt-LT"/>
              </w:rPr>
            </w:pPr>
            <w:r w:rsidRPr="0076186A">
              <w:rPr>
                <w:b/>
                <w:lang w:val="lt-LT"/>
              </w:rPr>
              <w:t>Joninių slėnio infrastruktūros plėtojimas, taurostos parko sutvarkymas</w:t>
            </w:r>
          </w:p>
          <w:p w:rsidR="00F1425E" w:rsidRPr="0076186A" w:rsidRDefault="00F1425E" w:rsidP="00270D30">
            <w:pPr>
              <w:numPr>
                <w:ilvl w:val="0"/>
                <w:numId w:val="5"/>
              </w:numPr>
              <w:tabs>
                <w:tab w:val="left" w:pos="284"/>
              </w:tabs>
              <w:snapToGrid w:val="0"/>
              <w:ind w:left="0" w:firstLine="0"/>
              <w:jc w:val="both"/>
              <w:rPr>
                <w:b/>
                <w:lang w:val="lt-LT"/>
              </w:rPr>
            </w:pPr>
            <w:r w:rsidRPr="0076186A">
              <w:rPr>
                <w:b/>
                <w:lang w:val="lt-LT"/>
              </w:rPr>
              <w:t>Prieplaukų įrengimas ir techninis aprūpinimas</w:t>
            </w:r>
          </w:p>
          <w:p w:rsidR="00F1425E" w:rsidRDefault="00F1425E" w:rsidP="00270D30">
            <w:pPr>
              <w:numPr>
                <w:ilvl w:val="0"/>
                <w:numId w:val="5"/>
              </w:numPr>
              <w:tabs>
                <w:tab w:val="left" w:pos="284"/>
              </w:tabs>
              <w:snapToGrid w:val="0"/>
              <w:ind w:left="0" w:firstLine="0"/>
              <w:jc w:val="both"/>
              <w:rPr>
                <w:b/>
                <w:lang w:val="lt-LT"/>
              </w:rPr>
            </w:pPr>
            <w:r w:rsidRPr="0076186A">
              <w:rPr>
                <w:b/>
                <w:lang w:val="lt-LT"/>
              </w:rPr>
              <w:t xml:space="preserve">Dviračių takų </w:t>
            </w:r>
            <w:r w:rsidR="008E4835">
              <w:rPr>
                <w:b/>
                <w:lang w:val="lt-LT"/>
              </w:rPr>
              <w:t xml:space="preserve">plėtra, </w:t>
            </w:r>
            <w:r w:rsidRPr="0076186A">
              <w:rPr>
                <w:b/>
                <w:lang w:val="lt-LT"/>
              </w:rPr>
              <w:t>panaudojimas, ekskursijų dviračiais organizavimas</w:t>
            </w:r>
          </w:p>
          <w:p w:rsidR="008E4835" w:rsidRPr="0076186A" w:rsidRDefault="008E4835" w:rsidP="00270D30">
            <w:pPr>
              <w:numPr>
                <w:ilvl w:val="0"/>
                <w:numId w:val="5"/>
              </w:numPr>
              <w:tabs>
                <w:tab w:val="left" w:pos="284"/>
              </w:tabs>
              <w:snapToGrid w:val="0"/>
              <w:ind w:left="0" w:firstLine="0"/>
              <w:jc w:val="both"/>
              <w:rPr>
                <w:b/>
                <w:lang w:val="lt-LT"/>
              </w:rPr>
            </w:pPr>
            <w:r>
              <w:rPr>
                <w:b/>
                <w:lang w:val="lt-LT"/>
              </w:rPr>
              <w:t>Rinkodaros priemonių diegimas</w:t>
            </w:r>
          </w:p>
          <w:p w:rsidR="00F1425E" w:rsidRPr="00F91283" w:rsidRDefault="00F1425E" w:rsidP="00270D30">
            <w:pPr>
              <w:tabs>
                <w:tab w:val="left" w:pos="234"/>
                <w:tab w:val="left" w:pos="284"/>
              </w:tabs>
              <w:snapToGrid w:val="0"/>
              <w:jc w:val="both"/>
              <w:rPr>
                <w:lang w:val="lt-LT"/>
              </w:rPr>
            </w:pPr>
            <w:r w:rsidRPr="00F91283">
              <w:rPr>
                <w:u w:val="single"/>
                <w:lang w:val="lt-LT"/>
              </w:rPr>
              <w:t>Produkto vertinimo kriterijai:</w:t>
            </w:r>
          </w:p>
          <w:p w:rsidR="008E4835" w:rsidRDefault="008E4835" w:rsidP="00E91599">
            <w:pPr>
              <w:pStyle w:val="Sraopastraipa"/>
              <w:numPr>
                <w:ilvl w:val="0"/>
                <w:numId w:val="5"/>
              </w:numPr>
              <w:tabs>
                <w:tab w:val="left" w:pos="284"/>
              </w:tabs>
              <w:snapToGrid w:val="0"/>
              <w:jc w:val="both"/>
              <w:rPr>
                <w:lang w:val="lt-LT"/>
              </w:rPr>
            </w:pPr>
            <w:r w:rsidRPr="008E4835">
              <w:rPr>
                <w:lang w:val="lt-LT"/>
              </w:rPr>
              <w:t>Įkurtų naujų viešųjų erdvių skaičius, vnt.</w:t>
            </w:r>
            <w:r>
              <w:rPr>
                <w:lang w:val="lt-LT"/>
              </w:rPr>
              <w:t xml:space="preserve"> – 2.</w:t>
            </w:r>
          </w:p>
          <w:p w:rsidR="008E4835" w:rsidRDefault="008E4835" w:rsidP="00E91599">
            <w:pPr>
              <w:pStyle w:val="Sraopastraipa"/>
              <w:numPr>
                <w:ilvl w:val="0"/>
                <w:numId w:val="5"/>
              </w:numPr>
              <w:tabs>
                <w:tab w:val="left" w:pos="284"/>
              </w:tabs>
              <w:snapToGrid w:val="0"/>
              <w:jc w:val="both"/>
              <w:rPr>
                <w:lang w:val="lt-LT"/>
              </w:rPr>
            </w:pPr>
            <w:r w:rsidRPr="008E4835">
              <w:rPr>
                <w:lang w:val="lt-LT"/>
              </w:rPr>
              <w:t>Įrengtų prieplaukų skaičius, vnt</w:t>
            </w:r>
            <w:r>
              <w:rPr>
                <w:lang w:val="lt-LT"/>
              </w:rPr>
              <w:t>. – 1.</w:t>
            </w:r>
          </w:p>
          <w:p w:rsidR="008E4835" w:rsidRDefault="008E4835" w:rsidP="00E91599">
            <w:pPr>
              <w:pStyle w:val="Sraopastraipa"/>
              <w:numPr>
                <w:ilvl w:val="0"/>
                <w:numId w:val="5"/>
              </w:numPr>
              <w:tabs>
                <w:tab w:val="left" w:pos="284"/>
              </w:tabs>
              <w:snapToGrid w:val="0"/>
              <w:jc w:val="both"/>
              <w:rPr>
                <w:lang w:val="lt-LT"/>
              </w:rPr>
            </w:pPr>
            <w:r w:rsidRPr="008E4835">
              <w:rPr>
                <w:lang w:val="lt-LT"/>
              </w:rPr>
              <w:t>Nutiestų naujų dviračių takų ilgis ir rekonstruotų dviračių takų ilgis, km</w:t>
            </w:r>
            <w:r>
              <w:rPr>
                <w:lang w:val="lt-LT"/>
              </w:rPr>
              <w:t xml:space="preserve"> – 2.</w:t>
            </w:r>
          </w:p>
          <w:p w:rsidR="00F1425E" w:rsidRPr="008E4835" w:rsidRDefault="00F1425E" w:rsidP="00E91599">
            <w:pPr>
              <w:pStyle w:val="Sraopastraipa"/>
              <w:numPr>
                <w:ilvl w:val="0"/>
                <w:numId w:val="5"/>
              </w:numPr>
              <w:tabs>
                <w:tab w:val="left" w:pos="284"/>
              </w:tabs>
              <w:snapToGrid w:val="0"/>
              <w:jc w:val="both"/>
              <w:rPr>
                <w:lang w:val="lt-LT"/>
              </w:rPr>
            </w:pPr>
            <w:r w:rsidRPr="008E4835">
              <w:rPr>
                <w:lang w:val="lt-LT"/>
              </w:rPr>
              <w:t>Parengtų rinkodaros priemonių skaičius – 3</w:t>
            </w:r>
            <w:r w:rsidR="00EF6E65">
              <w:rPr>
                <w:lang w:val="lt-LT"/>
              </w:rPr>
              <w:t>.</w:t>
            </w:r>
          </w:p>
          <w:p w:rsidR="00F1425E" w:rsidRPr="008E4835" w:rsidRDefault="00F1425E" w:rsidP="00E91599">
            <w:pPr>
              <w:pStyle w:val="Sraopastraipa"/>
              <w:numPr>
                <w:ilvl w:val="0"/>
                <w:numId w:val="5"/>
              </w:numPr>
              <w:tabs>
                <w:tab w:val="left" w:pos="284"/>
              </w:tabs>
              <w:snapToGrid w:val="0"/>
              <w:jc w:val="both"/>
              <w:rPr>
                <w:lang w:val="lt-LT"/>
              </w:rPr>
            </w:pPr>
            <w:r w:rsidRPr="008E4835">
              <w:rPr>
                <w:lang w:val="lt-LT"/>
              </w:rPr>
              <w:t>Parengtų naujų maršrutų skaičius –</w:t>
            </w:r>
            <w:r w:rsidR="00270E40" w:rsidRPr="008E4835">
              <w:rPr>
                <w:lang w:val="lt-LT"/>
              </w:rPr>
              <w:t xml:space="preserve"> </w:t>
            </w:r>
            <w:r w:rsidRPr="008E4835">
              <w:rPr>
                <w:lang w:val="lt-LT"/>
              </w:rPr>
              <w:t>5</w:t>
            </w:r>
            <w:r w:rsidR="00EF6E65">
              <w:rPr>
                <w:lang w:val="lt-LT"/>
              </w:rPr>
              <w:t>.</w:t>
            </w:r>
          </w:p>
          <w:p w:rsidR="00F1425E" w:rsidRPr="008E4835" w:rsidRDefault="00F1425E" w:rsidP="00BC63D8">
            <w:pPr>
              <w:pStyle w:val="Sraopastraipa"/>
              <w:numPr>
                <w:ilvl w:val="0"/>
                <w:numId w:val="5"/>
              </w:numPr>
              <w:tabs>
                <w:tab w:val="left" w:pos="284"/>
              </w:tabs>
              <w:snapToGrid w:val="0"/>
              <w:jc w:val="both"/>
              <w:rPr>
                <w:lang w:val="lt-LT"/>
              </w:rPr>
            </w:pPr>
            <w:r w:rsidRPr="008E4835">
              <w:rPr>
                <w:lang w:val="lt-LT"/>
              </w:rPr>
              <w:t>Parengtų žemėlapių tiražas – 2000 vnt.</w:t>
            </w:r>
          </w:p>
          <w:p w:rsidR="00F1425E" w:rsidRPr="00F91283" w:rsidRDefault="00F1425E" w:rsidP="00EC1186">
            <w:pPr>
              <w:pStyle w:val="Sraopastraipa"/>
              <w:numPr>
                <w:ilvl w:val="0"/>
                <w:numId w:val="5"/>
              </w:numPr>
              <w:tabs>
                <w:tab w:val="left" w:pos="284"/>
              </w:tabs>
              <w:snapToGrid w:val="0"/>
              <w:jc w:val="both"/>
              <w:rPr>
                <w:lang w:val="lt-LT"/>
              </w:rPr>
            </w:pPr>
            <w:r w:rsidRPr="008E4835">
              <w:rPr>
                <w:lang w:val="lt-LT"/>
              </w:rPr>
              <w:t xml:space="preserve">Dalyvavimas parodose (turizmo, nekilnojamojo turto, investicijų ir pan.), skaičius </w:t>
            </w:r>
            <w:r w:rsidR="00EF6E65">
              <w:rPr>
                <w:lang w:val="lt-LT"/>
              </w:rPr>
              <w:t>–</w:t>
            </w:r>
            <w:r w:rsidRPr="008E4835">
              <w:rPr>
                <w:lang w:val="lt-LT"/>
              </w:rPr>
              <w:t xml:space="preserve"> 1</w:t>
            </w:r>
            <w:r w:rsidR="00EF6E65">
              <w:rPr>
                <w:lang w:val="lt-LT"/>
              </w:rPr>
              <w:t>.</w:t>
            </w:r>
          </w:p>
        </w:tc>
      </w:tr>
      <w:tr w:rsidR="00F1425E" w:rsidRPr="00F91283" w:rsidTr="00C13BBB">
        <w:trPr>
          <w:trHeight w:val="412"/>
        </w:trPr>
        <w:tc>
          <w:tcPr>
            <w:tcW w:w="5000" w:type="pct"/>
            <w:gridSpan w:val="8"/>
            <w:tcMar>
              <w:top w:w="57" w:type="dxa"/>
              <w:bottom w:w="57" w:type="dxa"/>
            </w:tcMar>
          </w:tcPr>
          <w:p w:rsidR="00F1425E" w:rsidRPr="00F91283" w:rsidRDefault="00F1425E" w:rsidP="00BC63D8">
            <w:pPr>
              <w:pStyle w:val="DefinitionTerm"/>
              <w:tabs>
                <w:tab w:val="left" w:pos="268"/>
              </w:tabs>
              <w:snapToGrid w:val="0"/>
              <w:rPr>
                <w:b/>
                <w:bCs/>
                <w:lang w:val="lt-LT"/>
              </w:rPr>
            </w:pPr>
            <w:r w:rsidRPr="00F91283">
              <w:rPr>
                <w:b/>
                <w:bCs/>
                <w:lang w:val="lt-LT"/>
              </w:rPr>
              <w:t>Numatomas programos įgyvendinimo rezultatas</w:t>
            </w:r>
          </w:p>
          <w:p w:rsidR="00F1425E" w:rsidRPr="00F91283" w:rsidRDefault="00F1425E" w:rsidP="00BC63D8">
            <w:pPr>
              <w:tabs>
                <w:tab w:val="left" w:pos="268"/>
              </w:tabs>
              <w:snapToGrid w:val="0"/>
              <w:jc w:val="both"/>
              <w:rPr>
                <w:lang w:val="lt-LT"/>
              </w:rPr>
            </w:pPr>
            <w:r w:rsidRPr="00F91283">
              <w:rPr>
                <w:lang w:val="lt-LT"/>
              </w:rPr>
              <w:t>Naudojant rajono biudžeto, struktūrinių fondų, privačias ir visuomenines lėšas kuriami nauji turizmo produktai, vykdoma informacijos sklaida.</w:t>
            </w:r>
          </w:p>
          <w:p w:rsidR="00F1425E" w:rsidRPr="00F91283" w:rsidRDefault="00F1425E" w:rsidP="0060190A">
            <w:pPr>
              <w:tabs>
                <w:tab w:val="left" w:pos="268"/>
              </w:tabs>
              <w:snapToGrid w:val="0"/>
              <w:rPr>
                <w:lang w:val="lt-LT"/>
              </w:rPr>
            </w:pPr>
          </w:p>
          <w:p w:rsidR="00F1425E" w:rsidRPr="00F91283" w:rsidRDefault="00F1425E" w:rsidP="0060190A">
            <w:pPr>
              <w:pStyle w:val="Porat"/>
              <w:tabs>
                <w:tab w:val="left" w:pos="268"/>
              </w:tabs>
              <w:snapToGrid w:val="0"/>
              <w:jc w:val="both"/>
              <w:rPr>
                <w:u w:val="single"/>
                <w:lang w:val="lt-LT"/>
              </w:rPr>
            </w:pPr>
            <w:r w:rsidRPr="00F91283">
              <w:rPr>
                <w:u w:val="single"/>
                <w:lang w:val="lt-LT"/>
              </w:rPr>
              <w:t>Efekto pasiekimo kriterijai:</w:t>
            </w:r>
          </w:p>
          <w:p w:rsidR="00F1425E" w:rsidRPr="00F91283" w:rsidRDefault="00F1425E" w:rsidP="0060190A">
            <w:pPr>
              <w:numPr>
                <w:ilvl w:val="0"/>
                <w:numId w:val="14"/>
              </w:numPr>
              <w:tabs>
                <w:tab w:val="left" w:pos="268"/>
              </w:tabs>
              <w:ind w:left="0" w:firstLine="0"/>
              <w:rPr>
                <w:lang w:val="lt-LT"/>
              </w:rPr>
            </w:pPr>
            <w:r w:rsidRPr="00F91283">
              <w:rPr>
                <w:lang w:val="lt-LT"/>
              </w:rPr>
              <w:t>Suteikta nakvynių apgyvendinimo įstaigose, tūkstančiais – 10</w:t>
            </w:r>
          </w:p>
        </w:tc>
      </w:tr>
      <w:tr w:rsidR="00F1425E" w:rsidRPr="00F91283" w:rsidTr="00C13BBB">
        <w:trPr>
          <w:cantSplit/>
          <w:trHeight w:val="269"/>
        </w:trPr>
        <w:tc>
          <w:tcPr>
            <w:tcW w:w="5000" w:type="pct"/>
            <w:gridSpan w:val="8"/>
          </w:tcPr>
          <w:p w:rsidR="00F1425E" w:rsidRPr="00F91283" w:rsidRDefault="00F1425E">
            <w:pPr>
              <w:snapToGrid w:val="0"/>
              <w:rPr>
                <w:b/>
                <w:bCs/>
                <w:lang w:val="lt-LT"/>
              </w:rPr>
            </w:pPr>
            <w:r w:rsidRPr="00F91283">
              <w:rPr>
                <w:b/>
                <w:bCs/>
                <w:lang w:val="lt-LT"/>
              </w:rPr>
              <w:t>Galimi programos vykdymo ir finansavimo variantai</w:t>
            </w:r>
          </w:p>
          <w:p w:rsidR="00F1425E" w:rsidRPr="00F91283" w:rsidRDefault="00F1425E" w:rsidP="0081181F">
            <w:pPr>
              <w:rPr>
                <w:lang w:val="lt-LT"/>
              </w:rPr>
            </w:pPr>
            <w:r w:rsidRPr="00F91283">
              <w:rPr>
                <w:lang w:val="lt-LT"/>
              </w:rPr>
              <w:t>Valstybės biudžeto lėšos, savivaldybės biudžeto lėšos, paramos programų, privačios lėšos.</w:t>
            </w:r>
          </w:p>
        </w:tc>
      </w:tr>
      <w:tr w:rsidR="00F1425E" w:rsidRPr="00F91283" w:rsidTr="0076186A">
        <w:trPr>
          <w:cantSplit/>
          <w:trHeight w:val="269"/>
        </w:trPr>
        <w:tc>
          <w:tcPr>
            <w:tcW w:w="5000" w:type="pct"/>
            <w:gridSpan w:val="8"/>
            <w:tcBorders>
              <w:bottom w:val="single" w:sz="4" w:space="0" w:color="auto"/>
            </w:tcBorders>
          </w:tcPr>
          <w:p w:rsidR="00F1425E" w:rsidRPr="00F91283" w:rsidRDefault="00F1425E">
            <w:pPr>
              <w:snapToGrid w:val="0"/>
              <w:rPr>
                <w:b/>
                <w:bCs/>
                <w:lang w:val="lt-LT"/>
              </w:rPr>
            </w:pPr>
            <w:r w:rsidRPr="00F91283">
              <w:rPr>
                <w:b/>
                <w:bCs/>
                <w:lang w:val="lt-LT"/>
              </w:rPr>
              <w:t>Susiję įstatymai ar kiti svarbūs teisės aktai</w:t>
            </w:r>
          </w:p>
          <w:p w:rsidR="00F1425E" w:rsidRPr="00F91283" w:rsidRDefault="00F1425E" w:rsidP="001414E7">
            <w:pPr>
              <w:jc w:val="both"/>
              <w:rPr>
                <w:lang w:val="lt-LT"/>
              </w:rPr>
            </w:pPr>
            <w:r w:rsidRPr="00F91283">
              <w:rPr>
                <w:lang w:val="lt-LT"/>
              </w:rPr>
              <w:t xml:space="preserve">LR vietos savivaldos įstatymas, LR Nekilnojamojo kultūros paveldo apsaugos įstatymas, LR turizmo įstatymas </w:t>
            </w:r>
          </w:p>
        </w:tc>
      </w:tr>
      <w:tr w:rsidR="00F1425E" w:rsidRPr="00F91283" w:rsidTr="0076186A">
        <w:trPr>
          <w:trHeight w:val="558"/>
        </w:trPr>
        <w:tc>
          <w:tcPr>
            <w:tcW w:w="5000" w:type="pct"/>
            <w:gridSpan w:val="8"/>
            <w:shd w:val="clear" w:color="auto" w:fill="auto"/>
          </w:tcPr>
          <w:p w:rsidR="00F1425E" w:rsidRPr="00F91283" w:rsidRDefault="00F1425E" w:rsidP="0089536F">
            <w:pPr>
              <w:jc w:val="both"/>
              <w:rPr>
                <w:b/>
                <w:bCs/>
                <w:lang w:val="lt-LT"/>
              </w:rPr>
            </w:pPr>
            <w:r w:rsidRPr="00F91283">
              <w:rPr>
                <w:b/>
                <w:bCs/>
                <w:lang w:val="lt-LT"/>
              </w:rPr>
              <w:t>Veiksmai, numatyti Jonavos rajono savivaldybės ilgalaikiame strateginiame plėtros plane iki 2021 m.</w:t>
            </w:r>
          </w:p>
          <w:p w:rsidR="00F1425E" w:rsidRPr="00F91283" w:rsidRDefault="00F1425E" w:rsidP="0089536F">
            <w:pPr>
              <w:jc w:val="both"/>
              <w:rPr>
                <w:lang w:val="lt-LT"/>
              </w:rPr>
            </w:pPr>
            <w:r w:rsidRPr="00F91283">
              <w:rPr>
                <w:lang w:val="lt-LT"/>
              </w:rPr>
              <w:t>1.1.1. Organizuoti tarptautinius, šalies ir raj. Renginius (1.1.1.1. Rengti tarptautinius projektus, festivalius, forumus )</w:t>
            </w:r>
          </w:p>
          <w:p w:rsidR="00F1425E" w:rsidRPr="00F91283" w:rsidRDefault="00F1425E" w:rsidP="0076186A">
            <w:pPr>
              <w:widowControl/>
              <w:suppressAutoHyphens w:val="0"/>
              <w:rPr>
                <w:lang w:val="lt-LT"/>
              </w:rPr>
            </w:pPr>
            <w:r w:rsidRPr="0076186A">
              <w:rPr>
                <w:lang w:val="lt-LT"/>
              </w:rPr>
              <w:t>1.1.2. Formuoti Jonavos, kaip savito ir patrauklaus regiono, įvaizdį</w:t>
            </w:r>
          </w:p>
          <w:p w:rsidR="00F1425E" w:rsidRPr="00F91283" w:rsidRDefault="00F1425E" w:rsidP="00BC63D8">
            <w:pPr>
              <w:jc w:val="both"/>
              <w:rPr>
                <w:lang w:val="lt-LT"/>
              </w:rPr>
            </w:pPr>
            <w:r w:rsidRPr="00F91283">
              <w:rPr>
                <w:lang w:val="lt-LT"/>
              </w:rPr>
              <w:t>1.2.1. Skatinti bendruomenių ir NVO iniciatyvas (1.2.1.5. remti sporto projektus)</w:t>
            </w:r>
          </w:p>
          <w:p w:rsidR="00F1425E" w:rsidRPr="00F91283" w:rsidRDefault="00F1425E" w:rsidP="00BC63D8">
            <w:pPr>
              <w:jc w:val="both"/>
              <w:rPr>
                <w:lang w:val="lt-LT"/>
              </w:rPr>
            </w:pPr>
            <w:r w:rsidRPr="00F91283">
              <w:rPr>
                <w:lang w:val="lt-LT"/>
              </w:rPr>
              <w:t>2.2.1.</w:t>
            </w:r>
            <w:r w:rsidR="0076186A">
              <w:rPr>
                <w:lang w:val="lt-LT"/>
              </w:rPr>
              <w:t xml:space="preserve"> </w:t>
            </w:r>
            <w:r w:rsidR="0076186A" w:rsidRPr="00F91283">
              <w:rPr>
                <w:lang w:val="lt-LT"/>
              </w:rPr>
              <w:t xml:space="preserve">Plėtoti </w:t>
            </w:r>
            <w:r w:rsidRPr="00F91283">
              <w:rPr>
                <w:lang w:val="lt-LT"/>
              </w:rPr>
              <w:t>viešąją turizmo infrastruktūrą ir rekreacines teritorijas (2.2.1.1. pritaikyti poilsio zonas ir parkus bendruomenių reikmėms)</w:t>
            </w:r>
          </w:p>
          <w:p w:rsidR="00F1425E" w:rsidRPr="00F91283" w:rsidRDefault="00F1425E" w:rsidP="00BC63D8">
            <w:pPr>
              <w:jc w:val="both"/>
              <w:rPr>
                <w:lang w:val="lt-LT"/>
              </w:rPr>
            </w:pPr>
            <w:r w:rsidRPr="00F91283">
              <w:rPr>
                <w:lang w:val="lt-LT"/>
              </w:rPr>
              <w:t>2.2.2. Išsaugoti ir pritaikyti kultūros paveldo objektus turizmo ir vietos bendruomenių poreikiams (2.2.2.3. tvarkyti kultūros paveldo vertybes; 2.2.2.7. pritaikyti piliakalnius turizmo reikmėms)</w:t>
            </w:r>
          </w:p>
          <w:p w:rsidR="00F1425E" w:rsidRPr="00F91283" w:rsidRDefault="00F1425E" w:rsidP="00BC63D8">
            <w:pPr>
              <w:jc w:val="both"/>
              <w:rPr>
                <w:lang w:val="lt-LT"/>
              </w:rPr>
            </w:pPr>
            <w:r w:rsidRPr="00F91283">
              <w:rPr>
                <w:lang w:val="lt-LT"/>
              </w:rPr>
              <w:t>2.4.2. Gerinti ir plėtoti viešųjų erdvių infrastruktūrą (2.4.2.2. Įrengti ir atnaujinti pėsčiųjų ir dviračių takus)</w:t>
            </w:r>
          </w:p>
          <w:p w:rsidR="00F1425E" w:rsidRPr="00F91283" w:rsidRDefault="00F1425E" w:rsidP="00BC63D8">
            <w:pPr>
              <w:jc w:val="both"/>
              <w:rPr>
                <w:lang w:val="lt-LT"/>
              </w:rPr>
            </w:pPr>
            <w:r w:rsidRPr="00F91283">
              <w:rPr>
                <w:lang w:val="lt-LT"/>
              </w:rPr>
              <w:t xml:space="preserve">3.2.1. </w:t>
            </w:r>
            <w:r w:rsidR="0076186A" w:rsidRPr="00F91283">
              <w:rPr>
                <w:lang w:val="lt-LT"/>
              </w:rPr>
              <w:t xml:space="preserve">Plėsti </w:t>
            </w:r>
            <w:r w:rsidRPr="00F91283">
              <w:rPr>
                <w:lang w:val="lt-LT"/>
              </w:rPr>
              <w:t>sporto infrastruktūrą ir didinti sporto patrauklumą. (3.2.1.1. statyti, įrengti ir rekonstruoti pramogų, sveikatingumo ir sporto infrastruktūrą )</w:t>
            </w:r>
          </w:p>
        </w:tc>
      </w:tr>
      <w:tr w:rsidR="00F1425E" w:rsidRPr="00F91283" w:rsidTr="00C13BBB">
        <w:trPr>
          <w:cantSplit/>
          <w:trHeight w:val="269"/>
        </w:trPr>
        <w:tc>
          <w:tcPr>
            <w:tcW w:w="5000" w:type="pct"/>
            <w:gridSpan w:val="8"/>
          </w:tcPr>
          <w:p w:rsidR="00F1425E" w:rsidRPr="00F91283" w:rsidRDefault="00F1425E">
            <w:pPr>
              <w:snapToGrid w:val="0"/>
              <w:rPr>
                <w:b/>
                <w:bCs/>
                <w:lang w:val="lt-LT"/>
              </w:rPr>
            </w:pPr>
            <w:r w:rsidRPr="00F91283">
              <w:rPr>
                <w:b/>
                <w:bCs/>
                <w:lang w:val="lt-LT"/>
              </w:rPr>
              <w:t>Kita svarbi informacija</w:t>
            </w:r>
          </w:p>
          <w:p w:rsidR="00F1425E" w:rsidRPr="00F91283" w:rsidRDefault="00F1425E">
            <w:pPr>
              <w:rPr>
                <w:lang w:val="lt-LT"/>
              </w:rPr>
            </w:pPr>
            <w:r w:rsidRPr="00F91283">
              <w:rPr>
                <w:lang w:val="lt-LT"/>
              </w:rPr>
              <w:t>Nėra.</w:t>
            </w:r>
          </w:p>
        </w:tc>
      </w:tr>
    </w:tbl>
    <w:p w:rsidR="00F1425E" w:rsidRPr="00F91283" w:rsidRDefault="00F1425E">
      <w:pPr>
        <w:rPr>
          <w:lang w:val="lt-LT"/>
        </w:rPr>
      </w:pPr>
      <w:r w:rsidRPr="00F91283">
        <w:rPr>
          <w:lang w:val="lt-LT"/>
        </w:rPr>
        <w:t>* - Programa iš dalies finansuojama ES struktūrinių fondų lėšomis.</w:t>
      </w:r>
    </w:p>
    <w:p w:rsidR="00F1425E" w:rsidRPr="00F91283" w:rsidRDefault="00F1425E" w:rsidP="00EB51C4">
      <w:pPr>
        <w:rPr>
          <w:b/>
          <w:lang w:val="lt-LT"/>
        </w:rPr>
      </w:pPr>
    </w:p>
    <w:p w:rsidR="00F1425E" w:rsidRPr="00F91283" w:rsidRDefault="00F1425E" w:rsidP="00EB51C4">
      <w:pPr>
        <w:rPr>
          <w:b/>
          <w:lang w:val="lt-LT"/>
        </w:rPr>
      </w:pPr>
      <w:r w:rsidRPr="00F91283">
        <w:rPr>
          <w:b/>
          <w:lang w:val="lt-LT"/>
        </w:rPr>
        <w:t>Pridedama:</w:t>
      </w:r>
    </w:p>
    <w:p w:rsidR="00F1425E" w:rsidRPr="00F91283" w:rsidRDefault="00F1425E" w:rsidP="00EB51C4">
      <w:pPr>
        <w:numPr>
          <w:ilvl w:val="1"/>
          <w:numId w:val="7"/>
        </w:numPr>
        <w:rPr>
          <w:lang w:val="lt-LT"/>
        </w:rPr>
      </w:pPr>
      <w:r w:rsidRPr="00F91283">
        <w:rPr>
          <w:lang w:val="lt-LT"/>
        </w:rPr>
        <w:t>priedas. 2012-2015-ųjų metų programos, programos tikslų, uždavinių ir priemonių asignavimų suvestinė.</w:t>
      </w:r>
    </w:p>
    <w:p w:rsidR="00F1425E" w:rsidRPr="00F91283" w:rsidRDefault="00F1425E" w:rsidP="00EB51C4">
      <w:pPr>
        <w:numPr>
          <w:ilvl w:val="1"/>
          <w:numId w:val="7"/>
        </w:numPr>
        <w:rPr>
          <w:lang w:val="lt-LT"/>
        </w:rPr>
      </w:pPr>
      <w:r w:rsidRPr="00F91283">
        <w:rPr>
          <w:lang w:val="lt-LT"/>
        </w:rPr>
        <w:t>priedas. 2012-2015-ųjų metų Jonavos rajono savivaldybės programos uždavinių įgyvendinimo rezultatų įvertinimo suvestinė.</w:t>
      </w:r>
    </w:p>
    <w:p w:rsidR="00F1425E" w:rsidRPr="00F91283" w:rsidRDefault="00F1425E" w:rsidP="00EB51C4">
      <w:pPr>
        <w:jc w:val="center"/>
        <w:rPr>
          <w:lang w:val="lt-LT"/>
        </w:rPr>
      </w:pPr>
    </w:p>
    <w:p w:rsidR="00F1425E" w:rsidRPr="00F91283" w:rsidRDefault="00F1425E" w:rsidP="00EB51C4">
      <w:pPr>
        <w:jc w:val="center"/>
        <w:rPr>
          <w:lang w:val="lt-LT"/>
        </w:rPr>
      </w:pPr>
    </w:p>
    <w:p w:rsidR="00F1425E" w:rsidRPr="00F91283" w:rsidRDefault="00F1425E" w:rsidP="00EB51C4">
      <w:pPr>
        <w:jc w:val="center"/>
        <w:rPr>
          <w:lang w:val="lt-LT"/>
        </w:rPr>
      </w:pPr>
    </w:p>
    <w:p w:rsidR="00F1425E" w:rsidRPr="00F91283" w:rsidRDefault="00F1425E" w:rsidP="00EB51C4">
      <w:pPr>
        <w:jc w:val="center"/>
        <w:rPr>
          <w:lang w:val="lt-LT"/>
        </w:rPr>
      </w:pPr>
      <w:r w:rsidRPr="00F91283">
        <w:rPr>
          <w:lang w:val="lt-LT"/>
        </w:rPr>
        <w:t>_____________</w:t>
      </w:r>
    </w:p>
    <w:p w:rsidR="00F1425E" w:rsidRPr="00F91283" w:rsidRDefault="00F1425E">
      <w:pPr>
        <w:rPr>
          <w:lang w:val="lt-LT"/>
        </w:rPr>
      </w:pPr>
    </w:p>
    <w:sectPr w:rsidR="00F1425E" w:rsidRPr="00F91283" w:rsidSect="00A811AF">
      <w:headerReference w:type="even" r:id="rId8"/>
      <w:footerReference w:type="default" r:id="rId9"/>
      <w:footnotePr>
        <w:pos w:val="beneathText"/>
      </w:footnotePr>
      <w:pgSz w:w="11905" w:h="16837"/>
      <w:pgMar w:top="1134" w:right="567" w:bottom="1134" w:left="1701" w:header="567" w:footer="567" w:gutter="0"/>
      <w:cols w:space="1296"/>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EDC" w:rsidRDefault="00A27EDC">
      <w:r>
        <w:separator/>
      </w:r>
    </w:p>
  </w:endnote>
  <w:endnote w:type="continuationSeparator" w:id="0">
    <w:p w:rsidR="00A27EDC" w:rsidRDefault="00A27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Arial"/>
    <w:panose1 w:val="00000000000000000000"/>
    <w:charset w:val="BA"/>
    <w:family w:val="swiss"/>
    <w:notTrueType/>
    <w:pitch w:val="variable"/>
    <w:sig w:usb0="00000005" w:usb1="00000000" w:usb2="00000000" w:usb3="00000000" w:csb0="0000008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25E" w:rsidRDefault="002923B7">
    <w:pPr>
      <w:pStyle w:val="Porat"/>
      <w:jc w:val="center"/>
    </w:pPr>
    <w:r>
      <w:fldChar w:fldCharType="begin"/>
    </w:r>
    <w:r>
      <w:instrText xml:space="preserve"> PAGE   \* MERGEFORMAT </w:instrText>
    </w:r>
    <w:r>
      <w:fldChar w:fldCharType="separate"/>
    </w:r>
    <w:r>
      <w:rPr>
        <w:noProof/>
      </w:rPr>
      <w:t>2</w:t>
    </w:r>
    <w:r>
      <w:rPr>
        <w:noProof/>
      </w:rPr>
      <w:fldChar w:fldCharType="end"/>
    </w:r>
  </w:p>
  <w:p w:rsidR="00F1425E" w:rsidRDefault="00F1425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EDC" w:rsidRDefault="00A27EDC">
      <w:r>
        <w:separator/>
      </w:r>
    </w:p>
  </w:footnote>
  <w:footnote w:type="continuationSeparator" w:id="0">
    <w:p w:rsidR="00A27EDC" w:rsidRDefault="00A27E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25E" w:rsidRDefault="00C55395" w:rsidP="00D1254E">
    <w:pPr>
      <w:pStyle w:val="Antrats"/>
      <w:framePr w:wrap="around" w:vAnchor="text" w:hAnchor="margin" w:xAlign="center" w:y="1"/>
      <w:rPr>
        <w:rStyle w:val="Puslapionumeris"/>
      </w:rPr>
    </w:pPr>
    <w:r>
      <w:rPr>
        <w:rStyle w:val="Puslapionumeris"/>
      </w:rPr>
      <w:fldChar w:fldCharType="begin"/>
    </w:r>
    <w:r w:rsidR="00F1425E">
      <w:rPr>
        <w:rStyle w:val="Puslapionumeris"/>
      </w:rPr>
      <w:instrText xml:space="preserve">PAGE  </w:instrText>
    </w:r>
    <w:r>
      <w:rPr>
        <w:rStyle w:val="Puslapionumeris"/>
      </w:rPr>
      <w:fldChar w:fldCharType="end"/>
    </w:r>
  </w:p>
  <w:p w:rsidR="00F1425E" w:rsidRDefault="00F1425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pStyle w:val="Antrat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pStyle w:val="Antrat4"/>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rPr>
        <w:rFonts w:cs="Times New Roman"/>
      </w:rPr>
    </w:lvl>
    <w:lvl w:ilvl="1">
      <w:start w:val="2"/>
      <w:numFmt w:val="decimal"/>
      <w:lvlText w:val="%1.%2."/>
      <w:lvlJc w:val="left"/>
      <w:pPr>
        <w:tabs>
          <w:tab w:val="num" w:pos="390"/>
        </w:tabs>
        <w:ind w:left="390" w:hanging="360"/>
      </w:pPr>
      <w:rPr>
        <w:rFonts w:cs="Times New Roman"/>
      </w:rPr>
    </w:lvl>
    <w:lvl w:ilvl="2">
      <w:start w:val="3"/>
      <w:numFmt w:val="decimal"/>
      <w:lvlText w:val="%1.%2.%3."/>
      <w:lvlJc w:val="left"/>
      <w:pPr>
        <w:tabs>
          <w:tab w:val="num" w:pos="420"/>
        </w:tabs>
        <w:ind w:left="420" w:hanging="360"/>
      </w:pPr>
      <w:rPr>
        <w:rFonts w:cs="Times New Roman"/>
      </w:rPr>
    </w:lvl>
    <w:lvl w:ilvl="3">
      <w:start w:val="1"/>
      <w:numFmt w:val="decimal"/>
      <w:lvlText w:val="%1.%2.%3.%4."/>
      <w:lvlJc w:val="left"/>
      <w:pPr>
        <w:tabs>
          <w:tab w:val="num" w:pos="450"/>
        </w:tabs>
        <w:ind w:left="450" w:hanging="360"/>
      </w:pPr>
      <w:rPr>
        <w:rFonts w:cs="Times New Roman"/>
      </w:rPr>
    </w:lvl>
    <w:lvl w:ilvl="4">
      <w:start w:val="1"/>
      <w:numFmt w:val="decimal"/>
      <w:lvlText w:val="%1.%2.%3.%4.%5."/>
      <w:lvlJc w:val="left"/>
      <w:pPr>
        <w:tabs>
          <w:tab w:val="num" w:pos="480"/>
        </w:tabs>
        <w:ind w:left="480" w:hanging="360"/>
      </w:pPr>
      <w:rPr>
        <w:rFonts w:cs="Times New Roman"/>
      </w:rPr>
    </w:lvl>
    <w:lvl w:ilvl="5">
      <w:start w:val="1"/>
      <w:numFmt w:val="decimal"/>
      <w:lvlText w:val="%1.%2.%3.%4.%5.%6."/>
      <w:lvlJc w:val="left"/>
      <w:pPr>
        <w:tabs>
          <w:tab w:val="num" w:pos="510"/>
        </w:tabs>
        <w:ind w:left="510" w:hanging="360"/>
      </w:pPr>
      <w:rPr>
        <w:rFonts w:cs="Times New Roman"/>
      </w:rPr>
    </w:lvl>
    <w:lvl w:ilvl="6">
      <w:start w:val="1"/>
      <w:numFmt w:val="decimal"/>
      <w:lvlText w:val="%1.%2.%3.%4.%5.%6.%7."/>
      <w:lvlJc w:val="left"/>
      <w:pPr>
        <w:tabs>
          <w:tab w:val="num" w:pos="540"/>
        </w:tabs>
        <w:ind w:left="540" w:hanging="360"/>
      </w:pPr>
      <w:rPr>
        <w:rFonts w:cs="Times New Roman"/>
      </w:rPr>
    </w:lvl>
    <w:lvl w:ilvl="7">
      <w:start w:val="1"/>
      <w:numFmt w:val="decimal"/>
      <w:lvlText w:val="%1.%2.%3.%4.%5.%6.%7.%8."/>
      <w:lvlJc w:val="left"/>
      <w:pPr>
        <w:tabs>
          <w:tab w:val="num" w:pos="570"/>
        </w:tabs>
        <w:ind w:left="570" w:hanging="360"/>
      </w:pPr>
      <w:rPr>
        <w:rFonts w:cs="Times New Roman"/>
      </w:rPr>
    </w:lvl>
    <w:lvl w:ilvl="8">
      <w:start w:val="1"/>
      <w:numFmt w:val="decimal"/>
      <w:lvlText w:val="%1.%2.%3.%4.%5.%6.%7.%8.%9."/>
      <w:lvlJc w:val="left"/>
      <w:pPr>
        <w:tabs>
          <w:tab w:val="num" w:pos="600"/>
        </w:tabs>
        <w:ind w:left="600" w:hanging="360"/>
      </w:pPr>
      <w:rPr>
        <w:rFonts w:cs="Times New Roman"/>
      </w:rPr>
    </w:lvl>
  </w:abstractNum>
  <w:abstractNum w:abstractNumId="2">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2"/>
      <w:numFmt w:val="decimal"/>
      <w:lvlText w:val="%1.%2."/>
      <w:lvlJc w:val="left"/>
      <w:pPr>
        <w:tabs>
          <w:tab w:val="num" w:pos="390"/>
        </w:tabs>
        <w:ind w:left="390" w:hanging="360"/>
      </w:pPr>
      <w:rPr>
        <w:rFonts w:cs="Times New Roman"/>
      </w:rPr>
    </w:lvl>
    <w:lvl w:ilvl="2">
      <w:start w:val="7"/>
      <w:numFmt w:val="decimal"/>
      <w:lvlText w:val="%1.%2.%3."/>
      <w:lvlJc w:val="left"/>
      <w:pPr>
        <w:tabs>
          <w:tab w:val="num" w:pos="420"/>
        </w:tabs>
        <w:ind w:left="420" w:hanging="360"/>
      </w:pPr>
      <w:rPr>
        <w:rFonts w:cs="Times New Roman"/>
      </w:rPr>
    </w:lvl>
    <w:lvl w:ilvl="3">
      <w:start w:val="1"/>
      <w:numFmt w:val="decimal"/>
      <w:lvlText w:val="%1.%2.%3.%4."/>
      <w:lvlJc w:val="left"/>
      <w:pPr>
        <w:tabs>
          <w:tab w:val="num" w:pos="450"/>
        </w:tabs>
        <w:ind w:left="450" w:hanging="360"/>
      </w:pPr>
      <w:rPr>
        <w:rFonts w:cs="Times New Roman"/>
      </w:rPr>
    </w:lvl>
    <w:lvl w:ilvl="4">
      <w:start w:val="1"/>
      <w:numFmt w:val="decimal"/>
      <w:lvlText w:val="%1.%2.%3.%4.%5."/>
      <w:lvlJc w:val="left"/>
      <w:pPr>
        <w:tabs>
          <w:tab w:val="num" w:pos="480"/>
        </w:tabs>
        <w:ind w:left="480" w:hanging="360"/>
      </w:pPr>
      <w:rPr>
        <w:rFonts w:cs="Times New Roman"/>
      </w:rPr>
    </w:lvl>
    <w:lvl w:ilvl="5">
      <w:start w:val="1"/>
      <w:numFmt w:val="decimal"/>
      <w:lvlText w:val="%1.%2.%3.%4.%5.%6."/>
      <w:lvlJc w:val="left"/>
      <w:pPr>
        <w:tabs>
          <w:tab w:val="num" w:pos="510"/>
        </w:tabs>
        <w:ind w:left="510" w:hanging="360"/>
      </w:pPr>
      <w:rPr>
        <w:rFonts w:cs="Times New Roman"/>
      </w:rPr>
    </w:lvl>
    <w:lvl w:ilvl="6">
      <w:start w:val="1"/>
      <w:numFmt w:val="decimal"/>
      <w:lvlText w:val="%1.%2.%3.%4.%5.%6.%7."/>
      <w:lvlJc w:val="left"/>
      <w:pPr>
        <w:tabs>
          <w:tab w:val="num" w:pos="540"/>
        </w:tabs>
        <w:ind w:left="540" w:hanging="360"/>
      </w:pPr>
      <w:rPr>
        <w:rFonts w:cs="Times New Roman"/>
      </w:rPr>
    </w:lvl>
    <w:lvl w:ilvl="7">
      <w:start w:val="1"/>
      <w:numFmt w:val="decimal"/>
      <w:lvlText w:val="%1.%2.%3.%4.%5.%6.%7.%8."/>
      <w:lvlJc w:val="left"/>
      <w:pPr>
        <w:tabs>
          <w:tab w:val="num" w:pos="570"/>
        </w:tabs>
        <w:ind w:left="570" w:hanging="360"/>
      </w:pPr>
      <w:rPr>
        <w:rFonts w:cs="Times New Roman"/>
      </w:rPr>
    </w:lvl>
    <w:lvl w:ilvl="8">
      <w:start w:val="1"/>
      <w:numFmt w:val="decimal"/>
      <w:lvlText w:val="%1.%2.%3.%4.%5.%6.%7.%8.%9."/>
      <w:lvlJc w:val="left"/>
      <w:pPr>
        <w:tabs>
          <w:tab w:val="num" w:pos="600"/>
        </w:tabs>
        <w:ind w:left="600" w:hanging="360"/>
      </w:pPr>
      <w:rPr>
        <w:rFonts w:cs="Times New Roman"/>
      </w:rPr>
    </w:lvl>
  </w:abstractNum>
  <w:abstractNum w:abstractNumId="3">
    <w:nsid w:val="00000004"/>
    <w:multiLevelType w:val="multilevel"/>
    <w:tmpl w:val="00000004"/>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4">
    <w:nsid w:val="02F354A7"/>
    <w:multiLevelType w:val="hybridMultilevel"/>
    <w:tmpl w:val="A4F4957A"/>
    <w:lvl w:ilvl="0" w:tplc="32BCC8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3DB5BF3"/>
    <w:multiLevelType w:val="multilevel"/>
    <w:tmpl w:val="9152671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15BD3604"/>
    <w:multiLevelType w:val="multilevel"/>
    <w:tmpl w:val="D7986F6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2"/>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21877194"/>
    <w:multiLevelType w:val="hybridMultilevel"/>
    <w:tmpl w:val="1A5487E4"/>
    <w:lvl w:ilvl="0" w:tplc="32BCC8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2552057B"/>
    <w:multiLevelType w:val="hybridMultilevel"/>
    <w:tmpl w:val="C19AE1DC"/>
    <w:lvl w:ilvl="0" w:tplc="32BCC8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260A795B"/>
    <w:multiLevelType w:val="hybridMultilevel"/>
    <w:tmpl w:val="F328E698"/>
    <w:lvl w:ilvl="0" w:tplc="32BCC8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2784401E"/>
    <w:multiLevelType w:val="hybridMultilevel"/>
    <w:tmpl w:val="5C581286"/>
    <w:lvl w:ilvl="0" w:tplc="32BCC848">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nsid w:val="348B7BE1"/>
    <w:multiLevelType w:val="hybridMultilevel"/>
    <w:tmpl w:val="ACF83542"/>
    <w:lvl w:ilvl="0" w:tplc="F2D434D2">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38BF28B9"/>
    <w:multiLevelType w:val="hybridMultilevel"/>
    <w:tmpl w:val="9ACC0488"/>
    <w:lvl w:ilvl="0" w:tplc="F60605C0">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6490F2F"/>
    <w:multiLevelType w:val="hybridMultilevel"/>
    <w:tmpl w:val="42B483F6"/>
    <w:lvl w:ilvl="0" w:tplc="32BCC848">
      <w:start w:val="1"/>
      <w:numFmt w:val="bullet"/>
      <w:lvlText w:val=""/>
      <w:lvlJc w:val="left"/>
      <w:pPr>
        <w:ind w:left="1200" w:hanging="360"/>
      </w:pPr>
      <w:rPr>
        <w:rFonts w:ascii="Symbol" w:hAnsi="Symbol" w:hint="default"/>
      </w:rPr>
    </w:lvl>
    <w:lvl w:ilvl="1" w:tplc="04270003" w:tentative="1">
      <w:start w:val="1"/>
      <w:numFmt w:val="bullet"/>
      <w:lvlText w:val="o"/>
      <w:lvlJc w:val="left"/>
      <w:pPr>
        <w:ind w:left="1920" w:hanging="360"/>
      </w:pPr>
      <w:rPr>
        <w:rFonts w:ascii="Courier New" w:hAnsi="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14">
    <w:nsid w:val="58591EB6"/>
    <w:multiLevelType w:val="hybridMultilevel"/>
    <w:tmpl w:val="EBCEF80A"/>
    <w:lvl w:ilvl="0" w:tplc="32BCC8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600B5195"/>
    <w:multiLevelType w:val="multilevel"/>
    <w:tmpl w:val="1DF0D0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0"/>
  </w:num>
  <w:num w:numId="2">
    <w:abstractNumId w:val="1"/>
  </w:num>
  <w:num w:numId="3">
    <w:abstractNumId w:val="2"/>
  </w:num>
  <w:num w:numId="4">
    <w:abstractNumId w:val="3"/>
  </w:num>
  <w:num w:numId="5">
    <w:abstractNumId w:val="12"/>
  </w:num>
  <w:num w:numId="6">
    <w:abstractNumId w:val="15"/>
  </w:num>
  <w:num w:numId="7">
    <w:abstractNumId w:val="5"/>
  </w:num>
  <w:num w:numId="8">
    <w:abstractNumId w:val="13"/>
  </w:num>
  <w:num w:numId="9">
    <w:abstractNumId w:val="10"/>
  </w:num>
  <w:num w:numId="10">
    <w:abstractNumId w:val="14"/>
  </w:num>
  <w:num w:numId="11">
    <w:abstractNumId w:val="4"/>
  </w:num>
  <w:num w:numId="12">
    <w:abstractNumId w:val="7"/>
  </w:num>
  <w:num w:numId="13">
    <w:abstractNumId w:val="8"/>
  </w:num>
  <w:num w:numId="14">
    <w:abstractNumId w:val="9"/>
  </w:num>
  <w:num w:numId="15">
    <w:abstractNumId w:val="1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E88"/>
    <w:rsid w:val="00001AE7"/>
    <w:rsid w:val="000052EE"/>
    <w:rsid w:val="000756DE"/>
    <w:rsid w:val="00094130"/>
    <w:rsid w:val="000947D5"/>
    <w:rsid w:val="000951EF"/>
    <w:rsid w:val="000E519F"/>
    <w:rsid w:val="001246EA"/>
    <w:rsid w:val="001414E7"/>
    <w:rsid w:val="001444AC"/>
    <w:rsid w:val="00173365"/>
    <w:rsid w:val="00174D21"/>
    <w:rsid w:val="001C1ABE"/>
    <w:rsid w:val="001D4E98"/>
    <w:rsid w:val="001D6727"/>
    <w:rsid w:val="00207F99"/>
    <w:rsid w:val="00213A1F"/>
    <w:rsid w:val="002301A0"/>
    <w:rsid w:val="00237C82"/>
    <w:rsid w:val="002450CA"/>
    <w:rsid w:val="002461DD"/>
    <w:rsid w:val="00270D30"/>
    <w:rsid w:val="00270E40"/>
    <w:rsid w:val="00285511"/>
    <w:rsid w:val="002923B7"/>
    <w:rsid w:val="002B0D6D"/>
    <w:rsid w:val="002C168A"/>
    <w:rsid w:val="002C2E88"/>
    <w:rsid w:val="00322CC4"/>
    <w:rsid w:val="00343F32"/>
    <w:rsid w:val="00353A2F"/>
    <w:rsid w:val="003B4618"/>
    <w:rsid w:val="003B4A01"/>
    <w:rsid w:val="003E0243"/>
    <w:rsid w:val="003E4794"/>
    <w:rsid w:val="00403EBA"/>
    <w:rsid w:val="00422CB2"/>
    <w:rsid w:val="0045258C"/>
    <w:rsid w:val="004570F2"/>
    <w:rsid w:val="00491FC6"/>
    <w:rsid w:val="004F31FC"/>
    <w:rsid w:val="00512E9A"/>
    <w:rsid w:val="005210DF"/>
    <w:rsid w:val="00524326"/>
    <w:rsid w:val="00546479"/>
    <w:rsid w:val="00587115"/>
    <w:rsid w:val="0060190A"/>
    <w:rsid w:val="00605DC0"/>
    <w:rsid w:val="0064199E"/>
    <w:rsid w:val="00673269"/>
    <w:rsid w:val="006A473C"/>
    <w:rsid w:val="006D4E32"/>
    <w:rsid w:val="00712B51"/>
    <w:rsid w:val="00753D6F"/>
    <w:rsid w:val="0076186A"/>
    <w:rsid w:val="007B54B6"/>
    <w:rsid w:val="007C21E7"/>
    <w:rsid w:val="007F3485"/>
    <w:rsid w:val="0081181F"/>
    <w:rsid w:val="008322F8"/>
    <w:rsid w:val="008457C3"/>
    <w:rsid w:val="00864AE0"/>
    <w:rsid w:val="008721CD"/>
    <w:rsid w:val="0089536F"/>
    <w:rsid w:val="008B0155"/>
    <w:rsid w:val="008B25A5"/>
    <w:rsid w:val="008D62EE"/>
    <w:rsid w:val="008E4835"/>
    <w:rsid w:val="009010F7"/>
    <w:rsid w:val="00930271"/>
    <w:rsid w:val="00964922"/>
    <w:rsid w:val="009B5789"/>
    <w:rsid w:val="009D2019"/>
    <w:rsid w:val="00A262CC"/>
    <w:rsid w:val="00A27EDC"/>
    <w:rsid w:val="00A5073C"/>
    <w:rsid w:val="00A703BF"/>
    <w:rsid w:val="00A726EE"/>
    <w:rsid w:val="00A75D59"/>
    <w:rsid w:val="00A811AF"/>
    <w:rsid w:val="00A857F2"/>
    <w:rsid w:val="00A9001C"/>
    <w:rsid w:val="00B13EBD"/>
    <w:rsid w:val="00B25E14"/>
    <w:rsid w:val="00B304C5"/>
    <w:rsid w:val="00B40886"/>
    <w:rsid w:val="00B60377"/>
    <w:rsid w:val="00B84FB2"/>
    <w:rsid w:val="00B93BCA"/>
    <w:rsid w:val="00BA0C2E"/>
    <w:rsid w:val="00BA0C47"/>
    <w:rsid w:val="00BA63FC"/>
    <w:rsid w:val="00BC63D8"/>
    <w:rsid w:val="00C03406"/>
    <w:rsid w:val="00C13BBB"/>
    <w:rsid w:val="00C362A8"/>
    <w:rsid w:val="00C407FC"/>
    <w:rsid w:val="00C55395"/>
    <w:rsid w:val="00C560E5"/>
    <w:rsid w:val="00C65B16"/>
    <w:rsid w:val="00CB3E8D"/>
    <w:rsid w:val="00D01063"/>
    <w:rsid w:val="00D1254E"/>
    <w:rsid w:val="00D84112"/>
    <w:rsid w:val="00D851A1"/>
    <w:rsid w:val="00DC3A3A"/>
    <w:rsid w:val="00DE3C58"/>
    <w:rsid w:val="00E12F1C"/>
    <w:rsid w:val="00E701D3"/>
    <w:rsid w:val="00E91599"/>
    <w:rsid w:val="00EA5278"/>
    <w:rsid w:val="00EB51C4"/>
    <w:rsid w:val="00EC1186"/>
    <w:rsid w:val="00EC1328"/>
    <w:rsid w:val="00EC6E70"/>
    <w:rsid w:val="00ED57CB"/>
    <w:rsid w:val="00EE76C9"/>
    <w:rsid w:val="00EF6E65"/>
    <w:rsid w:val="00F11691"/>
    <w:rsid w:val="00F1425E"/>
    <w:rsid w:val="00F44CA4"/>
    <w:rsid w:val="00F65CD3"/>
    <w:rsid w:val="00F91283"/>
    <w:rsid w:val="00F922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03406"/>
    <w:pPr>
      <w:widowControl w:val="0"/>
      <w:suppressAutoHyphens/>
    </w:pPr>
    <w:rPr>
      <w:kern w:val="1"/>
      <w:sz w:val="24"/>
      <w:szCs w:val="24"/>
      <w:lang w:val="en-US" w:eastAsia="ar-SA"/>
    </w:rPr>
  </w:style>
  <w:style w:type="paragraph" w:styleId="Antrat1">
    <w:name w:val="heading 1"/>
    <w:basedOn w:val="prastasis"/>
    <w:next w:val="prastasis"/>
    <w:link w:val="Antrat1Diagrama"/>
    <w:uiPriority w:val="99"/>
    <w:qFormat/>
    <w:rsid w:val="00C03406"/>
    <w:pPr>
      <w:keepNext/>
      <w:numPr>
        <w:numId w:val="1"/>
      </w:numPr>
      <w:jc w:val="center"/>
      <w:outlineLvl w:val="0"/>
    </w:pPr>
    <w:rPr>
      <w:rFonts w:ascii="HelveticaLT" w:hAnsi="HelveticaLT"/>
      <w:caps/>
      <w:sz w:val="32"/>
    </w:rPr>
  </w:style>
  <w:style w:type="paragraph" w:styleId="Antrat4">
    <w:name w:val="heading 4"/>
    <w:basedOn w:val="prastasis"/>
    <w:next w:val="prastasis"/>
    <w:link w:val="Antrat4Diagrama"/>
    <w:uiPriority w:val="99"/>
    <w:qFormat/>
    <w:rsid w:val="00C03406"/>
    <w:pPr>
      <w:keepNext/>
      <w:numPr>
        <w:ilvl w:val="3"/>
        <w:numId w:val="1"/>
      </w:numPr>
      <w:jc w:val="center"/>
      <w:outlineLvl w:val="3"/>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EC6E70"/>
    <w:rPr>
      <w:rFonts w:ascii="Cambria" w:hAnsi="Cambria" w:cs="Times New Roman"/>
      <w:b/>
      <w:bCs/>
      <w:kern w:val="32"/>
      <w:sz w:val="32"/>
      <w:szCs w:val="32"/>
      <w:lang w:val="en-US" w:eastAsia="ar-SA" w:bidi="ar-SA"/>
    </w:rPr>
  </w:style>
  <w:style w:type="character" w:customStyle="1" w:styleId="Antrat4Diagrama">
    <w:name w:val="Antraštė 4 Diagrama"/>
    <w:basedOn w:val="Numatytasispastraiposriftas"/>
    <w:link w:val="Antrat4"/>
    <w:uiPriority w:val="99"/>
    <w:semiHidden/>
    <w:locked/>
    <w:rsid w:val="00EC6E70"/>
    <w:rPr>
      <w:rFonts w:ascii="Calibri" w:hAnsi="Calibri" w:cs="Times New Roman"/>
      <w:b/>
      <w:bCs/>
      <w:kern w:val="1"/>
      <w:sz w:val="28"/>
      <w:szCs w:val="28"/>
      <w:lang w:val="en-US" w:eastAsia="ar-SA" w:bidi="ar-SA"/>
    </w:rPr>
  </w:style>
  <w:style w:type="character" w:customStyle="1" w:styleId="Numatytasispastraiposriftas2">
    <w:name w:val="Numatytasis pastraipos šriftas2"/>
    <w:uiPriority w:val="99"/>
    <w:rsid w:val="00C03406"/>
  </w:style>
  <w:style w:type="character" w:customStyle="1" w:styleId="WW-Numatytasispastraiposriftas">
    <w:name w:val="WW-Numatytasis pastraipos šriftas"/>
    <w:uiPriority w:val="99"/>
    <w:rsid w:val="00C03406"/>
  </w:style>
  <w:style w:type="character" w:customStyle="1" w:styleId="Numatytasispastraiposriftas1">
    <w:name w:val="Numatytasis pastraipos šriftas1"/>
    <w:uiPriority w:val="99"/>
    <w:rsid w:val="00C03406"/>
  </w:style>
  <w:style w:type="paragraph" w:styleId="Pagrindinistekstas">
    <w:name w:val="Body Text"/>
    <w:basedOn w:val="prastasis"/>
    <w:link w:val="PagrindinistekstasDiagrama"/>
    <w:uiPriority w:val="99"/>
    <w:semiHidden/>
    <w:rsid w:val="00C03406"/>
    <w:pPr>
      <w:spacing w:after="120"/>
    </w:pPr>
  </w:style>
  <w:style w:type="character" w:customStyle="1" w:styleId="PagrindinistekstasDiagrama">
    <w:name w:val="Pagrindinis tekstas Diagrama"/>
    <w:basedOn w:val="Numatytasispastraiposriftas"/>
    <w:link w:val="Pagrindinistekstas"/>
    <w:uiPriority w:val="99"/>
    <w:semiHidden/>
    <w:locked/>
    <w:rsid w:val="00EC6E70"/>
    <w:rPr>
      <w:rFonts w:cs="Times New Roman"/>
      <w:kern w:val="1"/>
      <w:sz w:val="24"/>
      <w:szCs w:val="24"/>
      <w:lang w:val="en-US" w:eastAsia="ar-SA" w:bidi="ar-SA"/>
    </w:rPr>
  </w:style>
  <w:style w:type="paragraph" w:styleId="Sraas">
    <w:name w:val="List"/>
    <w:basedOn w:val="Pagrindinistekstas"/>
    <w:uiPriority w:val="99"/>
    <w:semiHidden/>
    <w:rsid w:val="00C03406"/>
    <w:rPr>
      <w:rFonts w:cs="Tahoma"/>
    </w:rPr>
  </w:style>
  <w:style w:type="paragraph" w:styleId="Antrat">
    <w:name w:val="caption"/>
    <w:basedOn w:val="prastasis"/>
    <w:uiPriority w:val="99"/>
    <w:qFormat/>
    <w:rsid w:val="00C03406"/>
    <w:pPr>
      <w:suppressLineNumbers/>
      <w:spacing w:before="120" w:after="120"/>
    </w:pPr>
    <w:rPr>
      <w:rFonts w:cs="Tahoma"/>
      <w:i/>
      <w:iCs/>
      <w:sz w:val="20"/>
      <w:szCs w:val="20"/>
    </w:rPr>
  </w:style>
  <w:style w:type="paragraph" w:customStyle="1" w:styleId="Index">
    <w:name w:val="Index"/>
    <w:basedOn w:val="prastasis"/>
    <w:uiPriority w:val="99"/>
    <w:rsid w:val="00C03406"/>
    <w:pPr>
      <w:suppressLineNumbers/>
    </w:pPr>
    <w:rPr>
      <w:rFonts w:cs="Tahoma"/>
    </w:rPr>
  </w:style>
  <w:style w:type="paragraph" w:customStyle="1" w:styleId="Heading">
    <w:name w:val="Heading"/>
    <w:basedOn w:val="prastasis"/>
    <w:next w:val="Pagrindinistekstas"/>
    <w:uiPriority w:val="99"/>
    <w:rsid w:val="00C03406"/>
    <w:pPr>
      <w:keepNext/>
      <w:spacing w:before="240" w:after="120"/>
    </w:pPr>
    <w:rPr>
      <w:rFonts w:ascii="Arial" w:hAnsi="Arial" w:cs="Tahoma"/>
      <w:sz w:val="28"/>
      <w:szCs w:val="28"/>
    </w:rPr>
  </w:style>
  <w:style w:type="paragraph" w:customStyle="1" w:styleId="Antrat10">
    <w:name w:val="Antraštė1"/>
    <w:basedOn w:val="prastasis"/>
    <w:uiPriority w:val="99"/>
    <w:rsid w:val="00C03406"/>
    <w:pPr>
      <w:suppressLineNumbers/>
      <w:spacing w:before="120" w:after="120"/>
    </w:pPr>
    <w:rPr>
      <w:rFonts w:cs="Tahoma"/>
      <w:i/>
      <w:iCs/>
      <w:sz w:val="20"/>
      <w:szCs w:val="20"/>
    </w:rPr>
  </w:style>
  <w:style w:type="paragraph" w:styleId="Antrats">
    <w:name w:val="header"/>
    <w:basedOn w:val="prastasis"/>
    <w:link w:val="AntratsDiagrama"/>
    <w:uiPriority w:val="99"/>
    <w:semiHidden/>
    <w:rsid w:val="00C03406"/>
    <w:pPr>
      <w:tabs>
        <w:tab w:val="center" w:pos="4153"/>
        <w:tab w:val="right" w:pos="8306"/>
      </w:tabs>
    </w:pPr>
  </w:style>
  <w:style w:type="character" w:customStyle="1" w:styleId="AntratsDiagrama">
    <w:name w:val="Antraštės Diagrama"/>
    <w:basedOn w:val="Numatytasispastraiposriftas"/>
    <w:link w:val="Antrats"/>
    <w:uiPriority w:val="99"/>
    <w:semiHidden/>
    <w:locked/>
    <w:rsid w:val="00EC6E70"/>
    <w:rPr>
      <w:rFonts w:cs="Times New Roman"/>
      <w:kern w:val="1"/>
      <w:sz w:val="24"/>
      <w:szCs w:val="24"/>
      <w:lang w:val="en-US" w:eastAsia="ar-SA" w:bidi="ar-SA"/>
    </w:rPr>
  </w:style>
  <w:style w:type="paragraph" w:styleId="Porat">
    <w:name w:val="footer"/>
    <w:basedOn w:val="prastasis"/>
    <w:link w:val="PoratDiagrama"/>
    <w:uiPriority w:val="99"/>
    <w:rsid w:val="00C03406"/>
    <w:pPr>
      <w:tabs>
        <w:tab w:val="center" w:pos="4153"/>
        <w:tab w:val="right" w:pos="8306"/>
      </w:tabs>
    </w:pPr>
  </w:style>
  <w:style w:type="character" w:customStyle="1" w:styleId="PoratDiagrama">
    <w:name w:val="Poraštė Diagrama"/>
    <w:basedOn w:val="Numatytasispastraiposriftas"/>
    <w:link w:val="Porat"/>
    <w:uiPriority w:val="99"/>
    <w:locked/>
    <w:rsid w:val="00BA63FC"/>
    <w:rPr>
      <w:rFonts w:eastAsia="Times New Roman" w:cs="Times New Roman"/>
      <w:kern w:val="1"/>
      <w:sz w:val="24"/>
      <w:lang w:val="en-US" w:eastAsia="ar-SA" w:bidi="ar-SA"/>
    </w:rPr>
  </w:style>
  <w:style w:type="paragraph" w:customStyle="1" w:styleId="Text">
    <w:name w:val="Text"/>
    <w:basedOn w:val="prastasis"/>
    <w:uiPriority w:val="99"/>
    <w:rsid w:val="00C03406"/>
    <w:pPr>
      <w:widowControl/>
    </w:pPr>
    <w:rPr>
      <w:lang w:val="en-GB"/>
    </w:rPr>
  </w:style>
  <w:style w:type="paragraph" w:customStyle="1" w:styleId="DefinitionTerm">
    <w:name w:val="Definition Term"/>
    <w:basedOn w:val="prastasis"/>
    <w:next w:val="prastasis"/>
    <w:uiPriority w:val="99"/>
    <w:rsid w:val="00C03406"/>
  </w:style>
  <w:style w:type="paragraph" w:customStyle="1" w:styleId="Pagrindinistekstas31">
    <w:name w:val="Pagrindinis tekstas 31"/>
    <w:basedOn w:val="prastasis"/>
    <w:uiPriority w:val="99"/>
    <w:rsid w:val="00C03406"/>
    <w:pPr>
      <w:tabs>
        <w:tab w:val="left" w:pos="360"/>
        <w:tab w:val="left" w:pos="780"/>
      </w:tabs>
      <w:jc w:val="both"/>
    </w:pPr>
    <w:rPr>
      <w:lang w:val="lt-LT"/>
    </w:rPr>
  </w:style>
  <w:style w:type="paragraph" w:customStyle="1" w:styleId="prastasis2">
    <w:name w:val="Áprastasis+2"/>
    <w:basedOn w:val="prastasis"/>
    <w:next w:val="prastasis"/>
    <w:uiPriority w:val="99"/>
    <w:rsid w:val="00C03406"/>
    <w:rPr>
      <w:rFonts w:cs="Tahoma"/>
    </w:rPr>
  </w:style>
  <w:style w:type="paragraph" w:customStyle="1" w:styleId="Pagrindiniotekstotrauka3">
    <w:name w:val="Pagrindinio teksto átrauka 3"/>
    <w:basedOn w:val="prastasis"/>
    <w:next w:val="prastasis"/>
    <w:uiPriority w:val="99"/>
    <w:rsid w:val="00C03406"/>
    <w:rPr>
      <w:rFonts w:cs="Tahoma"/>
    </w:rPr>
  </w:style>
  <w:style w:type="paragraph" w:customStyle="1" w:styleId="Pagrindiniotekstotrauka2">
    <w:name w:val="Pagrindinio teksto átrauka 2"/>
    <w:basedOn w:val="prastasis"/>
    <w:next w:val="prastasis"/>
    <w:uiPriority w:val="99"/>
    <w:rsid w:val="00C03406"/>
    <w:rPr>
      <w:rFonts w:cs="Tahoma"/>
    </w:rPr>
  </w:style>
  <w:style w:type="paragraph" w:customStyle="1" w:styleId="TableContents">
    <w:name w:val="Table Contents"/>
    <w:basedOn w:val="prastasis"/>
    <w:uiPriority w:val="99"/>
    <w:rsid w:val="00C03406"/>
    <w:pPr>
      <w:suppressLineNumbers/>
    </w:pPr>
  </w:style>
  <w:style w:type="paragraph" w:customStyle="1" w:styleId="TableHeading">
    <w:name w:val="Table Heading"/>
    <w:basedOn w:val="TableContents"/>
    <w:uiPriority w:val="99"/>
    <w:rsid w:val="00C03406"/>
    <w:pPr>
      <w:jc w:val="center"/>
    </w:pPr>
    <w:rPr>
      <w:b/>
      <w:bCs/>
      <w:i/>
      <w:iCs/>
    </w:rPr>
  </w:style>
  <w:style w:type="paragraph" w:styleId="Pagrindiniotekstotrauka">
    <w:name w:val="Body Text Indent"/>
    <w:basedOn w:val="prastasis"/>
    <w:link w:val="PagrindiniotekstotraukaDiagrama"/>
    <w:uiPriority w:val="99"/>
    <w:semiHidden/>
    <w:rsid w:val="00C03406"/>
    <w:pPr>
      <w:snapToGrid w:val="0"/>
      <w:ind w:firstLine="480"/>
      <w:jc w:val="both"/>
    </w:pPr>
    <w:rPr>
      <w:sz w:val="22"/>
      <w:szCs w:val="22"/>
      <w:lang w:val="lt-LT"/>
    </w:rPr>
  </w:style>
  <w:style w:type="character" w:customStyle="1" w:styleId="PagrindiniotekstotraukaDiagrama">
    <w:name w:val="Pagrindinio teksto įtrauka Diagrama"/>
    <w:basedOn w:val="Numatytasispastraiposriftas"/>
    <w:link w:val="Pagrindiniotekstotrauka"/>
    <w:uiPriority w:val="99"/>
    <w:semiHidden/>
    <w:locked/>
    <w:rsid w:val="00EC6E70"/>
    <w:rPr>
      <w:rFonts w:cs="Times New Roman"/>
      <w:kern w:val="1"/>
      <w:sz w:val="24"/>
      <w:szCs w:val="24"/>
      <w:lang w:val="en-US" w:eastAsia="ar-SA" w:bidi="ar-SA"/>
    </w:rPr>
  </w:style>
  <w:style w:type="paragraph" w:styleId="Pagrindinistekstas2">
    <w:name w:val="Body Text 2"/>
    <w:basedOn w:val="prastasis"/>
    <w:link w:val="Pagrindinistekstas2Diagrama"/>
    <w:uiPriority w:val="99"/>
    <w:semiHidden/>
    <w:rsid w:val="00C03406"/>
    <w:pPr>
      <w:jc w:val="both"/>
    </w:pPr>
    <w:rPr>
      <w:sz w:val="22"/>
      <w:szCs w:val="22"/>
      <w:lang w:val="lt-LT"/>
    </w:rPr>
  </w:style>
  <w:style w:type="character" w:customStyle="1" w:styleId="Pagrindinistekstas2Diagrama">
    <w:name w:val="Pagrindinis tekstas 2 Diagrama"/>
    <w:basedOn w:val="Numatytasispastraiposriftas"/>
    <w:link w:val="Pagrindinistekstas2"/>
    <w:uiPriority w:val="99"/>
    <w:semiHidden/>
    <w:locked/>
    <w:rsid w:val="00EC6E70"/>
    <w:rPr>
      <w:rFonts w:cs="Times New Roman"/>
      <w:kern w:val="1"/>
      <w:sz w:val="24"/>
      <w:szCs w:val="24"/>
      <w:lang w:val="en-US" w:eastAsia="ar-SA" w:bidi="ar-SA"/>
    </w:rPr>
  </w:style>
  <w:style w:type="character" w:styleId="Puslapionumeris">
    <w:name w:val="page number"/>
    <w:basedOn w:val="Numatytasispastraiposriftas"/>
    <w:uiPriority w:val="99"/>
    <w:rsid w:val="00EB51C4"/>
    <w:rPr>
      <w:rFonts w:cs="Times New Roman"/>
    </w:rPr>
  </w:style>
  <w:style w:type="paragraph" w:styleId="Debesliotekstas">
    <w:name w:val="Balloon Text"/>
    <w:basedOn w:val="prastasis"/>
    <w:link w:val="DebesliotekstasDiagrama"/>
    <w:uiPriority w:val="99"/>
    <w:semiHidden/>
    <w:rsid w:val="00EB51C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EC6E70"/>
    <w:rPr>
      <w:rFonts w:cs="Times New Roman"/>
      <w:kern w:val="1"/>
      <w:sz w:val="2"/>
      <w:lang w:val="en-US" w:eastAsia="ar-SA" w:bidi="ar-SA"/>
    </w:rPr>
  </w:style>
  <w:style w:type="paragraph" w:styleId="Sraopastraipa">
    <w:name w:val="List Paragraph"/>
    <w:basedOn w:val="prastasis"/>
    <w:uiPriority w:val="99"/>
    <w:qFormat/>
    <w:rsid w:val="00B40886"/>
    <w:pPr>
      <w:ind w:left="720"/>
      <w:contextualSpacing/>
    </w:pPr>
  </w:style>
  <w:style w:type="paragraph" w:styleId="prastasistinklapis">
    <w:name w:val="Normal (Web)"/>
    <w:basedOn w:val="prastasis"/>
    <w:uiPriority w:val="99"/>
    <w:rsid w:val="00512E9A"/>
    <w:pPr>
      <w:widowControl/>
      <w:suppressAutoHyphens w:val="0"/>
      <w:spacing w:line="240" w:lineRule="atLeast"/>
    </w:pPr>
    <w:rPr>
      <w:rFonts w:ascii="Tahoma" w:hAnsi="Tahoma" w:cs="Tahoma"/>
      <w:color w:val="333333"/>
      <w:kern w:val="0"/>
      <w:sz w:val="18"/>
      <w:szCs w:val="18"/>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03406"/>
    <w:pPr>
      <w:widowControl w:val="0"/>
      <w:suppressAutoHyphens/>
    </w:pPr>
    <w:rPr>
      <w:kern w:val="1"/>
      <w:sz w:val="24"/>
      <w:szCs w:val="24"/>
      <w:lang w:val="en-US" w:eastAsia="ar-SA"/>
    </w:rPr>
  </w:style>
  <w:style w:type="paragraph" w:styleId="Antrat1">
    <w:name w:val="heading 1"/>
    <w:basedOn w:val="prastasis"/>
    <w:next w:val="prastasis"/>
    <w:link w:val="Antrat1Diagrama"/>
    <w:uiPriority w:val="99"/>
    <w:qFormat/>
    <w:rsid w:val="00C03406"/>
    <w:pPr>
      <w:keepNext/>
      <w:numPr>
        <w:numId w:val="1"/>
      </w:numPr>
      <w:jc w:val="center"/>
      <w:outlineLvl w:val="0"/>
    </w:pPr>
    <w:rPr>
      <w:rFonts w:ascii="HelveticaLT" w:hAnsi="HelveticaLT"/>
      <w:caps/>
      <w:sz w:val="32"/>
    </w:rPr>
  </w:style>
  <w:style w:type="paragraph" w:styleId="Antrat4">
    <w:name w:val="heading 4"/>
    <w:basedOn w:val="prastasis"/>
    <w:next w:val="prastasis"/>
    <w:link w:val="Antrat4Diagrama"/>
    <w:uiPriority w:val="99"/>
    <w:qFormat/>
    <w:rsid w:val="00C03406"/>
    <w:pPr>
      <w:keepNext/>
      <w:numPr>
        <w:ilvl w:val="3"/>
        <w:numId w:val="1"/>
      </w:numPr>
      <w:jc w:val="center"/>
      <w:outlineLvl w:val="3"/>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EC6E70"/>
    <w:rPr>
      <w:rFonts w:ascii="Cambria" w:hAnsi="Cambria" w:cs="Times New Roman"/>
      <w:b/>
      <w:bCs/>
      <w:kern w:val="32"/>
      <w:sz w:val="32"/>
      <w:szCs w:val="32"/>
      <w:lang w:val="en-US" w:eastAsia="ar-SA" w:bidi="ar-SA"/>
    </w:rPr>
  </w:style>
  <w:style w:type="character" w:customStyle="1" w:styleId="Antrat4Diagrama">
    <w:name w:val="Antraštė 4 Diagrama"/>
    <w:basedOn w:val="Numatytasispastraiposriftas"/>
    <w:link w:val="Antrat4"/>
    <w:uiPriority w:val="99"/>
    <w:semiHidden/>
    <w:locked/>
    <w:rsid w:val="00EC6E70"/>
    <w:rPr>
      <w:rFonts w:ascii="Calibri" w:hAnsi="Calibri" w:cs="Times New Roman"/>
      <w:b/>
      <w:bCs/>
      <w:kern w:val="1"/>
      <w:sz w:val="28"/>
      <w:szCs w:val="28"/>
      <w:lang w:val="en-US" w:eastAsia="ar-SA" w:bidi="ar-SA"/>
    </w:rPr>
  </w:style>
  <w:style w:type="character" w:customStyle="1" w:styleId="Numatytasispastraiposriftas2">
    <w:name w:val="Numatytasis pastraipos šriftas2"/>
    <w:uiPriority w:val="99"/>
    <w:rsid w:val="00C03406"/>
  </w:style>
  <w:style w:type="character" w:customStyle="1" w:styleId="WW-Numatytasispastraiposriftas">
    <w:name w:val="WW-Numatytasis pastraipos šriftas"/>
    <w:uiPriority w:val="99"/>
    <w:rsid w:val="00C03406"/>
  </w:style>
  <w:style w:type="character" w:customStyle="1" w:styleId="Numatytasispastraiposriftas1">
    <w:name w:val="Numatytasis pastraipos šriftas1"/>
    <w:uiPriority w:val="99"/>
    <w:rsid w:val="00C03406"/>
  </w:style>
  <w:style w:type="paragraph" w:styleId="Pagrindinistekstas">
    <w:name w:val="Body Text"/>
    <w:basedOn w:val="prastasis"/>
    <w:link w:val="PagrindinistekstasDiagrama"/>
    <w:uiPriority w:val="99"/>
    <w:semiHidden/>
    <w:rsid w:val="00C03406"/>
    <w:pPr>
      <w:spacing w:after="120"/>
    </w:pPr>
  </w:style>
  <w:style w:type="character" w:customStyle="1" w:styleId="PagrindinistekstasDiagrama">
    <w:name w:val="Pagrindinis tekstas Diagrama"/>
    <w:basedOn w:val="Numatytasispastraiposriftas"/>
    <w:link w:val="Pagrindinistekstas"/>
    <w:uiPriority w:val="99"/>
    <w:semiHidden/>
    <w:locked/>
    <w:rsid w:val="00EC6E70"/>
    <w:rPr>
      <w:rFonts w:cs="Times New Roman"/>
      <w:kern w:val="1"/>
      <w:sz w:val="24"/>
      <w:szCs w:val="24"/>
      <w:lang w:val="en-US" w:eastAsia="ar-SA" w:bidi="ar-SA"/>
    </w:rPr>
  </w:style>
  <w:style w:type="paragraph" w:styleId="Sraas">
    <w:name w:val="List"/>
    <w:basedOn w:val="Pagrindinistekstas"/>
    <w:uiPriority w:val="99"/>
    <w:semiHidden/>
    <w:rsid w:val="00C03406"/>
    <w:rPr>
      <w:rFonts w:cs="Tahoma"/>
    </w:rPr>
  </w:style>
  <w:style w:type="paragraph" w:styleId="Antrat">
    <w:name w:val="caption"/>
    <w:basedOn w:val="prastasis"/>
    <w:uiPriority w:val="99"/>
    <w:qFormat/>
    <w:rsid w:val="00C03406"/>
    <w:pPr>
      <w:suppressLineNumbers/>
      <w:spacing w:before="120" w:after="120"/>
    </w:pPr>
    <w:rPr>
      <w:rFonts w:cs="Tahoma"/>
      <w:i/>
      <w:iCs/>
      <w:sz w:val="20"/>
      <w:szCs w:val="20"/>
    </w:rPr>
  </w:style>
  <w:style w:type="paragraph" w:customStyle="1" w:styleId="Index">
    <w:name w:val="Index"/>
    <w:basedOn w:val="prastasis"/>
    <w:uiPriority w:val="99"/>
    <w:rsid w:val="00C03406"/>
    <w:pPr>
      <w:suppressLineNumbers/>
    </w:pPr>
    <w:rPr>
      <w:rFonts w:cs="Tahoma"/>
    </w:rPr>
  </w:style>
  <w:style w:type="paragraph" w:customStyle="1" w:styleId="Heading">
    <w:name w:val="Heading"/>
    <w:basedOn w:val="prastasis"/>
    <w:next w:val="Pagrindinistekstas"/>
    <w:uiPriority w:val="99"/>
    <w:rsid w:val="00C03406"/>
    <w:pPr>
      <w:keepNext/>
      <w:spacing w:before="240" w:after="120"/>
    </w:pPr>
    <w:rPr>
      <w:rFonts w:ascii="Arial" w:hAnsi="Arial" w:cs="Tahoma"/>
      <w:sz w:val="28"/>
      <w:szCs w:val="28"/>
    </w:rPr>
  </w:style>
  <w:style w:type="paragraph" w:customStyle="1" w:styleId="Antrat10">
    <w:name w:val="Antraštė1"/>
    <w:basedOn w:val="prastasis"/>
    <w:uiPriority w:val="99"/>
    <w:rsid w:val="00C03406"/>
    <w:pPr>
      <w:suppressLineNumbers/>
      <w:spacing w:before="120" w:after="120"/>
    </w:pPr>
    <w:rPr>
      <w:rFonts w:cs="Tahoma"/>
      <w:i/>
      <w:iCs/>
      <w:sz w:val="20"/>
      <w:szCs w:val="20"/>
    </w:rPr>
  </w:style>
  <w:style w:type="paragraph" w:styleId="Antrats">
    <w:name w:val="header"/>
    <w:basedOn w:val="prastasis"/>
    <w:link w:val="AntratsDiagrama"/>
    <w:uiPriority w:val="99"/>
    <w:semiHidden/>
    <w:rsid w:val="00C03406"/>
    <w:pPr>
      <w:tabs>
        <w:tab w:val="center" w:pos="4153"/>
        <w:tab w:val="right" w:pos="8306"/>
      </w:tabs>
    </w:pPr>
  </w:style>
  <w:style w:type="character" w:customStyle="1" w:styleId="AntratsDiagrama">
    <w:name w:val="Antraštės Diagrama"/>
    <w:basedOn w:val="Numatytasispastraiposriftas"/>
    <w:link w:val="Antrats"/>
    <w:uiPriority w:val="99"/>
    <w:semiHidden/>
    <w:locked/>
    <w:rsid w:val="00EC6E70"/>
    <w:rPr>
      <w:rFonts w:cs="Times New Roman"/>
      <w:kern w:val="1"/>
      <w:sz w:val="24"/>
      <w:szCs w:val="24"/>
      <w:lang w:val="en-US" w:eastAsia="ar-SA" w:bidi="ar-SA"/>
    </w:rPr>
  </w:style>
  <w:style w:type="paragraph" w:styleId="Porat">
    <w:name w:val="footer"/>
    <w:basedOn w:val="prastasis"/>
    <w:link w:val="PoratDiagrama"/>
    <w:uiPriority w:val="99"/>
    <w:rsid w:val="00C03406"/>
    <w:pPr>
      <w:tabs>
        <w:tab w:val="center" w:pos="4153"/>
        <w:tab w:val="right" w:pos="8306"/>
      </w:tabs>
    </w:pPr>
  </w:style>
  <w:style w:type="character" w:customStyle="1" w:styleId="PoratDiagrama">
    <w:name w:val="Poraštė Diagrama"/>
    <w:basedOn w:val="Numatytasispastraiposriftas"/>
    <w:link w:val="Porat"/>
    <w:uiPriority w:val="99"/>
    <w:locked/>
    <w:rsid w:val="00BA63FC"/>
    <w:rPr>
      <w:rFonts w:eastAsia="Times New Roman" w:cs="Times New Roman"/>
      <w:kern w:val="1"/>
      <w:sz w:val="24"/>
      <w:lang w:val="en-US" w:eastAsia="ar-SA" w:bidi="ar-SA"/>
    </w:rPr>
  </w:style>
  <w:style w:type="paragraph" w:customStyle="1" w:styleId="Text">
    <w:name w:val="Text"/>
    <w:basedOn w:val="prastasis"/>
    <w:uiPriority w:val="99"/>
    <w:rsid w:val="00C03406"/>
    <w:pPr>
      <w:widowControl/>
    </w:pPr>
    <w:rPr>
      <w:lang w:val="en-GB"/>
    </w:rPr>
  </w:style>
  <w:style w:type="paragraph" w:customStyle="1" w:styleId="DefinitionTerm">
    <w:name w:val="Definition Term"/>
    <w:basedOn w:val="prastasis"/>
    <w:next w:val="prastasis"/>
    <w:uiPriority w:val="99"/>
    <w:rsid w:val="00C03406"/>
  </w:style>
  <w:style w:type="paragraph" w:customStyle="1" w:styleId="Pagrindinistekstas31">
    <w:name w:val="Pagrindinis tekstas 31"/>
    <w:basedOn w:val="prastasis"/>
    <w:uiPriority w:val="99"/>
    <w:rsid w:val="00C03406"/>
    <w:pPr>
      <w:tabs>
        <w:tab w:val="left" w:pos="360"/>
        <w:tab w:val="left" w:pos="780"/>
      </w:tabs>
      <w:jc w:val="both"/>
    </w:pPr>
    <w:rPr>
      <w:lang w:val="lt-LT"/>
    </w:rPr>
  </w:style>
  <w:style w:type="paragraph" w:customStyle="1" w:styleId="prastasis2">
    <w:name w:val="Áprastasis+2"/>
    <w:basedOn w:val="prastasis"/>
    <w:next w:val="prastasis"/>
    <w:uiPriority w:val="99"/>
    <w:rsid w:val="00C03406"/>
    <w:rPr>
      <w:rFonts w:cs="Tahoma"/>
    </w:rPr>
  </w:style>
  <w:style w:type="paragraph" w:customStyle="1" w:styleId="Pagrindiniotekstotrauka3">
    <w:name w:val="Pagrindinio teksto átrauka 3"/>
    <w:basedOn w:val="prastasis"/>
    <w:next w:val="prastasis"/>
    <w:uiPriority w:val="99"/>
    <w:rsid w:val="00C03406"/>
    <w:rPr>
      <w:rFonts w:cs="Tahoma"/>
    </w:rPr>
  </w:style>
  <w:style w:type="paragraph" w:customStyle="1" w:styleId="Pagrindiniotekstotrauka2">
    <w:name w:val="Pagrindinio teksto átrauka 2"/>
    <w:basedOn w:val="prastasis"/>
    <w:next w:val="prastasis"/>
    <w:uiPriority w:val="99"/>
    <w:rsid w:val="00C03406"/>
    <w:rPr>
      <w:rFonts w:cs="Tahoma"/>
    </w:rPr>
  </w:style>
  <w:style w:type="paragraph" w:customStyle="1" w:styleId="TableContents">
    <w:name w:val="Table Contents"/>
    <w:basedOn w:val="prastasis"/>
    <w:uiPriority w:val="99"/>
    <w:rsid w:val="00C03406"/>
    <w:pPr>
      <w:suppressLineNumbers/>
    </w:pPr>
  </w:style>
  <w:style w:type="paragraph" w:customStyle="1" w:styleId="TableHeading">
    <w:name w:val="Table Heading"/>
    <w:basedOn w:val="TableContents"/>
    <w:uiPriority w:val="99"/>
    <w:rsid w:val="00C03406"/>
    <w:pPr>
      <w:jc w:val="center"/>
    </w:pPr>
    <w:rPr>
      <w:b/>
      <w:bCs/>
      <w:i/>
      <w:iCs/>
    </w:rPr>
  </w:style>
  <w:style w:type="paragraph" w:styleId="Pagrindiniotekstotrauka">
    <w:name w:val="Body Text Indent"/>
    <w:basedOn w:val="prastasis"/>
    <w:link w:val="PagrindiniotekstotraukaDiagrama"/>
    <w:uiPriority w:val="99"/>
    <w:semiHidden/>
    <w:rsid w:val="00C03406"/>
    <w:pPr>
      <w:snapToGrid w:val="0"/>
      <w:ind w:firstLine="480"/>
      <w:jc w:val="both"/>
    </w:pPr>
    <w:rPr>
      <w:sz w:val="22"/>
      <w:szCs w:val="22"/>
      <w:lang w:val="lt-LT"/>
    </w:rPr>
  </w:style>
  <w:style w:type="character" w:customStyle="1" w:styleId="PagrindiniotekstotraukaDiagrama">
    <w:name w:val="Pagrindinio teksto įtrauka Diagrama"/>
    <w:basedOn w:val="Numatytasispastraiposriftas"/>
    <w:link w:val="Pagrindiniotekstotrauka"/>
    <w:uiPriority w:val="99"/>
    <w:semiHidden/>
    <w:locked/>
    <w:rsid w:val="00EC6E70"/>
    <w:rPr>
      <w:rFonts w:cs="Times New Roman"/>
      <w:kern w:val="1"/>
      <w:sz w:val="24"/>
      <w:szCs w:val="24"/>
      <w:lang w:val="en-US" w:eastAsia="ar-SA" w:bidi="ar-SA"/>
    </w:rPr>
  </w:style>
  <w:style w:type="paragraph" w:styleId="Pagrindinistekstas2">
    <w:name w:val="Body Text 2"/>
    <w:basedOn w:val="prastasis"/>
    <w:link w:val="Pagrindinistekstas2Diagrama"/>
    <w:uiPriority w:val="99"/>
    <w:semiHidden/>
    <w:rsid w:val="00C03406"/>
    <w:pPr>
      <w:jc w:val="both"/>
    </w:pPr>
    <w:rPr>
      <w:sz w:val="22"/>
      <w:szCs w:val="22"/>
      <w:lang w:val="lt-LT"/>
    </w:rPr>
  </w:style>
  <w:style w:type="character" w:customStyle="1" w:styleId="Pagrindinistekstas2Diagrama">
    <w:name w:val="Pagrindinis tekstas 2 Diagrama"/>
    <w:basedOn w:val="Numatytasispastraiposriftas"/>
    <w:link w:val="Pagrindinistekstas2"/>
    <w:uiPriority w:val="99"/>
    <w:semiHidden/>
    <w:locked/>
    <w:rsid w:val="00EC6E70"/>
    <w:rPr>
      <w:rFonts w:cs="Times New Roman"/>
      <w:kern w:val="1"/>
      <w:sz w:val="24"/>
      <w:szCs w:val="24"/>
      <w:lang w:val="en-US" w:eastAsia="ar-SA" w:bidi="ar-SA"/>
    </w:rPr>
  </w:style>
  <w:style w:type="character" w:styleId="Puslapionumeris">
    <w:name w:val="page number"/>
    <w:basedOn w:val="Numatytasispastraiposriftas"/>
    <w:uiPriority w:val="99"/>
    <w:rsid w:val="00EB51C4"/>
    <w:rPr>
      <w:rFonts w:cs="Times New Roman"/>
    </w:rPr>
  </w:style>
  <w:style w:type="paragraph" w:styleId="Debesliotekstas">
    <w:name w:val="Balloon Text"/>
    <w:basedOn w:val="prastasis"/>
    <w:link w:val="DebesliotekstasDiagrama"/>
    <w:uiPriority w:val="99"/>
    <w:semiHidden/>
    <w:rsid w:val="00EB51C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EC6E70"/>
    <w:rPr>
      <w:rFonts w:cs="Times New Roman"/>
      <w:kern w:val="1"/>
      <w:sz w:val="2"/>
      <w:lang w:val="en-US" w:eastAsia="ar-SA" w:bidi="ar-SA"/>
    </w:rPr>
  </w:style>
  <w:style w:type="paragraph" w:styleId="Sraopastraipa">
    <w:name w:val="List Paragraph"/>
    <w:basedOn w:val="prastasis"/>
    <w:uiPriority w:val="99"/>
    <w:qFormat/>
    <w:rsid w:val="00B40886"/>
    <w:pPr>
      <w:ind w:left="720"/>
      <w:contextualSpacing/>
    </w:pPr>
  </w:style>
  <w:style w:type="paragraph" w:styleId="prastasistinklapis">
    <w:name w:val="Normal (Web)"/>
    <w:basedOn w:val="prastasis"/>
    <w:uiPriority w:val="99"/>
    <w:rsid w:val="00512E9A"/>
    <w:pPr>
      <w:widowControl/>
      <w:suppressAutoHyphens w:val="0"/>
      <w:spacing w:line="240" w:lineRule="atLeast"/>
    </w:pPr>
    <w:rPr>
      <w:rFonts w:ascii="Tahoma" w:hAnsi="Tahoma" w:cs="Tahoma"/>
      <w:color w:val="333333"/>
      <w:kern w:val="0"/>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8321</Words>
  <Characters>4743</Characters>
  <Application>Microsoft Office Word</Application>
  <DocSecurity>4</DocSecurity>
  <Lines>39</Lines>
  <Paragraphs>26</Paragraphs>
  <ScaleCrop>false</ScaleCrop>
  <HeadingPairs>
    <vt:vector size="2" baseType="variant">
      <vt:variant>
        <vt:lpstr>Title</vt:lpstr>
      </vt:variant>
      <vt:variant>
        <vt:i4>1</vt:i4>
      </vt:variant>
    </vt:vector>
  </HeadingPairs>
  <TitlesOfParts>
    <vt:vector size="1" baseType="lpstr">
      <vt:lpstr>EKONOMINIO KONKURENCINGUMO DIDINIMAS</vt:lpstr>
    </vt:vector>
  </TitlesOfParts>
  <Company>Grizli777</Company>
  <LinksUpToDate>false</LinksUpToDate>
  <CharactersWithSpaces>13038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EKONOMINIO KONKURENCINGUMO DIDINIMAS</dc:title>
  <dc:creator>Anatolijus</dc:creator>
  <cp:lastModifiedBy>Edmunda Albina Balsyte</cp:lastModifiedBy>
  <cp:revision>2</cp:revision>
  <cp:lastPrinted>2011-02-02T16:47:00Z</cp:lastPrinted>
  <dcterms:created xsi:type="dcterms:W3CDTF">2012-10-11T10:30:00Z</dcterms:created>
  <dcterms:modified xsi:type="dcterms:W3CDTF">2012-10-11T10:30:00Z</dcterms:modified>
</cp:coreProperties>
</file>