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9F" w:rsidRDefault="00474CDF" w:rsidP="00D8729C">
      <w:pPr>
        <w:jc w:val="center"/>
        <w:rPr>
          <w:b/>
          <w:bCs/>
          <w:sz w:val="24"/>
          <w:szCs w:val="24"/>
        </w:rPr>
      </w:pPr>
      <w:r w:rsidRPr="00474CDF">
        <w:rPr>
          <w:b/>
          <w:bCs/>
          <w:sz w:val="24"/>
          <w:szCs w:val="24"/>
          <w:highlight w:val="yellow"/>
        </w:rPr>
        <w:t>36.</w:t>
      </w:r>
      <w:r>
        <w:rPr>
          <w:b/>
          <w:bCs/>
          <w:sz w:val="24"/>
          <w:szCs w:val="24"/>
        </w:rPr>
        <w:t xml:space="preserve"> </w:t>
      </w:r>
      <w:bookmarkStart w:id="0" w:name="_GoBack"/>
      <w:r w:rsidR="00DC629F">
        <w:rPr>
          <w:b/>
          <w:bCs/>
          <w:sz w:val="24"/>
          <w:szCs w:val="24"/>
        </w:rPr>
        <w:t xml:space="preserve"> </w:t>
      </w:r>
      <w:bookmarkEnd w:id="0"/>
      <w:r w:rsidR="00DC629F">
        <w:rPr>
          <w:b/>
          <w:bCs/>
          <w:sz w:val="24"/>
          <w:szCs w:val="24"/>
        </w:rPr>
        <w:t xml:space="preserve">                                                                                                            Nr. 12TS-170</w:t>
      </w:r>
    </w:p>
    <w:p w:rsidR="00DC629F" w:rsidRDefault="00DC629F" w:rsidP="00D8729C">
      <w:pPr>
        <w:jc w:val="center"/>
        <w:rPr>
          <w:b/>
          <w:bCs/>
          <w:sz w:val="24"/>
          <w:szCs w:val="24"/>
        </w:rPr>
      </w:pPr>
    </w:p>
    <w:p w:rsidR="003A7D8B" w:rsidRDefault="003A7D8B" w:rsidP="00D872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INFORMACIJA</w:t>
      </w:r>
    </w:p>
    <w:p w:rsidR="003A7D8B" w:rsidRDefault="003A7D8B" w:rsidP="00D8729C">
      <w:pPr>
        <w:jc w:val="center"/>
        <w:rPr>
          <w:b/>
          <w:bCs/>
          <w:sz w:val="24"/>
          <w:szCs w:val="24"/>
        </w:rPr>
      </w:pPr>
    </w:p>
    <w:p w:rsidR="00D8729C" w:rsidRDefault="00D8729C" w:rsidP="00D872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JONAVOS RAJONO SAVIVALDYBEI NUOSAVYBĖS TEISE PRIKLAUSANČIO TURTO VALDYMO, NAUDOJIMO IR DISPONAVIMO JUO ATASKAITA</w:t>
      </w:r>
    </w:p>
    <w:p w:rsidR="00D8729C" w:rsidRDefault="00D8729C" w:rsidP="00D872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PAGAL 201</w:t>
      </w:r>
      <w:r w:rsidR="003C5C05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M. GRUODŽIO 31 D. DUOMENIS</w:t>
      </w:r>
    </w:p>
    <w:p w:rsidR="00D8729C" w:rsidRDefault="00D8729C" w:rsidP="00D8729C">
      <w:pPr>
        <w:jc w:val="center"/>
        <w:rPr>
          <w:b/>
          <w:bCs/>
          <w:sz w:val="24"/>
          <w:szCs w:val="24"/>
        </w:rPr>
      </w:pPr>
    </w:p>
    <w:p w:rsidR="00D8729C" w:rsidRDefault="00D8729C" w:rsidP="00D8729C">
      <w:pPr>
        <w:jc w:val="center"/>
        <w:rPr>
          <w:b/>
          <w:bCs/>
          <w:sz w:val="24"/>
          <w:szCs w:val="24"/>
        </w:rPr>
      </w:pPr>
      <w:r w:rsidRPr="00E53C54">
        <w:rPr>
          <w:bCs/>
          <w:sz w:val="24"/>
          <w:szCs w:val="24"/>
          <w:u w:val="single"/>
        </w:rPr>
        <w:t>201</w:t>
      </w:r>
      <w:r w:rsidR="003C5C05">
        <w:rPr>
          <w:bCs/>
          <w:sz w:val="24"/>
          <w:szCs w:val="24"/>
          <w:u w:val="single"/>
        </w:rPr>
        <w:t>9-06-</w:t>
      </w:r>
      <w:r w:rsidR="003E4CE2">
        <w:rPr>
          <w:bCs/>
          <w:sz w:val="24"/>
          <w:szCs w:val="24"/>
          <w:u w:val="single"/>
        </w:rPr>
        <w:t>17</w:t>
      </w:r>
      <w:r>
        <w:rPr>
          <w:bCs/>
          <w:sz w:val="24"/>
          <w:szCs w:val="24"/>
          <w:u w:val="single"/>
        </w:rPr>
        <w:t xml:space="preserve">   </w:t>
      </w:r>
      <w:r>
        <w:rPr>
          <w:b/>
          <w:bCs/>
          <w:sz w:val="24"/>
          <w:szCs w:val="24"/>
        </w:rPr>
        <w:t xml:space="preserve"> Nr. </w:t>
      </w:r>
      <w:r w:rsidR="003E4CE2">
        <w:rPr>
          <w:b/>
          <w:bCs/>
          <w:sz w:val="24"/>
          <w:szCs w:val="24"/>
        </w:rPr>
        <w:t>1</w:t>
      </w:r>
    </w:p>
    <w:p w:rsidR="00D8729C" w:rsidRPr="00084370" w:rsidRDefault="00D8729C" w:rsidP="00D8729C">
      <w:pPr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</w:t>
      </w:r>
      <w:r w:rsidRPr="00084370">
        <w:rPr>
          <w:bCs/>
          <w:sz w:val="24"/>
          <w:szCs w:val="24"/>
          <w:vertAlign w:val="superscript"/>
        </w:rPr>
        <w:t>(data)</w:t>
      </w:r>
    </w:p>
    <w:p w:rsidR="00D8729C" w:rsidRDefault="00D8729C" w:rsidP="00D8729C">
      <w:pPr>
        <w:jc w:val="center"/>
        <w:rPr>
          <w:b/>
          <w:bCs/>
          <w:sz w:val="24"/>
          <w:szCs w:val="24"/>
        </w:rPr>
      </w:pPr>
    </w:p>
    <w:p w:rsidR="00D8729C" w:rsidRDefault="00D8729C" w:rsidP="00D872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NEFINANSINIS TURTAS</w:t>
      </w:r>
    </w:p>
    <w:p w:rsidR="00D8729C" w:rsidRPr="00084370" w:rsidRDefault="00D8729C" w:rsidP="00D8729C">
      <w:pPr>
        <w:ind w:left="5184" w:right="-22"/>
        <w:rPr>
          <w:bCs/>
          <w:i/>
        </w:rPr>
      </w:pPr>
      <w:r>
        <w:rPr>
          <w:bCs/>
          <w:i/>
        </w:rPr>
        <w:t xml:space="preserve">                   (Pateikimo valiuta ir tikslumas</w:t>
      </w:r>
      <w:r w:rsidRPr="00084370">
        <w:rPr>
          <w:bCs/>
          <w:i/>
        </w:rPr>
        <w:t xml:space="preserve"> - </w:t>
      </w:r>
      <w:r>
        <w:rPr>
          <w:bCs/>
          <w:i/>
        </w:rPr>
        <w:t>eurais</w:t>
      </w:r>
      <w:r w:rsidRPr="00084370">
        <w:rPr>
          <w:bCs/>
          <w:i/>
        </w:rPr>
        <w:t>)</w:t>
      </w:r>
    </w:p>
    <w:tbl>
      <w:tblPr>
        <w:tblW w:w="9923" w:type="dxa"/>
        <w:tblInd w:w="-10" w:type="dxa"/>
        <w:tblLook w:val="04A0" w:firstRow="1" w:lastRow="0" w:firstColumn="1" w:lastColumn="0" w:noHBand="0" w:noVBand="1"/>
      </w:tblPr>
      <w:tblGrid>
        <w:gridCol w:w="756"/>
        <w:gridCol w:w="5481"/>
        <w:gridCol w:w="1843"/>
        <w:gridCol w:w="1843"/>
      </w:tblGrid>
      <w:tr w:rsidR="00D8729C" w:rsidRPr="00C06A6F" w:rsidTr="00A06744">
        <w:trPr>
          <w:trHeight w:val="330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5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Turto pavadinimas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Turto balansinė vertė (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eurais</w:t>
            </w: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D8729C" w:rsidRPr="00C06A6F" w:rsidTr="00A06744">
        <w:trPr>
          <w:trHeight w:val="645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ataskaitinių metų pabaigoje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 xml:space="preserve">praėjusių ataskaitinių metų pabaigoje 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Ilgalaikis materialusis turtas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83 179 215,92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76 026 020,13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Žemė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32 943,00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Gyvenamieji pastatai (būstas)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7 352 670,74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6 925 419,83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Negyvenamieji pastatai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33 453 345,46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32 706 345,42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Administraciniai pastatai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2 290 110,72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2 259 105,17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1.3.2.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Pramoniniai pastatai ir sandėliai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8 298,00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1.3.3.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Švietimo ir mokslo įstaigų pastatai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16 088 707,92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15 543 077,13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1.3.4.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Gydymo įstaigų pastatai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4 017</w:t>
            </w:r>
            <w:r w:rsidR="00D30614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923</w:t>
            </w:r>
            <w:r w:rsidR="00D30614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3 749 428,00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1.3.5.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Kultūros ir sporto įstaigų pastatai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10 012 713,87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10 139 093,79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1.3.6.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Kiti pastatai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1 034 022,95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1 007 343,33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Infrastruktūros ir kiti statiniai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26 215 160,23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23 938 813,83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Hidrotechniniai statiniai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C60CB7" w:rsidP="003E4CE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1 009 9</w:t>
            </w:r>
            <w:r w:rsidR="003E4CE2">
              <w:rPr>
                <w:color w:val="000000"/>
                <w:sz w:val="24"/>
                <w:szCs w:val="24"/>
              </w:rPr>
              <w:t>23,72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1 048 988,80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1.4.2.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Tiltai, viadukai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1.4.3.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Geležinkeliai (įskaitant atšakas)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1.4.4.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Automobilių keliai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14 241 948,00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12 414 875,00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1.4.5.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Kiti keliai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3 954 966,83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3 823 649,69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1.4.6.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Sporto ir poilsio statiniai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2 257 345,36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2 281 985,81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1.4.7.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Vamzdynai, ryšių ir elektros linijos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1 891 309,56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1 609 454,44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1.4.8.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Kiti statiniai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2 859 666,76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2 759 860,09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Nekilnojamosios kultūros vertybės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2 423 485,00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2 423 499,00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Mašinos ir įrenginiai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2 263 506,69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1 728 501,15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1.6.1.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Šilumos mašinos ir įrenginiai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22 169,79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5 266,00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1.6.2.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Kitos jėgos mašinos ir įrenginiai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22 024,86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26 571,82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1.6.3.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Darbo mašinos ir įrenginiai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25 904,57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1.6.4.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Kitos mašinos ir įrenginiai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2 193 407,47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1 696 663,33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Transporto priemonės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686 382,82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556 945,00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Kilnojamosios kultūros vertybės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163 113,70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161 878,82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 xml:space="preserve">Baldai ir biuro įranga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598 526,08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587 790,89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lastRenderedPageBreak/>
              <w:t>1.10.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Nebaigta statyba ir išankstiniai apmokėjimai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7 548 848,32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4 577 602,01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1.11.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Kitas ilgalaikis materialusis turtas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2 423 476,88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2 386 281,18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Biologinis turtas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83 085,00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83 087,00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Ilgalaikis nematerialusis turtas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3E4CE2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346 497,85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522 616,40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Plėtros darbai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Programinė įranga ir jos licencijos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48 928,64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58 808,09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Patentai ir kitos licencijos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12 834,00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Literatūros, mokslo ir meno kūriniai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D8729C" w:rsidRPr="00C06A6F" w:rsidTr="00A06744">
        <w:trPr>
          <w:trHeight w:val="423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Kitas nematerialusis turtas (įskaitant nebaigtus projektus ir išankstinius apmokėjimus)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289 013,21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450 974,31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Atsargos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224 746,83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106 904,23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Strateginės ir neliečiamosios atsargos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Medžiagos, žaliavos ir ūkinis inventorius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141 955,78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66 238,21</w:t>
            </w:r>
          </w:p>
        </w:tc>
      </w:tr>
      <w:tr w:rsidR="00D8729C" w:rsidRPr="00C06A6F" w:rsidTr="00A06744">
        <w:trPr>
          <w:trHeight w:val="25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Nebaigta gaminti produkcija ir nebaigtos vykdyti sutartys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2 791,80</w:t>
            </w:r>
          </w:p>
        </w:tc>
      </w:tr>
      <w:tr w:rsidR="00D8729C" w:rsidRPr="00C06A6F" w:rsidTr="00A06744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Pagaminta produkcija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D8729C" w:rsidRPr="00C06A6F" w:rsidTr="00A06744">
        <w:trPr>
          <w:trHeight w:val="22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4.5.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Atsargos, ilgalaikis materialusis ir biologinis turtas, skirtas parduoti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81 346,05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37 874,22</w:t>
            </w:r>
          </w:p>
        </w:tc>
      </w:tr>
      <w:tr w:rsidR="00D8729C" w:rsidRPr="00C06A6F" w:rsidTr="00A06744">
        <w:trPr>
          <w:trHeight w:val="257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Nefinansinis turtas, iš viso (1–4 eilučių suma)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83 833 545,60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76 738 627,76</w:t>
            </w:r>
          </w:p>
        </w:tc>
      </w:tr>
    </w:tbl>
    <w:p w:rsidR="00D8729C" w:rsidRDefault="00D8729C" w:rsidP="00D8729C">
      <w:pPr>
        <w:jc w:val="center"/>
        <w:rPr>
          <w:b/>
          <w:bCs/>
          <w:sz w:val="24"/>
          <w:szCs w:val="24"/>
        </w:rPr>
      </w:pPr>
    </w:p>
    <w:p w:rsidR="00D8729C" w:rsidRDefault="00D8729C" w:rsidP="00D8729C">
      <w:pPr>
        <w:jc w:val="center"/>
        <w:rPr>
          <w:b/>
          <w:bCs/>
          <w:sz w:val="24"/>
          <w:szCs w:val="24"/>
        </w:rPr>
      </w:pPr>
    </w:p>
    <w:p w:rsidR="00D8729C" w:rsidRDefault="00D8729C" w:rsidP="00D872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FINANSINIS TURTAS IR ĮSIPAREIGOJIMAI</w:t>
      </w:r>
    </w:p>
    <w:p w:rsidR="00D8729C" w:rsidRDefault="00D8729C" w:rsidP="00D8729C">
      <w:pPr>
        <w:jc w:val="center"/>
        <w:rPr>
          <w:bCs/>
          <w:i/>
        </w:rPr>
      </w:pPr>
    </w:p>
    <w:p w:rsidR="00D8729C" w:rsidRDefault="00D8729C" w:rsidP="00D8729C">
      <w:pPr>
        <w:ind w:left="5184" w:firstLine="1296"/>
        <w:jc w:val="center"/>
        <w:rPr>
          <w:b/>
          <w:bCs/>
          <w:sz w:val="24"/>
          <w:szCs w:val="24"/>
        </w:rPr>
      </w:pPr>
      <w:r>
        <w:rPr>
          <w:bCs/>
          <w:i/>
        </w:rPr>
        <w:t xml:space="preserve"> </w:t>
      </w:r>
      <w:r w:rsidRPr="00084370">
        <w:rPr>
          <w:bCs/>
          <w:i/>
        </w:rPr>
        <w:t>(</w:t>
      </w:r>
      <w:r>
        <w:rPr>
          <w:bCs/>
          <w:i/>
        </w:rPr>
        <w:t>Pateikimo valiuta ir tikslumas</w:t>
      </w:r>
      <w:r w:rsidRPr="00084370">
        <w:rPr>
          <w:bCs/>
          <w:i/>
        </w:rPr>
        <w:t xml:space="preserve"> -</w:t>
      </w:r>
      <w:r>
        <w:rPr>
          <w:bCs/>
          <w:i/>
        </w:rPr>
        <w:t>litais</w:t>
      </w:r>
      <w:r w:rsidRPr="00084370">
        <w:rPr>
          <w:bCs/>
          <w:i/>
        </w:rPr>
        <w:t>)</w:t>
      </w:r>
    </w:p>
    <w:tbl>
      <w:tblPr>
        <w:tblW w:w="1020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700"/>
        <w:gridCol w:w="2703"/>
        <w:gridCol w:w="1701"/>
        <w:gridCol w:w="1701"/>
        <w:gridCol w:w="1701"/>
        <w:gridCol w:w="1700"/>
      </w:tblGrid>
      <w:tr w:rsidR="00D8729C" w:rsidRPr="00C06A6F" w:rsidTr="00A06744">
        <w:trPr>
          <w:trHeight w:val="315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Rodiklio pavadinimas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 xml:space="preserve">Turto balansinė vertė 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Įsipareigojimų balansinė vertė (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eurais</w:t>
            </w: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D8729C" w:rsidRPr="00C06A6F" w:rsidTr="00A06744">
        <w:trPr>
          <w:trHeight w:val="33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(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eurais</w:t>
            </w: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4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</w:p>
        </w:tc>
      </w:tr>
      <w:tr w:rsidR="00D8729C" w:rsidRPr="00C06A6F" w:rsidTr="00A06744">
        <w:trPr>
          <w:trHeight w:val="102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ataskaitinių metų pabaigoje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praėjusių ataskaitinių metų pabaigoje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ataskaitinių metų pabaigoje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praėjusių ataskaitinių metų pabaigoje</w:t>
            </w:r>
          </w:p>
        </w:tc>
      </w:tr>
      <w:tr w:rsidR="00D8729C" w:rsidRPr="00C06A6F" w:rsidTr="00A06744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Pinigai ir pinigų ekvivalentai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3 844 557,80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5 585 504,29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X</w:t>
            </w:r>
          </w:p>
        </w:tc>
      </w:tr>
      <w:tr w:rsidR="00D8729C" w:rsidRPr="00C06A6F" w:rsidTr="00A06744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Pinigai kasoje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DC393B" w:rsidRDefault="00043934" w:rsidP="00A0674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1 310,37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DC393B" w:rsidRDefault="00D8729C" w:rsidP="00A0674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1 344,37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X</w:t>
            </w:r>
          </w:p>
        </w:tc>
      </w:tr>
      <w:tr w:rsidR="00D8729C" w:rsidRPr="00C06A6F" w:rsidTr="00A06744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Pinigai bankų sąskaitose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3 843 247,43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5 584 159,92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  <w:lang w:eastAsia="en-US"/>
              </w:rPr>
              <w:t>X</w:t>
            </w:r>
          </w:p>
        </w:tc>
      </w:tr>
      <w:tr w:rsidR="00D8729C" w:rsidRPr="00C06A6F" w:rsidTr="00A06744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Pinigų ekvivalentai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8729C" w:rsidRPr="00C06A6F" w:rsidTr="00A06744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Ne nuosavybės vertybiniai popieriai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8729C" w:rsidRPr="00C06A6F" w:rsidTr="00A06744">
        <w:trPr>
          <w:trHeight w:val="6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Trumpalaikiai ne nuosavybės vertybiniai popieriai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8729C" w:rsidRPr="00C06A6F" w:rsidTr="00A06744">
        <w:trPr>
          <w:trHeight w:val="6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Ilgalaikiai ne nuosavybės vertybiniai popieriai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8729C" w:rsidRPr="00C06A6F" w:rsidTr="00A06744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Paskolos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105357,72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199 294,72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8 473 915,93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8 374 042,93</w:t>
            </w:r>
          </w:p>
        </w:tc>
      </w:tr>
      <w:tr w:rsidR="00D8729C" w:rsidRPr="00C06A6F" w:rsidTr="00A06744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Trumpalaikės paskolos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79808,72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1632 501,32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1 868 157,00</w:t>
            </w:r>
          </w:p>
        </w:tc>
      </w:tr>
      <w:tr w:rsidR="00D8729C" w:rsidRPr="00C06A6F" w:rsidTr="00A06744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Ilgalaikės paskolos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48 194,72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6 841 414,61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6 505 885,93</w:t>
            </w:r>
          </w:p>
        </w:tc>
      </w:tr>
      <w:tr w:rsidR="00D8729C" w:rsidRPr="00C06A6F" w:rsidTr="00A06744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Nuosavybės vertybiniai popieriai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20720720,00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18 926 101,00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D8729C" w:rsidRPr="00C06A6F" w:rsidTr="00A06744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Akcinių ir uždarųjų akcinių bendrovių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19 886 991,00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18 112 372,00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D8729C" w:rsidRPr="00C06A6F" w:rsidTr="00A06744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Viešųjų įstaigų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833 729,00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813 729,00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center"/>
              <w:rPr>
                <w:color w:val="000000"/>
                <w:sz w:val="24"/>
                <w:szCs w:val="24"/>
              </w:rPr>
            </w:pPr>
            <w:r w:rsidRPr="00C06A6F">
              <w:rPr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D8729C" w:rsidRPr="00C06A6F" w:rsidTr="00A06744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Kitas finansinis turtas (įsipareigojimai)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1 873 847,09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1 695 366,55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3 119 175,36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2 413 108,64</w:t>
            </w:r>
          </w:p>
        </w:tc>
      </w:tr>
      <w:tr w:rsidR="00D8729C" w:rsidRPr="00C06A6F" w:rsidTr="00A06744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 xml:space="preserve">5.1.   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 xml:space="preserve">Prekybos skolos ir avansai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262 066,46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201 338,82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181 163,45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74 067,75</w:t>
            </w:r>
          </w:p>
        </w:tc>
      </w:tr>
      <w:tr w:rsidR="00D8729C" w:rsidRPr="00C06A6F" w:rsidTr="00A06744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Mokesčiai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536 867,48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720 588,48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1 127,22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4 830,19</w:t>
            </w:r>
          </w:p>
        </w:tc>
      </w:tr>
      <w:tr w:rsidR="00D8729C" w:rsidRPr="00C06A6F" w:rsidTr="00A06744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Socialinis draudimas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9 553,26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8 964,73</w:t>
            </w:r>
          </w:p>
        </w:tc>
      </w:tr>
      <w:tr w:rsidR="00D8729C" w:rsidRPr="00C06A6F" w:rsidTr="00A06744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Palūkanos už paskolas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493,38</w:t>
            </w:r>
          </w:p>
        </w:tc>
      </w:tr>
      <w:tr w:rsidR="00D8729C" w:rsidRPr="00C06A6F" w:rsidTr="00A06744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Palūkanos už vertybinius popierius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D8729C" w:rsidRPr="00C06A6F" w:rsidTr="00A06744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color w:val="000000"/>
                <w:sz w:val="24"/>
                <w:szCs w:val="24"/>
              </w:rPr>
            </w:pPr>
            <w:r w:rsidRPr="00C06A6F">
              <w:rPr>
                <w:color w:val="000000"/>
                <w:sz w:val="24"/>
                <w:szCs w:val="24"/>
                <w:lang w:eastAsia="en-US"/>
              </w:rPr>
              <w:t>Kitas finansinis turtas (įsipareigojimai)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1 074 714,23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773 343,58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2 927 325,38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2 324 752,59</w:t>
            </w:r>
          </w:p>
        </w:tc>
      </w:tr>
      <w:tr w:rsidR="00D8729C" w:rsidRPr="00C06A6F" w:rsidTr="00A06744">
        <w:trPr>
          <w:trHeight w:val="6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29C" w:rsidRPr="00C06A6F" w:rsidRDefault="00D8729C" w:rsidP="00A067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6A6F">
              <w:rPr>
                <w:b/>
                <w:bCs/>
                <w:color w:val="000000"/>
                <w:sz w:val="24"/>
                <w:szCs w:val="24"/>
                <w:lang w:eastAsia="en-US"/>
              </w:rPr>
              <w:t>Finansinis turtas ir įsipareigojimai, iš viso (1–5 eilučių suma)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26 544 482,61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26 406 266,56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043934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11 593 091,29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29C" w:rsidRPr="00C06A6F" w:rsidRDefault="00D8729C" w:rsidP="00A0674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10787 151,57</w:t>
            </w:r>
          </w:p>
        </w:tc>
      </w:tr>
    </w:tbl>
    <w:p w:rsidR="00D8729C" w:rsidRDefault="00D8729C" w:rsidP="00D8729C">
      <w:pPr>
        <w:rPr>
          <w:b/>
          <w:bCs/>
          <w:sz w:val="24"/>
          <w:szCs w:val="24"/>
        </w:rPr>
      </w:pPr>
    </w:p>
    <w:p w:rsidR="00D8729C" w:rsidRDefault="00D8729C" w:rsidP="00D8729C">
      <w:pPr>
        <w:jc w:val="center"/>
        <w:rPr>
          <w:b/>
          <w:bCs/>
          <w:sz w:val="24"/>
          <w:szCs w:val="24"/>
        </w:rPr>
      </w:pPr>
    </w:p>
    <w:p w:rsidR="00D8729C" w:rsidRDefault="00D8729C" w:rsidP="00D8729C">
      <w:pPr>
        <w:jc w:val="both"/>
        <w:rPr>
          <w:b/>
          <w:bCs/>
          <w:sz w:val="24"/>
          <w:szCs w:val="24"/>
        </w:rPr>
      </w:pPr>
    </w:p>
    <w:p w:rsidR="00D8729C" w:rsidRPr="00320AEC" w:rsidRDefault="00D8729C" w:rsidP="00D8729C">
      <w:pPr>
        <w:rPr>
          <w:bCs/>
          <w:sz w:val="24"/>
          <w:szCs w:val="24"/>
        </w:rPr>
      </w:pPr>
      <w:r w:rsidRPr="009946A1">
        <w:rPr>
          <w:bCs/>
          <w:sz w:val="24"/>
          <w:szCs w:val="24"/>
          <w:u w:val="single"/>
        </w:rPr>
        <w:t>Savivaldybės administracijos direktorius</w:t>
      </w:r>
      <w:r>
        <w:rPr>
          <w:bCs/>
          <w:sz w:val="24"/>
          <w:szCs w:val="24"/>
          <w:u w:val="single"/>
        </w:rPr>
        <w:t xml:space="preserve"> </w:t>
      </w:r>
      <w:r w:rsidRPr="009946A1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ab/>
        <w:t xml:space="preserve"> </w:t>
      </w:r>
      <w:r w:rsidRPr="00E56E4A">
        <w:rPr>
          <w:bCs/>
          <w:sz w:val="24"/>
          <w:szCs w:val="24"/>
          <w:u w:val="single"/>
        </w:rPr>
        <w:t xml:space="preserve">             </w:t>
      </w:r>
      <w:r w:rsidRPr="00E56E4A">
        <w:rPr>
          <w:bCs/>
          <w:sz w:val="24"/>
          <w:szCs w:val="24"/>
          <w:u w:val="single"/>
        </w:rPr>
        <w:tab/>
        <w:t xml:space="preserve">  </w:t>
      </w:r>
      <w:r w:rsidRPr="00E56E4A">
        <w:rPr>
          <w:b/>
          <w:bCs/>
          <w:sz w:val="24"/>
          <w:szCs w:val="24"/>
          <w:u w:val="single"/>
        </w:rPr>
        <w:t xml:space="preserve">    </w:t>
      </w:r>
      <w:r>
        <w:rPr>
          <w:b/>
          <w:bCs/>
          <w:sz w:val="24"/>
          <w:szCs w:val="24"/>
        </w:rPr>
        <w:tab/>
      </w:r>
      <w:r w:rsidRPr="00320AEC">
        <w:rPr>
          <w:bCs/>
          <w:sz w:val="24"/>
          <w:szCs w:val="24"/>
          <w:u w:val="single"/>
        </w:rPr>
        <w:t>Valdas Majauskas</w:t>
      </w:r>
    </w:p>
    <w:p w:rsidR="00D8729C" w:rsidRPr="00BA08A6" w:rsidRDefault="00D8729C" w:rsidP="00D8729C">
      <w:pPr>
        <w:jc w:val="both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</w:rPr>
        <w:tab/>
        <w:t xml:space="preserve">        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                </w:t>
      </w:r>
      <w:r>
        <w:rPr>
          <w:bCs/>
          <w:sz w:val="24"/>
          <w:szCs w:val="24"/>
          <w:vertAlign w:val="superscript"/>
        </w:rPr>
        <w:t xml:space="preserve">(parašas)                                           </w:t>
      </w:r>
      <w:r w:rsidRPr="00BA08A6">
        <w:rPr>
          <w:bCs/>
          <w:sz w:val="24"/>
          <w:szCs w:val="24"/>
          <w:vertAlign w:val="superscript"/>
        </w:rPr>
        <w:t>(vardas, pavardė)</w:t>
      </w:r>
    </w:p>
    <w:p w:rsidR="00D8729C" w:rsidRDefault="00D8729C" w:rsidP="00D8729C">
      <w:pPr>
        <w:jc w:val="both"/>
        <w:rPr>
          <w:bCs/>
          <w:sz w:val="24"/>
          <w:szCs w:val="24"/>
        </w:rPr>
      </w:pPr>
    </w:p>
    <w:p w:rsidR="00D8729C" w:rsidRDefault="00D8729C" w:rsidP="00D8729C">
      <w:pPr>
        <w:jc w:val="both"/>
        <w:rPr>
          <w:bCs/>
          <w:sz w:val="24"/>
          <w:szCs w:val="24"/>
        </w:rPr>
      </w:pPr>
    </w:p>
    <w:p w:rsidR="00D8729C" w:rsidRDefault="00D8729C" w:rsidP="00D8729C">
      <w:pPr>
        <w:jc w:val="both"/>
        <w:rPr>
          <w:bCs/>
          <w:sz w:val="24"/>
          <w:szCs w:val="24"/>
        </w:rPr>
      </w:pPr>
      <w:r w:rsidRPr="009C7869">
        <w:rPr>
          <w:bCs/>
          <w:sz w:val="24"/>
          <w:szCs w:val="24"/>
          <w:u w:val="single"/>
        </w:rPr>
        <w:t>Turto skyriaus vedėja</w:t>
      </w:r>
      <w:r>
        <w:rPr>
          <w:bCs/>
          <w:sz w:val="24"/>
          <w:szCs w:val="24"/>
        </w:rPr>
        <w:t xml:space="preserve">s_______________             </w:t>
      </w:r>
      <w:r w:rsidR="00043934">
        <w:rPr>
          <w:bCs/>
          <w:sz w:val="24"/>
          <w:szCs w:val="24"/>
        </w:rPr>
        <w:tab/>
      </w:r>
      <w:r w:rsidRPr="00E56E4A"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</w:rPr>
        <w:t xml:space="preserve">           </w:t>
      </w:r>
      <w:r w:rsidRPr="0087269D">
        <w:rPr>
          <w:bCs/>
          <w:sz w:val="24"/>
          <w:szCs w:val="24"/>
          <w:u w:val="single"/>
        </w:rPr>
        <w:t>__</w:t>
      </w:r>
      <w:r w:rsidR="00043934">
        <w:rPr>
          <w:bCs/>
          <w:sz w:val="24"/>
          <w:szCs w:val="24"/>
          <w:u w:val="single"/>
        </w:rPr>
        <w:t>Jolita Gumaniukienė</w:t>
      </w:r>
      <w:r>
        <w:rPr>
          <w:bCs/>
          <w:sz w:val="24"/>
          <w:szCs w:val="24"/>
          <w:u w:val="single"/>
        </w:rPr>
        <w:t>__</w:t>
      </w:r>
    </w:p>
    <w:p w:rsidR="00D8729C" w:rsidRPr="00BA08A6" w:rsidRDefault="00D8729C" w:rsidP="00D8729C">
      <w:pPr>
        <w:jc w:val="both"/>
        <w:rPr>
          <w:bCs/>
          <w:sz w:val="24"/>
          <w:szCs w:val="24"/>
          <w:vertAlign w:val="superscript"/>
        </w:rPr>
      </w:pPr>
      <w:r w:rsidRPr="00BA08A6">
        <w:rPr>
          <w:bCs/>
          <w:sz w:val="24"/>
          <w:szCs w:val="24"/>
          <w:vertAlign w:val="superscript"/>
        </w:rPr>
        <w:t>(</w:t>
      </w:r>
      <w:r>
        <w:rPr>
          <w:bCs/>
          <w:sz w:val="24"/>
          <w:szCs w:val="24"/>
          <w:vertAlign w:val="superscript"/>
        </w:rPr>
        <w:t>Ataskaitos rengėjo tiesioginio vadovo</w:t>
      </w:r>
      <w:r w:rsidRPr="00BA08A6">
        <w:rPr>
          <w:bCs/>
          <w:sz w:val="24"/>
          <w:szCs w:val="24"/>
          <w:vertAlign w:val="superscript"/>
        </w:rPr>
        <w:t xml:space="preserve"> pareigų</w:t>
      </w:r>
      <w:r>
        <w:rPr>
          <w:bCs/>
          <w:sz w:val="24"/>
          <w:szCs w:val="24"/>
          <w:vertAlign w:val="superscript"/>
        </w:rPr>
        <w:t xml:space="preserve"> pavadinimas)      </w:t>
      </w:r>
      <w:r>
        <w:rPr>
          <w:bCs/>
          <w:sz w:val="24"/>
          <w:szCs w:val="24"/>
          <w:vertAlign w:val="superscript"/>
        </w:rPr>
        <w:tab/>
        <w:t xml:space="preserve">            (</w:t>
      </w:r>
      <w:r w:rsidRPr="00BA08A6">
        <w:rPr>
          <w:bCs/>
          <w:sz w:val="24"/>
          <w:szCs w:val="24"/>
          <w:vertAlign w:val="superscript"/>
        </w:rPr>
        <w:t>parašas</w:t>
      </w:r>
      <w:r>
        <w:rPr>
          <w:bCs/>
          <w:sz w:val="24"/>
          <w:szCs w:val="24"/>
          <w:vertAlign w:val="superscript"/>
        </w:rPr>
        <w:t>)</w:t>
      </w:r>
      <w:r>
        <w:rPr>
          <w:bCs/>
          <w:sz w:val="24"/>
          <w:szCs w:val="24"/>
          <w:vertAlign w:val="superscript"/>
        </w:rPr>
        <w:tab/>
        <w:t xml:space="preserve">                                    </w:t>
      </w:r>
      <w:r w:rsidRPr="00BA08A6">
        <w:rPr>
          <w:bCs/>
          <w:sz w:val="24"/>
          <w:szCs w:val="24"/>
          <w:vertAlign w:val="superscript"/>
        </w:rPr>
        <w:t>(vardas, pavardė)</w:t>
      </w:r>
    </w:p>
    <w:p w:rsidR="00D8729C" w:rsidRDefault="00D8729C" w:rsidP="00D8729C">
      <w:pPr>
        <w:jc w:val="both"/>
        <w:rPr>
          <w:bCs/>
          <w:sz w:val="24"/>
          <w:szCs w:val="24"/>
        </w:rPr>
      </w:pPr>
      <w:r w:rsidRPr="00BA08A6">
        <w:rPr>
          <w:bCs/>
          <w:sz w:val="24"/>
          <w:szCs w:val="24"/>
          <w:vertAlign w:val="superscript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D8729C" w:rsidRDefault="00D8729C" w:rsidP="00D8729C">
      <w:pPr>
        <w:jc w:val="both"/>
        <w:rPr>
          <w:bCs/>
          <w:sz w:val="24"/>
          <w:szCs w:val="24"/>
        </w:rPr>
      </w:pPr>
    </w:p>
    <w:p w:rsidR="00D8729C" w:rsidRPr="009C7869" w:rsidRDefault="00D8729C" w:rsidP="00D8729C">
      <w:pPr>
        <w:jc w:val="both"/>
        <w:rPr>
          <w:bCs/>
          <w:sz w:val="24"/>
          <w:szCs w:val="24"/>
          <w:u w:val="single"/>
        </w:rPr>
      </w:pPr>
      <w:r w:rsidRPr="009C7869">
        <w:rPr>
          <w:bCs/>
          <w:sz w:val="24"/>
          <w:szCs w:val="24"/>
          <w:u w:val="single"/>
        </w:rPr>
        <w:t>Turto skyriaus vyr. specialistė</w:t>
      </w:r>
      <w:r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_______________        ______</w:t>
      </w:r>
      <w:r w:rsidRPr="009C7869">
        <w:rPr>
          <w:bCs/>
          <w:sz w:val="24"/>
          <w:szCs w:val="24"/>
          <w:u w:val="single"/>
        </w:rPr>
        <w:t xml:space="preserve">Ona </w:t>
      </w:r>
      <w:proofErr w:type="spellStart"/>
      <w:r w:rsidRPr="009C7869">
        <w:rPr>
          <w:bCs/>
          <w:sz w:val="24"/>
          <w:szCs w:val="24"/>
          <w:u w:val="single"/>
        </w:rPr>
        <w:t>Plėštienė</w:t>
      </w:r>
      <w:proofErr w:type="spellEnd"/>
    </w:p>
    <w:p w:rsidR="00D8729C" w:rsidRDefault="00D8729C" w:rsidP="00D8729C">
      <w:pPr>
        <w:jc w:val="both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</w:t>
      </w:r>
      <w:r w:rsidRPr="00BA08A6">
        <w:rPr>
          <w:bCs/>
          <w:sz w:val="24"/>
          <w:szCs w:val="24"/>
          <w:vertAlign w:val="superscript"/>
        </w:rPr>
        <w:t>(</w:t>
      </w:r>
      <w:r>
        <w:rPr>
          <w:bCs/>
          <w:sz w:val="24"/>
          <w:szCs w:val="24"/>
          <w:vertAlign w:val="superscript"/>
        </w:rPr>
        <w:t xml:space="preserve">Ataskaitos rengėjo </w:t>
      </w:r>
      <w:r w:rsidRPr="00BA08A6">
        <w:rPr>
          <w:bCs/>
          <w:sz w:val="24"/>
          <w:szCs w:val="24"/>
          <w:vertAlign w:val="superscript"/>
        </w:rPr>
        <w:t xml:space="preserve"> pareigų</w:t>
      </w:r>
      <w:r>
        <w:rPr>
          <w:bCs/>
          <w:sz w:val="24"/>
          <w:szCs w:val="24"/>
          <w:vertAlign w:val="superscript"/>
        </w:rPr>
        <w:t xml:space="preserve"> pavadinimas)</w:t>
      </w:r>
      <w:r w:rsidRPr="00BA08A6">
        <w:rPr>
          <w:bCs/>
          <w:sz w:val="24"/>
          <w:szCs w:val="24"/>
          <w:vertAlign w:val="superscript"/>
        </w:rPr>
        <w:tab/>
      </w:r>
      <w:r>
        <w:rPr>
          <w:bCs/>
          <w:sz w:val="24"/>
          <w:szCs w:val="24"/>
          <w:vertAlign w:val="superscript"/>
        </w:rPr>
        <w:t xml:space="preserve">                                             (</w:t>
      </w:r>
      <w:r w:rsidRPr="00BA08A6">
        <w:rPr>
          <w:bCs/>
          <w:sz w:val="24"/>
          <w:szCs w:val="24"/>
          <w:vertAlign w:val="superscript"/>
        </w:rPr>
        <w:t>parašas</w:t>
      </w:r>
      <w:r>
        <w:rPr>
          <w:bCs/>
          <w:sz w:val="24"/>
          <w:szCs w:val="24"/>
          <w:vertAlign w:val="superscript"/>
        </w:rPr>
        <w:t>)</w:t>
      </w:r>
      <w:r w:rsidRPr="00BA08A6">
        <w:rPr>
          <w:bCs/>
          <w:sz w:val="24"/>
          <w:szCs w:val="24"/>
          <w:vertAlign w:val="superscript"/>
        </w:rPr>
        <w:tab/>
      </w:r>
      <w:r>
        <w:rPr>
          <w:bCs/>
          <w:sz w:val="24"/>
          <w:szCs w:val="24"/>
          <w:vertAlign w:val="superscript"/>
        </w:rPr>
        <w:t xml:space="preserve">                                              </w:t>
      </w:r>
      <w:r w:rsidRPr="00BA08A6">
        <w:rPr>
          <w:bCs/>
          <w:sz w:val="24"/>
          <w:szCs w:val="24"/>
          <w:vertAlign w:val="superscript"/>
        </w:rPr>
        <w:t>(vardas, pavardė)</w:t>
      </w:r>
    </w:p>
    <w:p w:rsidR="00D8729C" w:rsidRDefault="00D8729C" w:rsidP="00D8729C">
      <w:pPr>
        <w:spacing w:before="60"/>
        <w:jc w:val="center"/>
        <w:rPr>
          <w:b/>
          <w:bCs/>
          <w:caps/>
          <w:sz w:val="24"/>
          <w:szCs w:val="24"/>
        </w:rPr>
      </w:pPr>
    </w:p>
    <w:p w:rsidR="00D8729C" w:rsidRDefault="00D8729C" w:rsidP="00D8729C"/>
    <w:p w:rsidR="00D8729C" w:rsidRDefault="00D8729C" w:rsidP="00D8729C"/>
    <w:p w:rsidR="00D8729C" w:rsidRDefault="00D8729C" w:rsidP="00D8729C"/>
    <w:p w:rsidR="00937507" w:rsidRDefault="00937507"/>
    <w:sectPr w:rsidR="00937507" w:rsidSect="007B40EE">
      <w:headerReference w:type="default" r:id="rId7"/>
      <w:pgSz w:w="11906" w:h="16838"/>
      <w:pgMar w:top="1440" w:right="849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0EE" w:rsidRDefault="007B40EE" w:rsidP="007B40EE">
      <w:r>
        <w:separator/>
      </w:r>
    </w:p>
  </w:endnote>
  <w:endnote w:type="continuationSeparator" w:id="0">
    <w:p w:rsidR="007B40EE" w:rsidRDefault="007B40EE" w:rsidP="007B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0EE" w:rsidRDefault="007B40EE" w:rsidP="007B40EE">
      <w:r>
        <w:separator/>
      </w:r>
    </w:p>
  </w:footnote>
  <w:footnote w:type="continuationSeparator" w:id="0">
    <w:p w:rsidR="007B40EE" w:rsidRDefault="007B40EE" w:rsidP="007B4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9172564"/>
      <w:docPartObj>
        <w:docPartGallery w:val="Page Numbers (Top of Page)"/>
        <w:docPartUnique/>
      </w:docPartObj>
    </w:sdtPr>
    <w:sdtEndPr/>
    <w:sdtContent>
      <w:p w:rsidR="007B40EE" w:rsidRDefault="007B40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CDF">
          <w:rPr>
            <w:noProof/>
          </w:rPr>
          <w:t>3</w:t>
        </w:r>
        <w:r>
          <w:fldChar w:fldCharType="end"/>
        </w:r>
      </w:p>
    </w:sdtContent>
  </w:sdt>
  <w:p w:rsidR="007B40EE" w:rsidRDefault="007B40E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9C"/>
    <w:rsid w:val="00043934"/>
    <w:rsid w:val="000E6B74"/>
    <w:rsid w:val="003A7D8B"/>
    <w:rsid w:val="003C5C05"/>
    <w:rsid w:val="003E4CE2"/>
    <w:rsid w:val="00474CDF"/>
    <w:rsid w:val="007B40EE"/>
    <w:rsid w:val="00937507"/>
    <w:rsid w:val="00C60CB7"/>
    <w:rsid w:val="00D30614"/>
    <w:rsid w:val="00D8729C"/>
    <w:rsid w:val="00DC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7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40E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40E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B40E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B40EE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7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40E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40E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B40E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B40EE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3591</Words>
  <Characters>2047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Plėštienė</dc:creator>
  <cp:lastModifiedBy>Grazina Paulauskiene</cp:lastModifiedBy>
  <cp:revision>6</cp:revision>
  <dcterms:created xsi:type="dcterms:W3CDTF">2019-06-19T14:34:00Z</dcterms:created>
  <dcterms:modified xsi:type="dcterms:W3CDTF">2019-06-20T14:11:00Z</dcterms:modified>
</cp:coreProperties>
</file>