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32792" w14:textId="5DD11565" w:rsidR="00F217F8" w:rsidRDefault="001F1F7C" w:rsidP="00F217F8">
      <w:pPr>
        <w:tabs>
          <w:tab w:val="left" w:pos="6300"/>
        </w:tabs>
        <w:spacing w:after="0"/>
        <w:jc w:val="both"/>
        <w:rPr>
          <w:rFonts w:ascii="Times New Roman" w:hAnsi="Times New Roman"/>
          <w:sz w:val="24"/>
          <w:szCs w:val="24"/>
        </w:rPr>
      </w:pPr>
      <w:r w:rsidRPr="001F1F7C">
        <w:rPr>
          <w:rFonts w:ascii="Times New Roman" w:hAnsi="Times New Roman"/>
          <w:b/>
          <w:bCs/>
          <w:sz w:val="24"/>
          <w:szCs w:val="24"/>
          <w:highlight w:val="yellow"/>
        </w:rPr>
        <w:t>34.</w:t>
      </w:r>
      <w:r w:rsidR="00FD2A47">
        <w:rPr>
          <w:rFonts w:ascii="Times New Roman" w:hAnsi="Times New Roman"/>
          <w:sz w:val="24"/>
          <w:szCs w:val="24"/>
        </w:rPr>
        <w:tab/>
      </w:r>
      <w:r w:rsidR="00FD2A47">
        <w:rPr>
          <w:rFonts w:ascii="Times New Roman" w:hAnsi="Times New Roman"/>
          <w:b/>
          <w:sz w:val="24"/>
          <w:szCs w:val="24"/>
        </w:rPr>
        <w:t>Projektas Nr. 12 TS-</w:t>
      </w:r>
      <w:r w:rsidR="0030677A">
        <w:rPr>
          <w:rFonts w:ascii="Times New Roman" w:hAnsi="Times New Roman"/>
          <w:b/>
          <w:sz w:val="24"/>
          <w:szCs w:val="24"/>
        </w:rPr>
        <w:t>159</w:t>
      </w:r>
      <w:r w:rsidR="00F217F8">
        <w:rPr>
          <w:rFonts w:ascii="Times New Roman" w:hAnsi="Times New Roman"/>
          <w:sz w:val="24"/>
          <w:szCs w:val="24"/>
        </w:rPr>
        <w:tab/>
      </w:r>
      <w:r w:rsidR="00F217F8">
        <w:rPr>
          <w:noProof/>
          <w:lang w:eastAsia="lt-LT"/>
        </w:rPr>
        <w:drawing>
          <wp:anchor distT="0" distB="0" distL="114300" distR="114300" simplePos="0" relativeHeight="251658240" behindDoc="1" locked="0" layoutInCell="1" allowOverlap="1" wp14:anchorId="36562A59" wp14:editId="22A372B3">
            <wp:simplePos x="0" y="0"/>
            <wp:positionH relativeFrom="column">
              <wp:posOffset>2763520</wp:posOffset>
            </wp:positionH>
            <wp:positionV relativeFrom="paragraph">
              <wp:posOffset>-3175</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Gulbe2 "/>
                    <pic:cNvPicPr>
                      <a:picLocks noChangeAspect="1" noChangeArrowheads="1"/>
                    </pic:cNvPicPr>
                  </pic:nvPicPr>
                  <pic:blipFill>
                    <a:blip r:embed="rId5">
                      <a:lum bright="-18000" contrast="100000"/>
                      <a:extLs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14:paraId="28F200EE" w14:textId="77777777" w:rsidR="00F217F8" w:rsidRDefault="00F217F8" w:rsidP="00F217F8">
      <w:pPr>
        <w:spacing w:after="0"/>
        <w:rPr>
          <w:rFonts w:ascii="Times New Roman" w:hAnsi="Times New Roman"/>
          <w:sz w:val="24"/>
          <w:szCs w:val="24"/>
        </w:rPr>
      </w:pPr>
      <w:r>
        <w:rPr>
          <w:rFonts w:ascii="Times New Roman" w:hAnsi="Times New Roman"/>
          <w:sz w:val="24"/>
          <w:szCs w:val="24"/>
        </w:rPr>
        <w:t xml:space="preserve">     </w:t>
      </w:r>
    </w:p>
    <w:p w14:paraId="671A6BB9" w14:textId="77777777" w:rsidR="00F217F8" w:rsidRDefault="00F217F8" w:rsidP="00F217F8">
      <w:pPr>
        <w:spacing w:after="0"/>
        <w:rPr>
          <w:rFonts w:ascii="Times New Roman" w:hAnsi="Times New Roman"/>
          <w:sz w:val="24"/>
          <w:szCs w:val="24"/>
        </w:rPr>
      </w:pPr>
    </w:p>
    <w:p w14:paraId="7BA37A0F" w14:textId="77777777" w:rsidR="00F217F8" w:rsidRDefault="00F217F8" w:rsidP="00F217F8">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F217F8" w14:paraId="7EBE36AB" w14:textId="77777777" w:rsidTr="00F217F8">
        <w:tc>
          <w:tcPr>
            <w:tcW w:w="9854" w:type="dxa"/>
            <w:tcBorders>
              <w:top w:val="nil"/>
              <w:left w:val="nil"/>
              <w:bottom w:val="nil"/>
              <w:right w:val="nil"/>
            </w:tcBorders>
            <w:hideMark/>
          </w:tcPr>
          <w:p w14:paraId="498E9A31" w14:textId="77777777" w:rsidR="00F217F8" w:rsidRDefault="00F217F8">
            <w:pPr>
              <w:spacing w:after="0"/>
              <w:jc w:val="center"/>
              <w:rPr>
                <w:rFonts w:ascii="Times New Roman" w:hAnsi="Times New Roman"/>
                <w:b/>
                <w:bCs/>
                <w:sz w:val="24"/>
                <w:szCs w:val="24"/>
              </w:rPr>
            </w:pPr>
            <w:r>
              <w:rPr>
                <w:rFonts w:ascii="Times New Roman" w:hAnsi="Times New Roman"/>
                <w:b/>
                <w:bCs/>
                <w:sz w:val="24"/>
                <w:szCs w:val="24"/>
              </w:rPr>
              <w:t>JONAVOS  RAJONO  SAVIVALDYBĖS  TARYBA</w:t>
            </w:r>
          </w:p>
        </w:tc>
      </w:tr>
      <w:tr w:rsidR="00F217F8" w14:paraId="6EA7ACDE" w14:textId="77777777" w:rsidTr="00F217F8">
        <w:tc>
          <w:tcPr>
            <w:tcW w:w="9854" w:type="dxa"/>
            <w:tcBorders>
              <w:top w:val="nil"/>
              <w:left w:val="nil"/>
              <w:bottom w:val="nil"/>
              <w:right w:val="nil"/>
            </w:tcBorders>
            <w:hideMark/>
          </w:tcPr>
          <w:p w14:paraId="62443B66" w14:textId="77777777" w:rsidR="00F217F8" w:rsidRDefault="00F217F8">
            <w:pPr>
              <w:spacing w:after="0"/>
              <w:jc w:val="center"/>
              <w:rPr>
                <w:rFonts w:ascii="Times New Roman" w:hAnsi="Times New Roman"/>
                <w:sz w:val="24"/>
                <w:szCs w:val="24"/>
              </w:rPr>
            </w:pPr>
            <w:r>
              <w:rPr>
                <w:rFonts w:ascii="Times New Roman" w:hAnsi="Times New Roman"/>
                <w:b/>
                <w:bCs/>
                <w:sz w:val="24"/>
                <w:szCs w:val="24"/>
              </w:rPr>
              <w:t>SPRENDIMAS</w:t>
            </w:r>
          </w:p>
        </w:tc>
      </w:tr>
      <w:tr w:rsidR="00F217F8" w14:paraId="088385D0" w14:textId="77777777" w:rsidTr="00F217F8">
        <w:tc>
          <w:tcPr>
            <w:tcW w:w="9854" w:type="dxa"/>
            <w:tcBorders>
              <w:top w:val="nil"/>
              <w:left w:val="nil"/>
              <w:bottom w:val="nil"/>
              <w:right w:val="nil"/>
            </w:tcBorders>
            <w:vAlign w:val="bottom"/>
          </w:tcPr>
          <w:p w14:paraId="319FA14F" w14:textId="5E6C1310" w:rsidR="00F217F8" w:rsidRDefault="00F217F8">
            <w:pPr>
              <w:spacing w:after="0"/>
              <w:jc w:val="center"/>
              <w:rPr>
                <w:rFonts w:ascii="Times New Roman" w:hAnsi="Times New Roman"/>
                <w:b/>
                <w:sz w:val="24"/>
                <w:szCs w:val="24"/>
              </w:rPr>
            </w:pPr>
            <w:r>
              <w:rPr>
                <w:rFonts w:ascii="Times New Roman" w:hAnsi="Times New Roman"/>
                <w:b/>
                <w:bCs/>
                <w:caps/>
                <w:sz w:val="24"/>
                <w:szCs w:val="24"/>
              </w:rPr>
              <w:t xml:space="preserve">DĖL </w:t>
            </w:r>
            <w:r>
              <w:rPr>
                <w:rFonts w:ascii="Times New Roman" w:hAnsi="Times New Roman"/>
                <w:b/>
                <w:sz w:val="24"/>
                <w:szCs w:val="24"/>
              </w:rPr>
              <w:t>FIKSUOTŲ PAJAMŲ MOKESČIO DYDŽIŲ, TAIKOMŲ ĮSIGYJANT VERSLO LIUDIJIMUS 202</w:t>
            </w:r>
            <w:r w:rsidR="0083616B">
              <w:rPr>
                <w:rFonts w:ascii="Times New Roman" w:hAnsi="Times New Roman"/>
                <w:b/>
                <w:sz w:val="24"/>
                <w:szCs w:val="24"/>
              </w:rPr>
              <w:t xml:space="preserve">1 </w:t>
            </w:r>
            <w:r>
              <w:rPr>
                <w:rFonts w:ascii="Times New Roman" w:hAnsi="Times New Roman"/>
                <w:b/>
                <w:sz w:val="24"/>
                <w:szCs w:val="24"/>
              </w:rPr>
              <w:t>METAIS, NUSTATYMO</w:t>
            </w:r>
          </w:p>
          <w:p w14:paraId="53FC1376" w14:textId="77777777" w:rsidR="00F217F8" w:rsidRDefault="00F217F8">
            <w:pPr>
              <w:spacing w:after="0"/>
              <w:jc w:val="center"/>
              <w:rPr>
                <w:rFonts w:ascii="Times New Roman" w:hAnsi="Times New Roman"/>
                <w:b/>
                <w:bCs/>
                <w:caps/>
                <w:sz w:val="24"/>
                <w:szCs w:val="24"/>
              </w:rPr>
            </w:pPr>
          </w:p>
        </w:tc>
      </w:tr>
      <w:tr w:rsidR="00F217F8" w14:paraId="02AEE8BD" w14:textId="77777777" w:rsidTr="00F217F8">
        <w:tc>
          <w:tcPr>
            <w:tcW w:w="9854" w:type="dxa"/>
            <w:tcBorders>
              <w:top w:val="nil"/>
              <w:left w:val="nil"/>
              <w:bottom w:val="nil"/>
              <w:right w:val="nil"/>
            </w:tcBorders>
            <w:vAlign w:val="bottom"/>
            <w:hideMark/>
          </w:tcPr>
          <w:p w14:paraId="38B13E46" w14:textId="37B4087D" w:rsidR="00F217F8" w:rsidRDefault="00F217F8">
            <w:pPr>
              <w:spacing w:after="0"/>
              <w:jc w:val="center"/>
              <w:rPr>
                <w:rFonts w:ascii="Times New Roman" w:hAnsi="Times New Roman"/>
                <w:sz w:val="24"/>
                <w:szCs w:val="24"/>
              </w:rPr>
            </w:pPr>
            <w:r>
              <w:rPr>
                <w:rFonts w:ascii="Times New Roman" w:hAnsi="Times New Roman"/>
                <w:sz w:val="24"/>
                <w:szCs w:val="24"/>
              </w:rPr>
              <w:t>20</w:t>
            </w:r>
            <w:r w:rsidR="0083616B">
              <w:rPr>
                <w:rFonts w:ascii="Times New Roman" w:hAnsi="Times New Roman"/>
                <w:sz w:val="24"/>
                <w:szCs w:val="24"/>
              </w:rPr>
              <w:t>20</w:t>
            </w:r>
            <w:r>
              <w:rPr>
                <w:rFonts w:ascii="Times New Roman" w:hAnsi="Times New Roman"/>
                <w:sz w:val="24"/>
                <w:szCs w:val="24"/>
              </w:rPr>
              <w:t xml:space="preserve"> m.</w:t>
            </w:r>
            <w:r w:rsidR="0083616B">
              <w:rPr>
                <w:rFonts w:ascii="Times New Roman" w:hAnsi="Times New Roman"/>
                <w:sz w:val="24"/>
                <w:szCs w:val="24"/>
              </w:rPr>
              <w:t xml:space="preserve"> rugpjūčio  </w:t>
            </w:r>
            <w:r w:rsidR="001F1F7C">
              <w:rPr>
                <w:rFonts w:ascii="Times New Roman" w:hAnsi="Times New Roman"/>
                <w:sz w:val="24"/>
                <w:szCs w:val="24"/>
              </w:rPr>
              <w:t>13</w:t>
            </w:r>
            <w:r w:rsidR="0083616B">
              <w:rPr>
                <w:rFonts w:ascii="Times New Roman" w:hAnsi="Times New Roman"/>
                <w:sz w:val="24"/>
                <w:szCs w:val="24"/>
              </w:rPr>
              <w:t xml:space="preserve"> </w:t>
            </w:r>
            <w:r>
              <w:rPr>
                <w:rFonts w:ascii="Times New Roman" w:hAnsi="Times New Roman"/>
                <w:sz w:val="24"/>
                <w:szCs w:val="24"/>
              </w:rPr>
              <w:t xml:space="preserve"> d.   Nr.1TS-</w:t>
            </w:r>
          </w:p>
        </w:tc>
      </w:tr>
      <w:tr w:rsidR="00F217F8" w14:paraId="620C8252" w14:textId="77777777" w:rsidTr="00F217F8">
        <w:tc>
          <w:tcPr>
            <w:tcW w:w="9854" w:type="dxa"/>
            <w:tcBorders>
              <w:top w:val="nil"/>
              <w:left w:val="nil"/>
              <w:bottom w:val="nil"/>
              <w:right w:val="nil"/>
            </w:tcBorders>
            <w:vAlign w:val="bottom"/>
            <w:hideMark/>
          </w:tcPr>
          <w:p w14:paraId="0B233DF4" w14:textId="77777777" w:rsidR="00F217F8" w:rsidRDefault="00F217F8">
            <w:pPr>
              <w:spacing w:after="0"/>
              <w:jc w:val="center"/>
              <w:rPr>
                <w:rFonts w:ascii="Times New Roman" w:hAnsi="Times New Roman"/>
                <w:sz w:val="24"/>
                <w:szCs w:val="24"/>
              </w:rPr>
            </w:pPr>
            <w:r>
              <w:rPr>
                <w:rFonts w:ascii="Times New Roman" w:hAnsi="Times New Roman"/>
                <w:sz w:val="24"/>
                <w:szCs w:val="24"/>
              </w:rPr>
              <w:t>Jonava</w:t>
            </w:r>
          </w:p>
        </w:tc>
      </w:tr>
    </w:tbl>
    <w:p w14:paraId="14F07BF8" w14:textId="77777777" w:rsidR="00F217F8" w:rsidRDefault="00F217F8" w:rsidP="00F217F8">
      <w:pPr>
        <w:pStyle w:val="Pagrindinistekstas"/>
        <w:ind w:right="0" w:firstLine="680"/>
        <w:jc w:val="both"/>
      </w:pPr>
    </w:p>
    <w:p w14:paraId="68D08AC5" w14:textId="16BB5BF5" w:rsidR="00F217F8" w:rsidRDefault="00F217F8" w:rsidP="00F217F8">
      <w:pPr>
        <w:pStyle w:val="Pagrindinistekstas"/>
        <w:ind w:right="0" w:firstLine="680"/>
        <w:jc w:val="both"/>
      </w:pPr>
      <w:r>
        <w:t xml:space="preserve">Vadovaudamasi Lietuvos Respublikos vietos savivaldos įstatymo 16 straipsnio 2 dalies 18  ir 37 punktais, Lietuvos Respublikos gyventojų pajamų mokesčio įstatymo 6 straipsnio 3 dalimi ir Lietuvos Respublikos Vyriausybės </w:t>
      </w:r>
      <w:r w:rsidR="008B0450">
        <w:t>20</w:t>
      </w:r>
      <w:r w:rsidR="002C660C">
        <w:t>02</w:t>
      </w:r>
      <w:r>
        <w:t xml:space="preserve"> m. lapkričio </w:t>
      </w:r>
      <w:r w:rsidR="002C660C">
        <w:t>19</w:t>
      </w:r>
      <w:r>
        <w:t xml:space="preserve"> d. nutarimu Nr.1</w:t>
      </w:r>
      <w:r w:rsidR="002C660C">
        <w:t>797</w:t>
      </w:r>
      <w:r w:rsidR="008B0450">
        <w:t xml:space="preserve"> </w:t>
      </w:r>
      <w:r w:rsidR="002C660C">
        <w:rPr>
          <w:rStyle w:val="clear"/>
        </w:rPr>
        <w:t xml:space="preserve">„Dėl Verslo liudijimų išdavimo gyventojams taisyklių ir veiklų, kuriomis gali būti verčiamasi turint verslo liudijimą, rūšių sąrašo“ </w:t>
      </w:r>
      <w:r>
        <w:rPr>
          <w:bCs w:val="0"/>
        </w:rPr>
        <w:t>Jonavos rajono savivaldybės</w:t>
      </w:r>
      <w:r>
        <w:t xml:space="preserve"> </w:t>
      </w:r>
      <w:r>
        <w:rPr>
          <w:bCs w:val="0"/>
        </w:rPr>
        <w:t>taryba n u s p r e n d ž i a:</w:t>
      </w:r>
    </w:p>
    <w:p w14:paraId="72D3C6A1" w14:textId="74D8169E" w:rsidR="00FD2A47" w:rsidRDefault="00F57E58" w:rsidP="00FD2A47">
      <w:pPr>
        <w:numPr>
          <w:ilvl w:val="0"/>
          <w:numId w:val="2"/>
        </w:numPr>
        <w:spacing w:after="0" w:line="240" w:lineRule="auto"/>
        <w:ind w:left="0" w:firstLine="680"/>
        <w:jc w:val="both"/>
        <w:rPr>
          <w:rFonts w:ascii="Times New Roman" w:hAnsi="Times New Roman"/>
          <w:bCs/>
          <w:sz w:val="24"/>
          <w:szCs w:val="24"/>
        </w:rPr>
      </w:pPr>
      <w:r>
        <w:rPr>
          <w:rFonts w:ascii="Times New Roman" w:hAnsi="Times New Roman"/>
          <w:bCs/>
          <w:sz w:val="24"/>
          <w:szCs w:val="24"/>
        </w:rPr>
        <w:t>Nustatyti fiksuotų pajamų mokesčio dydžius, taikomus įsigyjant verslo liudijimus 2021 metais</w:t>
      </w:r>
      <w:r w:rsidR="005978DB">
        <w:rPr>
          <w:rFonts w:ascii="Times New Roman" w:hAnsi="Times New Roman"/>
          <w:bCs/>
          <w:sz w:val="24"/>
          <w:szCs w:val="24"/>
        </w:rPr>
        <w:t xml:space="preserve"> (1 priedas)</w:t>
      </w:r>
      <w:r>
        <w:rPr>
          <w:rFonts w:ascii="Times New Roman" w:hAnsi="Times New Roman"/>
          <w:bCs/>
          <w:sz w:val="24"/>
          <w:szCs w:val="24"/>
        </w:rPr>
        <w:t>.</w:t>
      </w:r>
    </w:p>
    <w:p w14:paraId="56DB3B56" w14:textId="3DD98604" w:rsidR="005978DB" w:rsidRPr="00FD2A47" w:rsidRDefault="005978DB" w:rsidP="00FD2A47">
      <w:pPr>
        <w:numPr>
          <w:ilvl w:val="0"/>
          <w:numId w:val="2"/>
        </w:numPr>
        <w:spacing w:after="0" w:line="240" w:lineRule="auto"/>
        <w:ind w:left="0" w:firstLine="680"/>
        <w:jc w:val="both"/>
        <w:rPr>
          <w:rFonts w:ascii="Times New Roman" w:hAnsi="Times New Roman"/>
          <w:bCs/>
          <w:sz w:val="24"/>
          <w:szCs w:val="24"/>
        </w:rPr>
      </w:pPr>
      <w:r>
        <w:rPr>
          <w:rFonts w:ascii="Times New Roman" w:hAnsi="Times New Roman"/>
          <w:bCs/>
          <w:sz w:val="24"/>
          <w:szCs w:val="24"/>
        </w:rPr>
        <w:t>Nustatyti l</w:t>
      </w:r>
      <w:r>
        <w:rPr>
          <w:rFonts w:ascii="Times New Roman" w:hAnsi="Times New Roman"/>
          <w:sz w:val="24"/>
          <w:szCs w:val="24"/>
        </w:rPr>
        <w:t>engvatų, taikomų gyventojams įsigyjantiems verslo liudijimus 202</w:t>
      </w:r>
      <w:r w:rsidR="0061306B">
        <w:rPr>
          <w:rFonts w:ascii="Times New Roman" w:hAnsi="Times New Roman"/>
          <w:sz w:val="24"/>
          <w:szCs w:val="24"/>
        </w:rPr>
        <w:t>1</w:t>
      </w:r>
      <w:r>
        <w:rPr>
          <w:rFonts w:ascii="Times New Roman" w:hAnsi="Times New Roman"/>
          <w:sz w:val="24"/>
          <w:szCs w:val="24"/>
        </w:rPr>
        <w:t xml:space="preserve"> metais vykdomai veiklai, dydžius (2 priedas).</w:t>
      </w:r>
    </w:p>
    <w:p w14:paraId="35408596" w14:textId="30432D72" w:rsidR="00F217F8" w:rsidRDefault="00F217F8" w:rsidP="00F217F8">
      <w:pPr>
        <w:ind w:firstLine="680"/>
        <w:jc w:val="both"/>
        <w:rPr>
          <w:rFonts w:ascii="Times New Roman" w:hAnsi="Times New Roman"/>
          <w:sz w:val="24"/>
          <w:szCs w:val="24"/>
        </w:rPr>
      </w:pPr>
      <w:r>
        <w:rPr>
          <w:rFonts w:ascii="Times New Roman" w:hAnsi="Times New Roman"/>
          <w:sz w:val="24"/>
          <w:szCs w:val="24"/>
        </w:rPr>
        <w:t xml:space="preserve">Šis </w:t>
      </w:r>
      <w:r>
        <w:rPr>
          <w:rFonts w:ascii="Times New Roman" w:hAnsi="Times New Roman"/>
          <w:iCs/>
          <w:sz w:val="24"/>
          <w:szCs w:val="24"/>
        </w:rPr>
        <w:t>sprendimas</w:t>
      </w:r>
      <w:r>
        <w:rPr>
          <w:rFonts w:ascii="Times New Roman" w:hAnsi="Times New Roman"/>
          <w:sz w:val="24"/>
          <w:szCs w:val="24"/>
        </w:rPr>
        <w:t xml:space="preserve"> per vieną mėnesį nuo jo </w:t>
      </w:r>
      <w:r w:rsidR="00D36F16">
        <w:rPr>
          <w:rFonts w:ascii="Times New Roman" w:hAnsi="Times New Roman"/>
          <w:sz w:val="24"/>
          <w:szCs w:val="24"/>
        </w:rPr>
        <w:t>paskelbimo</w:t>
      </w:r>
      <w:r>
        <w:rPr>
          <w:rFonts w:ascii="Times New Roman" w:hAnsi="Times New Roman"/>
          <w:sz w:val="24"/>
          <w:szCs w:val="24"/>
        </w:rPr>
        <w:t xml:space="preserve"> dienos gali būti skundžiamas Lietuvos administracinių bylų teisenos įstatymo nustatyta tvarka Lietuvos administracinių ginčų komisijos Kauno apygardos skyriui (</w:t>
      </w:r>
      <w:r>
        <w:rPr>
          <w:rStyle w:val="uficommentbody"/>
          <w:rFonts w:ascii="Times New Roman" w:hAnsi="Times New Roman"/>
          <w:sz w:val="24"/>
          <w:szCs w:val="24"/>
        </w:rPr>
        <w:t>Laisvės al. 36, Kaunas</w:t>
      </w:r>
      <w:r>
        <w:rPr>
          <w:rFonts w:ascii="Times New Roman" w:hAnsi="Times New Roman"/>
          <w:sz w:val="24"/>
          <w:szCs w:val="24"/>
        </w:rPr>
        <w:t>) arba Regionų apygardos administraciniam teismui bet kuriuose teismo rūmuose (Šiaulių rūmai, Dvaro g. 80, Šiauliai; Panevėžio rūmai, Respublikos g. 62, Panevėžys; Klaipėdos rūmai, Galinio Pylimo g. 9, Klaipėda; Kauno rūmai, A. Mickevičiaus g. 8A, Kaunas).“</w:t>
      </w:r>
    </w:p>
    <w:p w14:paraId="304F5ECC" w14:textId="77777777" w:rsidR="00F217F8" w:rsidRDefault="00F217F8" w:rsidP="00F217F8">
      <w:pPr>
        <w:spacing w:after="0"/>
        <w:rPr>
          <w:rFonts w:ascii="Times New Roman" w:hAnsi="Times New Roman"/>
          <w:bCs/>
          <w:sz w:val="24"/>
          <w:szCs w:val="24"/>
        </w:rPr>
      </w:pPr>
    </w:p>
    <w:p w14:paraId="6FF48D3A" w14:textId="77777777" w:rsidR="00F217F8" w:rsidRDefault="00F217F8" w:rsidP="00F217F8">
      <w:pPr>
        <w:spacing w:after="0"/>
        <w:rPr>
          <w:rFonts w:ascii="Times New Roman" w:hAnsi="Times New Roman"/>
          <w:bCs/>
          <w:sz w:val="24"/>
          <w:szCs w:val="24"/>
        </w:rPr>
      </w:pPr>
      <w:r>
        <w:rPr>
          <w:rFonts w:ascii="Times New Roman" w:hAnsi="Times New Roman"/>
          <w:bCs/>
          <w:sz w:val="24"/>
          <w:szCs w:val="24"/>
        </w:rPr>
        <w:t>Savivaldybės  meras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Mindaugas Sinkevičius</w:t>
      </w:r>
    </w:p>
    <w:p w14:paraId="13DAD11A" w14:textId="77777777" w:rsidR="00F217F8" w:rsidRDefault="00F217F8" w:rsidP="00F217F8">
      <w:pPr>
        <w:spacing w:after="0"/>
        <w:ind w:firstLineChars="720" w:firstLine="1728"/>
        <w:rPr>
          <w:rFonts w:ascii="Times New Roman" w:hAnsi="Times New Roman"/>
          <w:bCs/>
          <w:sz w:val="24"/>
          <w:szCs w:val="24"/>
          <w:lang w:val="en-GB"/>
        </w:rPr>
      </w:pPr>
    </w:p>
    <w:p w14:paraId="4325655F" w14:textId="77777777" w:rsidR="00256218" w:rsidRDefault="00256218" w:rsidP="00256218">
      <w:pPr>
        <w:spacing w:after="0"/>
        <w:rPr>
          <w:rFonts w:ascii="Times New Roman" w:hAnsi="Times New Roman"/>
          <w:sz w:val="24"/>
          <w:szCs w:val="24"/>
        </w:rPr>
      </w:pPr>
    </w:p>
    <w:p w14:paraId="27B55E49" w14:textId="77777777" w:rsidR="00256218" w:rsidRDefault="00256218" w:rsidP="00256218">
      <w:pPr>
        <w:spacing w:after="0"/>
        <w:rPr>
          <w:rFonts w:ascii="Times New Roman" w:hAnsi="Times New Roman"/>
          <w:sz w:val="24"/>
          <w:szCs w:val="24"/>
        </w:rPr>
      </w:pPr>
    </w:p>
    <w:p w14:paraId="4D8715A3" w14:textId="0CAEC482" w:rsidR="00256218" w:rsidRPr="00256218" w:rsidRDefault="00256218" w:rsidP="00256218">
      <w:pPr>
        <w:spacing w:after="0"/>
        <w:rPr>
          <w:rFonts w:ascii="Times New Roman" w:hAnsi="Times New Roman"/>
          <w:sz w:val="24"/>
          <w:szCs w:val="24"/>
        </w:rPr>
      </w:pPr>
      <w:r w:rsidRPr="00256218">
        <w:rPr>
          <w:rFonts w:ascii="Times New Roman" w:hAnsi="Times New Roman"/>
          <w:sz w:val="24"/>
          <w:szCs w:val="24"/>
        </w:rPr>
        <w:t>Valdas Majauskas</w:t>
      </w:r>
      <w:r w:rsidRPr="00256218">
        <w:rPr>
          <w:rFonts w:ascii="Times New Roman" w:hAnsi="Times New Roman"/>
          <w:sz w:val="24"/>
          <w:szCs w:val="24"/>
        </w:rPr>
        <w:tab/>
        <w:t xml:space="preserve">     </w:t>
      </w:r>
      <w:r w:rsidRPr="00256218">
        <w:rPr>
          <w:rFonts w:ascii="Times New Roman" w:hAnsi="Times New Roman"/>
          <w:sz w:val="24"/>
          <w:szCs w:val="24"/>
        </w:rPr>
        <w:tab/>
        <w:t xml:space="preserve">              Justas Budriūnas </w:t>
      </w:r>
      <w:r w:rsidRPr="00256218">
        <w:rPr>
          <w:rFonts w:ascii="Times New Roman" w:hAnsi="Times New Roman"/>
          <w:sz w:val="24"/>
          <w:szCs w:val="24"/>
        </w:rPr>
        <w:tab/>
      </w:r>
    </w:p>
    <w:p w14:paraId="4307E607" w14:textId="52C8CD6C" w:rsidR="00256218" w:rsidRPr="00256218" w:rsidRDefault="00256218" w:rsidP="00256218">
      <w:pPr>
        <w:spacing w:after="0"/>
        <w:rPr>
          <w:rFonts w:ascii="Times New Roman" w:hAnsi="Times New Roman"/>
          <w:sz w:val="24"/>
          <w:szCs w:val="24"/>
        </w:rPr>
      </w:pPr>
      <w:r w:rsidRPr="00256218">
        <w:rPr>
          <w:rFonts w:ascii="Times New Roman" w:hAnsi="Times New Roman"/>
          <w:sz w:val="24"/>
          <w:szCs w:val="24"/>
        </w:rPr>
        <w:tab/>
        <w:t xml:space="preserve">       </w:t>
      </w:r>
      <w:r w:rsidRPr="00256218">
        <w:rPr>
          <w:rFonts w:ascii="Times New Roman" w:hAnsi="Times New Roman"/>
          <w:sz w:val="24"/>
          <w:szCs w:val="24"/>
        </w:rPr>
        <w:tab/>
      </w:r>
      <w:r w:rsidRPr="00256218">
        <w:rPr>
          <w:rFonts w:ascii="Times New Roman" w:hAnsi="Times New Roman"/>
          <w:sz w:val="24"/>
          <w:szCs w:val="24"/>
        </w:rPr>
        <w:tab/>
      </w:r>
      <w:r w:rsidRPr="00256218">
        <w:rPr>
          <w:rFonts w:ascii="Times New Roman" w:hAnsi="Times New Roman"/>
          <w:sz w:val="24"/>
          <w:szCs w:val="24"/>
        </w:rPr>
        <w:tab/>
      </w:r>
    </w:p>
    <w:p w14:paraId="0F4505AA" w14:textId="0E310F11" w:rsidR="00256218" w:rsidRPr="00256218" w:rsidRDefault="00256218" w:rsidP="00256218">
      <w:pPr>
        <w:spacing w:after="0"/>
        <w:rPr>
          <w:rFonts w:ascii="Times New Roman" w:hAnsi="Times New Roman"/>
          <w:sz w:val="24"/>
          <w:szCs w:val="24"/>
        </w:rPr>
      </w:pPr>
      <w:r>
        <w:rPr>
          <w:rFonts w:ascii="Times New Roman" w:hAnsi="Times New Roman"/>
          <w:sz w:val="24"/>
          <w:szCs w:val="24"/>
        </w:rPr>
        <w:t>Jolita Gumaniukienė</w:t>
      </w:r>
      <w:r w:rsidRPr="00256218">
        <w:rPr>
          <w:rFonts w:ascii="Times New Roman" w:hAnsi="Times New Roman"/>
          <w:sz w:val="24"/>
          <w:szCs w:val="24"/>
        </w:rPr>
        <w:t xml:space="preserve"> </w:t>
      </w:r>
      <w:r w:rsidRPr="00256218">
        <w:rPr>
          <w:rFonts w:ascii="Times New Roman" w:hAnsi="Times New Roman"/>
          <w:sz w:val="24"/>
          <w:szCs w:val="24"/>
        </w:rPr>
        <w:tab/>
      </w:r>
      <w:r w:rsidRPr="00256218">
        <w:rPr>
          <w:rFonts w:ascii="Times New Roman" w:hAnsi="Times New Roman"/>
          <w:sz w:val="24"/>
          <w:szCs w:val="24"/>
        </w:rPr>
        <w:tab/>
        <w:t xml:space="preserve">             Valda Koženiauskienė</w:t>
      </w:r>
    </w:p>
    <w:p w14:paraId="65F70A25" w14:textId="77777777" w:rsidR="00256218" w:rsidRPr="00256218" w:rsidRDefault="00256218" w:rsidP="00256218">
      <w:pPr>
        <w:spacing w:after="0"/>
        <w:rPr>
          <w:rFonts w:ascii="Times New Roman" w:hAnsi="Times New Roman"/>
          <w:sz w:val="24"/>
          <w:szCs w:val="24"/>
        </w:rPr>
      </w:pPr>
    </w:p>
    <w:p w14:paraId="16F43A9A" w14:textId="7726B82D" w:rsidR="00256218" w:rsidRPr="00256218" w:rsidRDefault="00256218" w:rsidP="00256218">
      <w:pPr>
        <w:tabs>
          <w:tab w:val="left" w:pos="4253"/>
        </w:tabs>
        <w:spacing w:after="0"/>
        <w:rPr>
          <w:rFonts w:ascii="Times New Roman" w:hAnsi="Times New Roman"/>
          <w:sz w:val="24"/>
          <w:szCs w:val="24"/>
        </w:rPr>
      </w:pPr>
      <w:r w:rsidRPr="00256218">
        <w:rPr>
          <w:rFonts w:ascii="Times New Roman" w:hAnsi="Times New Roman"/>
          <w:sz w:val="24"/>
          <w:szCs w:val="24"/>
        </w:rPr>
        <w:t>Parengė</w:t>
      </w:r>
      <w:r w:rsidRPr="00256218">
        <w:rPr>
          <w:rFonts w:ascii="Times New Roman" w:hAnsi="Times New Roman"/>
          <w:sz w:val="24"/>
          <w:szCs w:val="24"/>
        </w:rPr>
        <w:tab/>
        <w:t>Ekonomikos, finansų ir verslo plėtros komitetas</w:t>
      </w:r>
    </w:p>
    <w:p w14:paraId="3278E303" w14:textId="6C7BFB41" w:rsidR="00F57E58" w:rsidRPr="00F26EE9" w:rsidRDefault="00256218" w:rsidP="00F57E58">
      <w:pPr>
        <w:tabs>
          <w:tab w:val="left" w:pos="4253"/>
        </w:tabs>
        <w:spacing w:after="0"/>
        <w:ind w:left="3888" w:hanging="3888"/>
        <w:rPr>
          <w:sz w:val="24"/>
          <w:szCs w:val="24"/>
        </w:rPr>
      </w:pPr>
      <w:r w:rsidRPr="00256218">
        <w:rPr>
          <w:rFonts w:ascii="Times New Roman" w:hAnsi="Times New Roman"/>
          <w:sz w:val="24"/>
          <w:szCs w:val="24"/>
        </w:rPr>
        <w:t>Alina Batulevičienė</w:t>
      </w:r>
      <w:r w:rsidRPr="00256218">
        <w:rPr>
          <w:rFonts w:ascii="Times New Roman" w:hAnsi="Times New Roman"/>
          <w:sz w:val="24"/>
          <w:szCs w:val="24"/>
        </w:rPr>
        <w:tab/>
      </w:r>
      <w:r w:rsidRPr="00256218">
        <w:rPr>
          <w:rFonts w:ascii="Times New Roman" w:hAnsi="Times New Roman"/>
          <w:sz w:val="24"/>
          <w:szCs w:val="24"/>
        </w:rPr>
        <w:tab/>
      </w:r>
    </w:p>
    <w:p w14:paraId="2691F4AA" w14:textId="5AA0918E" w:rsidR="00256218" w:rsidRPr="00F26EE9" w:rsidRDefault="00256218" w:rsidP="00256218">
      <w:pPr>
        <w:tabs>
          <w:tab w:val="left" w:pos="4253"/>
        </w:tabs>
        <w:spacing w:after="0"/>
        <w:rPr>
          <w:sz w:val="24"/>
          <w:szCs w:val="24"/>
        </w:rPr>
      </w:pPr>
      <w:r w:rsidRPr="00F26EE9">
        <w:rPr>
          <w:sz w:val="24"/>
          <w:szCs w:val="24"/>
        </w:rPr>
        <w:tab/>
        <w:t xml:space="preserve"> </w:t>
      </w:r>
    </w:p>
    <w:p w14:paraId="4863F31A" w14:textId="77777777" w:rsidR="00256218" w:rsidRPr="00F26EE9" w:rsidRDefault="00256218" w:rsidP="00256218">
      <w:pPr>
        <w:tabs>
          <w:tab w:val="left" w:pos="4253"/>
        </w:tabs>
        <w:rPr>
          <w:sz w:val="24"/>
          <w:szCs w:val="24"/>
        </w:rPr>
      </w:pPr>
      <w:r w:rsidRPr="00F26EE9">
        <w:rPr>
          <w:sz w:val="24"/>
          <w:szCs w:val="24"/>
        </w:rPr>
        <w:tab/>
      </w:r>
    </w:p>
    <w:p w14:paraId="59C41790" w14:textId="77777777" w:rsidR="00256218" w:rsidRPr="00F26EE9" w:rsidRDefault="00256218" w:rsidP="00256218">
      <w:pPr>
        <w:spacing w:line="276" w:lineRule="auto"/>
        <w:ind w:left="5580"/>
        <w:rPr>
          <w:sz w:val="24"/>
          <w:szCs w:val="24"/>
        </w:rPr>
      </w:pPr>
    </w:p>
    <w:p w14:paraId="777E1071" w14:textId="77777777" w:rsidR="00F217F8" w:rsidRDefault="00F217F8" w:rsidP="00F217F8">
      <w:pPr>
        <w:spacing w:after="0"/>
        <w:rPr>
          <w:rFonts w:ascii="Times New Roman" w:hAnsi="Times New Roman"/>
          <w:sz w:val="24"/>
          <w:szCs w:val="24"/>
        </w:rPr>
        <w:sectPr w:rsidR="00F217F8">
          <w:pgSz w:w="11906" w:h="16838"/>
          <w:pgMar w:top="1134" w:right="567" w:bottom="1134" w:left="1701" w:header="567" w:footer="567" w:gutter="0"/>
          <w:cols w:space="1296"/>
        </w:sectPr>
      </w:pPr>
    </w:p>
    <w:p w14:paraId="3A49A4BB" w14:textId="77777777" w:rsidR="00F217F8" w:rsidRDefault="00F217F8" w:rsidP="00F217F8">
      <w:pPr>
        <w:spacing w:after="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Jonavos rajono savivaldybės tarybos</w:t>
      </w:r>
    </w:p>
    <w:p w14:paraId="36416024" w14:textId="5EBE55AA" w:rsidR="00F217F8" w:rsidRDefault="00F217F8" w:rsidP="00F217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r w:rsidR="0083616B">
        <w:rPr>
          <w:rFonts w:ascii="Times New Roman" w:hAnsi="Times New Roman"/>
          <w:sz w:val="24"/>
          <w:szCs w:val="24"/>
        </w:rPr>
        <w:t>2</w:t>
      </w:r>
      <w:r w:rsidR="0061306B">
        <w:rPr>
          <w:rFonts w:ascii="Times New Roman" w:hAnsi="Times New Roman"/>
          <w:sz w:val="24"/>
          <w:szCs w:val="24"/>
        </w:rPr>
        <w:t>0</w:t>
      </w:r>
      <w:r>
        <w:rPr>
          <w:rFonts w:ascii="Times New Roman" w:hAnsi="Times New Roman"/>
          <w:sz w:val="24"/>
          <w:szCs w:val="24"/>
        </w:rPr>
        <w:t xml:space="preserve"> m. </w:t>
      </w:r>
      <w:r w:rsidR="0083616B">
        <w:rPr>
          <w:rFonts w:ascii="Times New Roman" w:hAnsi="Times New Roman"/>
          <w:sz w:val="24"/>
          <w:szCs w:val="24"/>
        </w:rPr>
        <w:t xml:space="preserve">rugpjūčio  </w:t>
      </w:r>
      <w:r w:rsidR="001F1F7C">
        <w:rPr>
          <w:rFonts w:ascii="Times New Roman" w:hAnsi="Times New Roman"/>
          <w:sz w:val="24"/>
          <w:szCs w:val="24"/>
        </w:rPr>
        <w:t>13</w:t>
      </w:r>
      <w:r>
        <w:rPr>
          <w:rFonts w:ascii="Times New Roman" w:hAnsi="Times New Roman"/>
          <w:sz w:val="24"/>
          <w:szCs w:val="24"/>
        </w:rPr>
        <w:t xml:space="preserve">  d. sprendimo  Nr.</w:t>
      </w:r>
      <w:r w:rsidR="001F1F7C">
        <w:rPr>
          <w:rFonts w:ascii="Times New Roman" w:hAnsi="Times New Roman"/>
          <w:sz w:val="24"/>
          <w:szCs w:val="24"/>
        </w:rPr>
        <w:t>1TS-</w:t>
      </w:r>
    </w:p>
    <w:p w14:paraId="0512267D" w14:textId="77777777" w:rsidR="00F217F8" w:rsidRDefault="00F217F8" w:rsidP="00F217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 priedas</w:t>
      </w:r>
    </w:p>
    <w:p w14:paraId="245B41FC" w14:textId="77777777" w:rsidR="00F217F8" w:rsidRDefault="00F217F8" w:rsidP="00F217F8">
      <w:pPr>
        <w:spacing w:after="0"/>
        <w:rPr>
          <w:rFonts w:ascii="Times New Roman" w:hAnsi="Times New Roman"/>
          <w:sz w:val="24"/>
          <w:szCs w:val="24"/>
        </w:rPr>
      </w:pPr>
    </w:p>
    <w:p w14:paraId="5BFF1957" w14:textId="5674214E" w:rsidR="00F217F8" w:rsidRDefault="00F217F8" w:rsidP="00F217F8">
      <w:pPr>
        <w:jc w:val="center"/>
        <w:rPr>
          <w:rFonts w:ascii="Times New Roman" w:hAnsi="Times New Roman"/>
          <w:sz w:val="24"/>
          <w:szCs w:val="24"/>
        </w:rPr>
      </w:pPr>
      <w:r>
        <w:rPr>
          <w:rFonts w:ascii="Times New Roman" w:hAnsi="Times New Roman"/>
          <w:b/>
          <w:sz w:val="24"/>
          <w:szCs w:val="24"/>
        </w:rPr>
        <w:t>FIKSUOT</w:t>
      </w:r>
      <w:r w:rsidR="00B008A7">
        <w:rPr>
          <w:rFonts w:ascii="Times New Roman" w:hAnsi="Times New Roman"/>
          <w:b/>
          <w:sz w:val="24"/>
          <w:szCs w:val="24"/>
        </w:rPr>
        <w:t xml:space="preserve">Ų </w:t>
      </w:r>
      <w:r>
        <w:rPr>
          <w:rFonts w:ascii="Times New Roman" w:hAnsi="Times New Roman"/>
          <w:b/>
          <w:sz w:val="24"/>
          <w:szCs w:val="24"/>
        </w:rPr>
        <w:t>PAJAMŲ MOKESČIO DYDŽI</w:t>
      </w:r>
      <w:r w:rsidR="00B008A7">
        <w:rPr>
          <w:rFonts w:ascii="Times New Roman" w:hAnsi="Times New Roman"/>
          <w:b/>
          <w:sz w:val="24"/>
          <w:szCs w:val="24"/>
        </w:rPr>
        <w:t>Ų,</w:t>
      </w:r>
      <w:r>
        <w:rPr>
          <w:rFonts w:ascii="Times New Roman" w:hAnsi="Times New Roman"/>
          <w:b/>
          <w:sz w:val="24"/>
          <w:szCs w:val="24"/>
        </w:rPr>
        <w:t xml:space="preserve"> TAIKOM</w:t>
      </w:r>
      <w:r w:rsidR="00B008A7">
        <w:rPr>
          <w:rFonts w:ascii="Times New Roman" w:hAnsi="Times New Roman"/>
          <w:b/>
          <w:sz w:val="24"/>
          <w:szCs w:val="24"/>
        </w:rPr>
        <w:t>Ų</w:t>
      </w:r>
      <w:r>
        <w:rPr>
          <w:rFonts w:ascii="Times New Roman" w:hAnsi="Times New Roman"/>
          <w:b/>
          <w:sz w:val="24"/>
          <w:szCs w:val="24"/>
        </w:rPr>
        <w:t xml:space="preserve"> ĮSIGYJANT VERSLO LIUDIJIMUS 202</w:t>
      </w:r>
      <w:r w:rsidR="00FD2A47">
        <w:rPr>
          <w:rFonts w:ascii="Times New Roman" w:hAnsi="Times New Roman"/>
          <w:b/>
          <w:sz w:val="24"/>
          <w:szCs w:val="24"/>
        </w:rPr>
        <w:t>1</w:t>
      </w:r>
      <w:r>
        <w:rPr>
          <w:rFonts w:ascii="Times New Roman" w:hAnsi="Times New Roman"/>
          <w:b/>
          <w:sz w:val="24"/>
          <w:szCs w:val="24"/>
        </w:rPr>
        <w:t xml:space="preserve"> METAIS VYKDOMAI VEIKLAI</w:t>
      </w:r>
      <w:r w:rsidR="00B008A7">
        <w:rPr>
          <w:rFonts w:ascii="Times New Roman" w:hAnsi="Times New Roman"/>
          <w:b/>
          <w:sz w:val="24"/>
          <w:szCs w:val="24"/>
        </w:rPr>
        <w:t>, SĄRAŠAS</w:t>
      </w:r>
    </w:p>
    <w:tbl>
      <w:tblPr>
        <w:tblW w:w="0" w:type="auto"/>
        <w:tblLook w:val="01E0" w:firstRow="1" w:lastRow="1" w:firstColumn="1" w:lastColumn="1" w:noHBand="0" w:noVBand="0"/>
      </w:tblPr>
      <w:tblGrid>
        <w:gridCol w:w="829"/>
        <w:gridCol w:w="4553"/>
        <w:gridCol w:w="3402"/>
        <w:gridCol w:w="1417"/>
        <w:gridCol w:w="1134"/>
        <w:gridCol w:w="2258"/>
        <w:gridCol w:w="1250"/>
      </w:tblGrid>
      <w:tr w:rsidR="00DA4429" w14:paraId="39E027CC" w14:textId="77777777" w:rsidTr="006D7797">
        <w:tc>
          <w:tcPr>
            <w:tcW w:w="829" w:type="dxa"/>
            <w:vMerge w:val="restart"/>
            <w:tcBorders>
              <w:top w:val="single" w:sz="4" w:space="0" w:color="auto"/>
              <w:left w:val="single" w:sz="4" w:space="0" w:color="auto"/>
              <w:bottom w:val="single" w:sz="4" w:space="0" w:color="auto"/>
              <w:right w:val="single" w:sz="4" w:space="0" w:color="auto"/>
            </w:tcBorders>
            <w:hideMark/>
          </w:tcPr>
          <w:p w14:paraId="647C12AB" w14:textId="77777777" w:rsidR="00F217F8" w:rsidRPr="00DA4429" w:rsidRDefault="00F217F8">
            <w:pPr>
              <w:spacing w:after="0"/>
              <w:rPr>
                <w:rFonts w:ascii="Times New Roman" w:hAnsi="Times New Roman"/>
                <w:sz w:val="20"/>
                <w:szCs w:val="20"/>
              </w:rPr>
            </w:pPr>
            <w:r w:rsidRPr="00DA4429">
              <w:rPr>
                <w:rFonts w:ascii="Times New Roman" w:hAnsi="Times New Roman"/>
                <w:sz w:val="20"/>
                <w:szCs w:val="20"/>
              </w:rPr>
              <w:t>Kodas</w:t>
            </w:r>
          </w:p>
        </w:tc>
        <w:tc>
          <w:tcPr>
            <w:tcW w:w="4553" w:type="dxa"/>
            <w:vMerge w:val="restart"/>
            <w:tcBorders>
              <w:top w:val="single" w:sz="4" w:space="0" w:color="auto"/>
              <w:left w:val="single" w:sz="4" w:space="0" w:color="auto"/>
              <w:bottom w:val="single" w:sz="4" w:space="0" w:color="auto"/>
              <w:right w:val="single" w:sz="4" w:space="0" w:color="auto"/>
            </w:tcBorders>
            <w:hideMark/>
          </w:tcPr>
          <w:p w14:paraId="06E511D3" w14:textId="77777777" w:rsidR="00F217F8" w:rsidRPr="00DA4429" w:rsidRDefault="00F217F8">
            <w:pPr>
              <w:spacing w:after="0"/>
              <w:rPr>
                <w:rFonts w:ascii="Times New Roman" w:hAnsi="Times New Roman"/>
                <w:sz w:val="20"/>
                <w:szCs w:val="20"/>
              </w:rPr>
            </w:pPr>
            <w:r w:rsidRPr="00DA4429">
              <w:rPr>
                <w:rFonts w:ascii="Times New Roman" w:hAnsi="Times New Roman"/>
                <w:sz w:val="20"/>
                <w:szCs w:val="20"/>
              </w:rPr>
              <w:t>Veiklos rūšies pavadinimas</w:t>
            </w:r>
          </w:p>
        </w:tc>
        <w:tc>
          <w:tcPr>
            <w:tcW w:w="3402" w:type="dxa"/>
            <w:vMerge w:val="restart"/>
            <w:tcBorders>
              <w:top w:val="single" w:sz="4" w:space="0" w:color="auto"/>
              <w:left w:val="single" w:sz="4" w:space="0" w:color="auto"/>
              <w:bottom w:val="single" w:sz="4" w:space="0" w:color="auto"/>
              <w:right w:val="single" w:sz="4" w:space="0" w:color="auto"/>
            </w:tcBorders>
            <w:hideMark/>
          </w:tcPr>
          <w:p w14:paraId="1CE98E1E" w14:textId="12307116" w:rsidR="00F217F8" w:rsidRPr="00DA4429" w:rsidRDefault="00F217F8">
            <w:pPr>
              <w:spacing w:after="0"/>
              <w:rPr>
                <w:rFonts w:ascii="Times New Roman" w:hAnsi="Times New Roman"/>
                <w:sz w:val="20"/>
                <w:szCs w:val="20"/>
              </w:rPr>
            </w:pPr>
            <w:r w:rsidRPr="00DA4429">
              <w:rPr>
                <w:rFonts w:ascii="Times New Roman" w:hAnsi="Times New Roman"/>
                <w:sz w:val="20"/>
                <w:szCs w:val="20"/>
              </w:rPr>
              <w:t xml:space="preserve">Ryšys su </w:t>
            </w:r>
            <w:r w:rsidR="00B008A7" w:rsidRPr="00DA4429">
              <w:rPr>
                <w:rFonts w:ascii="Times New Roman" w:hAnsi="Times New Roman"/>
                <w:sz w:val="20"/>
                <w:szCs w:val="20"/>
              </w:rPr>
              <w:t>E</w:t>
            </w:r>
            <w:r w:rsidRPr="00DA4429">
              <w:rPr>
                <w:rFonts w:ascii="Times New Roman" w:hAnsi="Times New Roman"/>
                <w:sz w:val="20"/>
                <w:szCs w:val="20"/>
              </w:rPr>
              <w:t>konominės veiklos rūšių klasifikatori</w:t>
            </w:r>
            <w:r w:rsidR="00B008A7" w:rsidRPr="00DA4429">
              <w:rPr>
                <w:rFonts w:ascii="Times New Roman" w:hAnsi="Times New Roman"/>
                <w:sz w:val="20"/>
                <w:szCs w:val="20"/>
              </w:rPr>
              <w:t>aus</w:t>
            </w:r>
            <w:r w:rsidRPr="00DA4429">
              <w:rPr>
                <w:rFonts w:ascii="Times New Roman" w:hAnsi="Times New Roman"/>
                <w:sz w:val="20"/>
                <w:szCs w:val="20"/>
              </w:rPr>
              <w:t xml:space="preserve"> (2 redakcij</w:t>
            </w:r>
            <w:r w:rsidR="00B008A7" w:rsidRPr="00DA4429">
              <w:rPr>
                <w:rFonts w:ascii="Times New Roman" w:hAnsi="Times New Roman"/>
                <w:sz w:val="20"/>
                <w:szCs w:val="20"/>
              </w:rPr>
              <w:t>os</w:t>
            </w:r>
            <w:r w:rsidRPr="00DA4429">
              <w:rPr>
                <w:rFonts w:ascii="Times New Roman" w:hAnsi="Times New Roman"/>
                <w:sz w:val="20"/>
                <w:szCs w:val="20"/>
              </w:rPr>
              <w:t>, toliau – EVRK)</w:t>
            </w:r>
            <w:r w:rsidR="00B008A7" w:rsidRPr="00DA4429">
              <w:rPr>
                <w:rFonts w:ascii="Times New Roman" w:hAnsi="Times New Roman"/>
                <w:sz w:val="20"/>
                <w:szCs w:val="20"/>
              </w:rPr>
              <w:t xml:space="preserve"> klasėmis</w:t>
            </w:r>
          </w:p>
        </w:tc>
        <w:tc>
          <w:tcPr>
            <w:tcW w:w="1417" w:type="dxa"/>
            <w:vMerge w:val="restart"/>
            <w:tcBorders>
              <w:top w:val="single" w:sz="4" w:space="0" w:color="auto"/>
              <w:left w:val="single" w:sz="4" w:space="0" w:color="auto"/>
              <w:bottom w:val="single" w:sz="4" w:space="0" w:color="auto"/>
              <w:right w:val="single" w:sz="4" w:space="0" w:color="auto"/>
            </w:tcBorders>
            <w:hideMark/>
          </w:tcPr>
          <w:p w14:paraId="46FDCCCB" w14:textId="77777777" w:rsidR="00F217F8" w:rsidRPr="00DA4429" w:rsidRDefault="00F217F8">
            <w:pPr>
              <w:spacing w:after="0"/>
              <w:rPr>
                <w:rFonts w:ascii="Times New Roman" w:hAnsi="Times New Roman"/>
                <w:sz w:val="20"/>
                <w:szCs w:val="20"/>
              </w:rPr>
            </w:pPr>
            <w:r w:rsidRPr="00DA4429">
              <w:rPr>
                <w:rFonts w:ascii="Times New Roman" w:hAnsi="Times New Roman"/>
                <w:sz w:val="20"/>
                <w:szCs w:val="20"/>
              </w:rPr>
              <w:t>Veiklos grupė</w:t>
            </w:r>
          </w:p>
        </w:tc>
        <w:tc>
          <w:tcPr>
            <w:tcW w:w="4642" w:type="dxa"/>
            <w:gridSpan w:val="3"/>
            <w:tcBorders>
              <w:top w:val="single" w:sz="4" w:space="0" w:color="auto"/>
              <w:left w:val="single" w:sz="4" w:space="0" w:color="auto"/>
              <w:bottom w:val="single" w:sz="4" w:space="0" w:color="auto"/>
              <w:right w:val="single" w:sz="4" w:space="0" w:color="auto"/>
            </w:tcBorders>
            <w:hideMark/>
          </w:tcPr>
          <w:p w14:paraId="11A674EB" w14:textId="4FA47AD8" w:rsidR="00F217F8" w:rsidRPr="00DA4429" w:rsidRDefault="00F217F8">
            <w:pPr>
              <w:spacing w:after="0"/>
              <w:rPr>
                <w:rFonts w:ascii="Times New Roman" w:hAnsi="Times New Roman"/>
                <w:sz w:val="20"/>
                <w:szCs w:val="20"/>
              </w:rPr>
            </w:pPr>
            <w:r w:rsidRPr="00DA4429">
              <w:rPr>
                <w:rFonts w:ascii="Times New Roman" w:hAnsi="Times New Roman"/>
                <w:sz w:val="20"/>
                <w:szCs w:val="20"/>
              </w:rPr>
              <w:t>Fiksuot</w:t>
            </w:r>
            <w:r w:rsidR="00B008A7" w:rsidRPr="00DA4429">
              <w:rPr>
                <w:rFonts w:ascii="Times New Roman" w:hAnsi="Times New Roman"/>
                <w:sz w:val="20"/>
                <w:szCs w:val="20"/>
              </w:rPr>
              <w:t>o dydžio pajamų mokestis (Eur) taikomas veiklai vykdomai:</w:t>
            </w:r>
          </w:p>
        </w:tc>
      </w:tr>
      <w:tr w:rsidR="00DA4429" w14:paraId="0863F4F2" w14:textId="77777777" w:rsidTr="006D7797">
        <w:tc>
          <w:tcPr>
            <w:tcW w:w="0" w:type="auto"/>
            <w:vMerge/>
            <w:tcBorders>
              <w:top w:val="single" w:sz="4" w:space="0" w:color="auto"/>
              <w:left w:val="single" w:sz="4" w:space="0" w:color="auto"/>
              <w:bottom w:val="single" w:sz="4" w:space="0" w:color="auto"/>
              <w:right w:val="single" w:sz="4" w:space="0" w:color="auto"/>
            </w:tcBorders>
            <w:vAlign w:val="center"/>
            <w:hideMark/>
          </w:tcPr>
          <w:p w14:paraId="6763A170" w14:textId="77777777" w:rsidR="00F217F8" w:rsidRPr="00DA4429" w:rsidRDefault="00F217F8">
            <w:pPr>
              <w:spacing w:after="0" w:line="240" w:lineRule="auto"/>
              <w:rPr>
                <w:rFonts w:ascii="Times New Roman" w:hAnsi="Times New Roman"/>
                <w:sz w:val="20"/>
                <w:szCs w:val="20"/>
              </w:rPr>
            </w:pPr>
          </w:p>
        </w:tc>
        <w:tc>
          <w:tcPr>
            <w:tcW w:w="4553" w:type="dxa"/>
            <w:vMerge/>
            <w:tcBorders>
              <w:top w:val="single" w:sz="4" w:space="0" w:color="auto"/>
              <w:left w:val="single" w:sz="4" w:space="0" w:color="auto"/>
              <w:bottom w:val="single" w:sz="4" w:space="0" w:color="auto"/>
              <w:right w:val="single" w:sz="4" w:space="0" w:color="auto"/>
            </w:tcBorders>
            <w:vAlign w:val="center"/>
            <w:hideMark/>
          </w:tcPr>
          <w:p w14:paraId="743527D7" w14:textId="77777777" w:rsidR="00F217F8" w:rsidRPr="00DA4429" w:rsidRDefault="00F217F8">
            <w:pPr>
              <w:spacing w:after="0" w:line="240" w:lineRule="auto"/>
              <w:rPr>
                <w:rFonts w:ascii="Times New Roman" w:hAnsi="Times New Roman"/>
                <w:sz w:val="20"/>
                <w:szCs w:val="20"/>
              </w:rPr>
            </w:pPr>
          </w:p>
        </w:tc>
        <w:tc>
          <w:tcPr>
            <w:tcW w:w="3402" w:type="dxa"/>
            <w:vMerge/>
            <w:tcBorders>
              <w:top w:val="single" w:sz="4" w:space="0" w:color="auto"/>
              <w:left w:val="single" w:sz="4" w:space="0" w:color="auto"/>
              <w:bottom w:val="single" w:sz="4" w:space="0" w:color="auto"/>
              <w:right w:val="single" w:sz="4" w:space="0" w:color="auto"/>
            </w:tcBorders>
            <w:vAlign w:val="center"/>
            <w:hideMark/>
          </w:tcPr>
          <w:p w14:paraId="3646615C" w14:textId="77777777" w:rsidR="00F217F8" w:rsidRPr="00DA4429" w:rsidRDefault="00F217F8">
            <w:pPr>
              <w:spacing w:after="0" w:line="240" w:lineRule="auto"/>
              <w:rPr>
                <w:rFonts w:ascii="Times New Roman" w:hAnsi="Times New Roman"/>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511E2CF" w14:textId="77777777" w:rsidR="00F217F8" w:rsidRPr="00DA4429" w:rsidRDefault="00F217F8">
            <w:pPr>
              <w:spacing w:after="0" w:line="240" w:lineRule="auto"/>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5A36F79D" w14:textId="3FC702C5" w:rsidR="00F217F8" w:rsidRPr="00DA4429" w:rsidRDefault="00F217F8">
            <w:pPr>
              <w:spacing w:after="0"/>
              <w:rPr>
                <w:rFonts w:ascii="Times New Roman" w:hAnsi="Times New Roman"/>
                <w:sz w:val="20"/>
                <w:szCs w:val="20"/>
              </w:rPr>
            </w:pPr>
            <w:r w:rsidRPr="00DA4429">
              <w:rPr>
                <w:rFonts w:ascii="Times New Roman" w:hAnsi="Times New Roman"/>
                <w:sz w:val="20"/>
                <w:szCs w:val="20"/>
              </w:rPr>
              <w:t xml:space="preserve">neribojant </w:t>
            </w:r>
            <w:r w:rsidR="00DA4429" w:rsidRPr="00DA4429">
              <w:rPr>
                <w:rFonts w:ascii="Times New Roman" w:hAnsi="Times New Roman"/>
                <w:sz w:val="20"/>
                <w:szCs w:val="20"/>
              </w:rPr>
              <w:t xml:space="preserve">veiklos </w:t>
            </w:r>
            <w:r w:rsidRPr="00DA4429">
              <w:rPr>
                <w:rFonts w:ascii="Times New Roman" w:hAnsi="Times New Roman"/>
                <w:sz w:val="20"/>
                <w:szCs w:val="20"/>
              </w:rPr>
              <w:t>teritorijos</w:t>
            </w:r>
          </w:p>
        </w:tc>
        <w:tc>
          <w:tcPr>
            <w:tcW w:w="2258" w:type="dxa"/>
            <w:tcBorders>
              <w:top w:val="single" w:sz="4" w:space="0" w:color="auto"/>
              <w:left w:val="single" w:sz="4" w:space="0" w:color="auto"/>
              <w:bottom w:val="single" w:sz="4" w:space="0" w:color="auto"/>
              <w:right w:val="single" w:sz="4" w:space="0" w:color="auto"/>
            </w:tcBorders>
            <w:hideMark/>
          </w:tcPr>
          <w:p w14:paraId="09C628C4" w14:textId="6EA0C834" w:rsidR="00F217F8" w:rsidRPr="00DA4429" w:rsidRDefault="00F217F8">
            <w:pPr>
              <w:spacing w:after="0"/>
              <w:rPr>
                <w:rFonts w:ascii="Times New Roman" w:hAnsi="Times New Roman"/>
                <w:sz w:val="20"/>
                <w:szCs w:val="20"/>
              </w:rPr>
            </w:pPr>
            <w:r w:rsidRPr="00DA4429">
              <w:rPr>
                <w:rFonts w:ascii="Times New Roman" w:hAnsi="Times New Roman"/>
                <w:sz w:val="20"/>
                <w:szCs w:val="20"/>
              </w:rPr>
              <w:t>Lietuvos Respublikoje, išskyrus</w:t>
            </w:r>
            <w:r w:rsidR="00DA4429" w:rsidRPr="00DA4429">
              <w:rPr>
                <w:rFonts w:ascii="Times New Roman" w:hAnsi="Times New Roman"/>
                <w:sz w:val="20"/>
                <w:szCs w:val="20"/>
              </w:rPr>
              <w:t xml:space="preserve"> Alytaus m., Kauno m., Klaipėdos m., Neringos, Palangos m., Panevėžio m., Šiaulių m., Vilniaus m. savivaldybių teritorijas bei </w:t>
            </w:r>
            <w:r w:rsidRPr="00DA4429">
              <w:rPr>
                <w:rFonts w:ascii="Times New Roman" w:hAnsi="Times New Roman"/>
                <w:sz w:val="20"/>
                <w:szCs w:val="20"/>
              </w:rPr>
              <w:t>Marijampolės savivaldybės miesto teritorijas</w:t>
            </w:r>
          </w:p>
        </w:tc>
        <w:tc>
          <w:tcPr>
            <w:tcW w:w="1250" w:type="dxa"/>
            <w:tcBorders>
              <w:top w:val="single" w:sz="4" w:space="0" w:color="auto"/>
              <w:left w:val="single" w:sz="4" w:space="0" w:color="auto"/>
              <w:bottom w:val="single" w:sz="4" w:space="0" w:color="auto"/>
              <w:right w:val="single" w:sz="4" w:space="0" w:color="auto"/>
            </w:tcBorders>
            <w:hideMark/>
          </w:tcPr>
          <w:p w14:paraId="12169BCE" w14:textId="77777777" w:rsidR="00F217F8" w:rsidRPr="00DA4429" w:rsidRDefault="00F217F8">
            <w:pPr>
              <w:spacing w:after="0"/>
              <w:rPr>
                <w:rFonts w:ascii="Times New Roman" w:hAnsi="Times New Roman"/>
                <w:sz w:val="20"/>
                <w:szCs w:val="20"/>
              </w:rPr>
            </w:pPr>
            <w:r w:rsidRPr="00DA4429">
              <w:rPr>
                <w:rFonts w:ascii="Times New Roman" w:hAnsi="Times New Roman"/>
                <w:sz w:val="20"/>
                <w:szCs w:val="20"/>
              </w:rPr>
              <w:t>Jonavos rajono savivaldybės teritorijoje</w:t>
            </w:r>
          </w:p>
        </w:tc>
      </w:tr>
      <w:tr w:rsidR="00DA4429" w14:paraId="374069C0"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7DB8A9D9" w14:textId="77777777" w:rsidR="00F217F8" w:rsidRDefault="00F217F8">
            <w:pPr>
              <w:spacing w:after="0"/>
              <w:jc w:val="right"/>
              <w:rPr>
                <w:rFonts w:ascii="Times New Roman" w:hAnsi="Times New Roman"/>
              </w:rPr>
            </w:pPr>
            <w:r>
              <w:rPr>
                <w:rFonts w:ascii="Times New Roman" w:hAnsi="Times New Roman"/>
              </w:rPr>
              <w:t>002</w:t>
            </w:r>
          </w:p>
        </w:tc>
        <w:tc>
          <w:tcPr>
            <w:tcW w:w="4553" w:type="dxa"/>
            <w:tcBorders>
              <w:top w:val="single" w:sz="4" w:space="0" w:color="auto"/>
              <w:left w:val="single" w:sz="4" w:space="0" w:color="auto"/>
              <w:bottom w:val="single" w:sz="4" w:space="0" w:color="auto"/>
              <w:right w:val="single" w:sz="4" w:space="0" w:color="auto"/>
            </w:tcBorders>
            <w:hideMark/>
          </w:tcPr>
          <w:p w14:paraId="3058E40B" w14:textId="77777777" w:rsidR="00F217F8" w:rsidRDefault="00F217F8">
            <w:pPr>
              <w:spacing w:after="0"/>
              <w:rPr>
                <w:rFonts w:ascii="Times New Roman" w:hAnsi="Times New Roman"/>
              </w:rPr>
            </w:pPr>
            <w:r>
              <w:rPr>
                <w:rFonts w:ascii="Times New Roman" w:hAnsi="Times New Roman"/>
              </w:rPr>
              <w:t xml:space="preserve">Medienos ruoša, malkų gamyba, medienos ruošos paslaugų veikla, įskaitant rąstų vežimą miške </w:t>
            </w:r>
          </w:p>
        </w:tc>
        <w:tc>
          <w:tcPr>
            <w:tcW w:w="3402" w:type="dxa"/>
            <w:tcBorders>
              <w:top w:val="single" w:sz="4" w:space="0" w:color="auto"/>
              <w:left w:val="single" w:sz="4" w:space="0" w:color="auto"/>
              <w:bottom w:val="single" w:sz="4" w:space="0" w:color="auto"/>
              <w:right w:val="single" w:sz="4" w:space="0" w:color="auto"/>
            </w:tcBorders>
            <w:hideMark/>
          </w:tcPr>
          <w:p w14:paraId="5D31375C"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klases </w:t>
            </w:r>
            <w:hyperlink r:id="rId6" w:anchor="02.20" w:history="1">
              <w:r w:rsidRPr="00DA4429">
                <w:rPr>
                  <w:rStyle w:val="Hipersaitas"/>
                  <w:rFonts w:ascii="Times New Roman" w:hAnsi="Times New Roman"/>
                  <w:color w:val="auto"/>
                  <w:u w:val="none"/>
                </w:rPr>
                <w:t>02.20</w:t>
              </w:r>
            </w:hyperlink>
            <w:r w:rsidRPr="00DA4429">
              <w:rPr>
                <w:rFonts w:ascii="Times New Roman" w:hAnsi="Times New Roman"/>
              </w:rPr>
              <w:t xml:space="preserve">; </w:t>
            </w:r>
            <w:hyperlink r:id="rId7" w:anchor="02.40" w:history="1">
              <w:r w:rsidRPr="00DA4429">
                <w:rPr>
                  <w:rStyle w:val="Hipersaitas"/>
                  <w:rFonts w:ascii="Times New Roman" w:hAnsi="Times New Roman"/>
                  <w:color w:val="auto"/>
                  <w:u w:val="none"/>
                </w:rPr>
                <w:t>02.40</w:t>
              </w:r>
            </w:hyperlink>
            <w:r w:rsidRPr="00DA442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4425BB8F" w14:textId="77777777" w:rsidR="00F217F8" w:rsidRDefault="00F217F8">
            <w:pPr>
              <w:spacing w:after="0"/>
              <w:rPr>
                <w:rFonts w:ascii="Times New Roman" w:hAnsi="Times New Roman"/>
              </w:rPr>
            </w:pPr>
            <w:r>
              <w:rPr>
                <w:rFonts w:ascii="Times New Roman" w:hAnsi="Times New Roman"/>
              </w:rPr>
              <w:t>Paslaugos</w:t>
            </w:r>
          </w:p>
        </w:tc>
        <w:tc>
          <w:tcPr>
            <w:tcW w:w="1134" w:type="dxa"/>
            <w:tcBorders>
              <w:top w:val="single" w:sz="4" w:space="0" w:color="auto"/>
              <w:left w:val="single" w:sz="4" w:space="0" w:color="auto"/>
              <w:bottom w:val="single" w:sz="4" w:space="0" w:color="auto"/>
              <w:right w:val="single" w:sz="4" w:space="0" w:color="auto"/>
            </w:tcBorders>
            <w:hideMark/>
          </w:tcPr>
          <w:p w14:paraId="76992F71"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6DBE01BA" w14:textId="77777777" w:rsidR="00F217F8" w:rsidRDefault="00F217F8">
            <w:pPr>
              <w:spacing w:after="0"/>
              <w:ind w:hanging="17"/>
              <w:jc w:val="center"/>
              <w:rPr>
                <w:rFonts w:ascii="Times New Roman" w:hAnsi="Times New Roman"/>
              </w:rPr>
            </w:pPr>
            <w:r>
              <w:rPr>
                <w:rFonts w:ascii="Times New Roman" w:hAnsi="Times New Roman"/>
              </w:rPr>
              <w:t>184</w:t>
            </w:r>
          </w:p>
        </w:tc>
        <w:tc>
          <w:tcPr>
            <w:tcW w:w="1250" w:type="dxa"/>
            <w:tcBorders>
              <w:top w:val="single" w:sz="4" w:space="0" w:color="auto"/>
              <w:left w:val="single" w:sz="4" w:space="0" w:color="auto"/>
              <w:bottom w:val="single" w:sz="4" w:space="0" w:color="auto"/>
              <w:right w:val="single" w:sz="4" w:space="0" w:color="auto"/>
            </w:tcBorders>
            <w:hideMark/>
          </w:tcPr>
          <w:p w14:paraId="2D552A31" w14:textId="77777777" w:rsidR="00F217F8" w:rsidRDefault="00F217F8">
            <w:pPr>
              <w:spacing w:after="0"/>
              <w:ind w:hanging="17"/>
              <w:jc w:val="center"/>
              <w:rPr>
                <w:rFonts w:ascii="Times New Roman" w:hAnsi="Times New Roman"/>
              </w:rPr>
            </w:pPr>
            <w:r>
              <w:rPr>
                <w:rFonts w:ascii="Times New Roman" w:hAnsi="Times New Roman"/>
              </w:rPr>
              <w:t>1</w:t>
            </w:r>
          </w:p>
        </w:tc>
      </w:tr>
      <w:tr w:rsidR="00DA4429" w14:paraId="0F436141"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3D25BD52" w14:textId="77777777" w:rsidR="00F217F8" w:rsidRDefault="00F217F8">
            <w:pPr>
              <w:spacing w:after="0"/>
              <w:jc w:val="right"/>
              <w:rPr>
                <w:rFonts w:ascii="Times New Roman" w:hAnsi="Times New Roman"/>
              </w:rPr>
            </w:pPr>
            <w:r>
              <w:rPr>
                <w:rFonts w:ascii="Times New Roman" w:hAnsi="Times New Roman"/>
              </w:rPr>
              <w:t>003</w:t>
            </w:r>
          </w:p>
        </w:tc>
        <w:tc>
          <w:tcPr>
            <w:tcW w:w="4553" w:type="dxa"/>
            <w:tcBorders>
              <w:top w:val="single" w:sz="4" w:space="0" w:color="auto"/>
              <w:left w:val="single" w:sz="4" w:space="0" w:color="auto"/>
              <w:bottom w:val="single" w:sz="4" w:space="0" w:color="auto"/>
              <w:right w:val="single" w:sz="4" w:space="0" w:color="auto"/>
            </w:tcBorders>
            <w:hideMark/>
          </w:tcPr>
          <w:p w14:paraId="6BDCD312" w14:textId="77777777" w:rsidR="00F217F8" w:rsidRDefault="00F217F8">
            <w:pPr>
              <w:spacing w:after="0"/>
              <w:rPr>
                <w:rFonts w:ascii="Times New Roman" w:hAnsi="Times New Roman"/>
              </w:rPr>
            </w:pPr>
            <w:r>
              <w:rPr>
                <w:rFonts w:ascii="Times New Roman" w:hAnsi="Times New Roman"/>
              </w:rPr>
              <w:t>Prekyba  tik ne maisto produktais</w:t>
            </w:r>
          </w:p>
        </w:tc>
        <w:tc>
          <w:tcPr>
            <w:tcW w:w="3402" w:type="dxa"/>
            <w:tcBorders>
              <w:top w:val="single" w:sz="4" w:space="0" w:color="auto"/>
              <w:left w:val="single" w:sz="4" w:space="0" w:color="auto"/>
              <w:bottom w:val="single" w:sz="4" w:space="0" w:color="auto"/>
              <w:right w:val="single" w:sz="4" w:space="0" w:color="auto"/>
            </w:tcBorders>
            <w:hideMark/>
          </w:tcPr>
          <w:p w14:paraId="119A430B" w14:textId="77777777" w:rsidR="00F217F8" w:rsidRPr="00DA4429" w:rsidRDefault="00F217F8">
            <w:pPr>
              <w:spacing w:after="0"/>
              <w:rPr>
                <w:rFonts w:ascii="Times New Roman" w:hAnsi="Times New Roman"/>
              </w:rPr>
            </w:pPr>
            <w:r w:rsidRPr="00DA4429">
              <w:rPr>
                <w:rFonts w:ascii="Times New Roman" w:hAnsi="Times New Roman"/>
              </w:rPr>
              <w:t xml:space="preserve">EVRK klasės </w:t>
            </w:r>
            <w:hyperlink r:id="rId8" w:anchor="45.32" w:history="1">
              <w:r w:rsidRPr="00DA4429">
                <w:rPr>
                  <w:rStyle w:val="Hipersaitas"/>
                  <w:rFonts w:ascii="Times New Roman" w:hAnsi="Times New Roman"/>
                  <w:color w:val="auto"/>
                  <w:u w:val="none"/>
                </w:rPr>
                <w:t>45.32</w:t>
              </w:r>
            </w:hyperlink>
            <w:r w:rsidRPr="00DA4429">
              <w:rPr>
                <w:rFonts w:ascii="Times New Roman" w:hAnsi="Times New Roman"/>
              </w:rPr>
              <w:t xml:space="preserve">; </w:t>
            </w:r>
            <w:hyperlink r:id="rId9" w:anchor="47.82" w:history="1">
              <w:r w:rsidRPr="00DA4429">
                <w:rPr>
                  <w:rStyle w:val="Hipersaitas"/>
                  <w:rFonts w:ascii="Times New Roman" w:hAnsi="Times New Roman"/>
                  <w:color w:val="auto"/>
                  <w:u w:val="none"/>
                </w:rPr>
                <w:t>47.82</w:t>
              </w:r>
            </w:hyperlink>
            <w:r w:rsidRPr="00DA4429">
              <w:rPr>
                <w:rFonts w:ascii="Times New Roman" w:hAnsi="Times New Roman"/>
              </w:rPr>
              <w:t xml:space="preserve">; </w:t>
            </w:r>
            <w:hyperlink r:id="rId10" w:anchor="47.89" w:history="1">
              <w:r w:rsidRPr="00DA4429">
                <w:rPr>
                  <w:rStyle w:val="Hipersaitas"/>
                  <w:rFonts w:ascii="Times New Roman" w:hAnsi="Times New Roman"/>
                  <w:color w:val="auto"/>
                  <w:u w:val="none"/>
                </w:rPr>
                <w:t>47.89</w:t>
              </w:r>
            </w:hyperlink>
            <w:r w:rsidRPr="00DA4429">
              <w:rPr>
                <w:rFonts w:ascii="Times New Roman" w:hAnsi="Times New Roman"/>
              </w:rPr>
              <w:t xml:space="preserve">; </w:t>
            </w:r>
            <w:hyperlink r:id="rId11" w:anchor="47.99" w:history="1">
              <w:r w:rsidRPr="00DA4429">
                <w:rPr>
                  <w:rStyle w:val="Hipersaitas"/>
                  <w:rFonts w:ascii="Times New Roman" w:hAnsi="Times New Roman"/>
                  <w:color w:val="auto"/>
                  <w:u w:val="none"/>
                </w:rPr>
                <w:t>47.99</w:t>
              </w:r>
            </w:hyperlink>
            <w:r w:rsidRPr="00DA4429">
              <w:rPr>
                <w:rFonts w:ascii="Times New Roman" w:hAnsi="Times New Roman"/>
              </w:rPr>
              <w:t xml:space="preserve">; įeina į EVRK klasę </w:t>
            </w:r>
            <w:hyperlink r:id="rId12" w:anchor="45.40" w:history="1">
              <w:r w:rsidRPr="00DA4429">
                <w:rPr>
                  <w:rStyle w:val="Hipersaitas"/>
                  <w:rFonts w:ascii="Times New Roman" w:hAnsi="Times New Roman"/>
                  <w:color w:val="auto"/>
                  <w:u w:val="none"/>
                </w:rPr>
                <w:t>45.40</w:t>
              </w:r>
            </w:hyperlink>
            <w:r w:rsidRPr="00DA442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660AA6E1" w14:textId="77777777" w:rsidR="00F217F8" w:rsidRDefault="00F217F8">
            <w:pPr>
              <w:spacing w:after="0"/>
              <w:rPr>
                <w:rFonts w:ascii="Times New Roman" w:hAnsi="Times New Roman"/>
              </w:rPr>
            </w:pPr>
            <w:r>
              <w:rPr>
                <w:rFonts w:ascii="Times New Roman" w:hAnsi="Times New Roman"/>
              </w:rPr>
              <w:t>Prekyba</w:t>
            </w:r>
          </w:p>
        </w:tc>
        <w:tc>
          <w:tcPr>
            <w:tcW w:w="1134" w:type="dxa"/>
            <w:tcBorders>
              <w:top w:val="single" w:sz="4" w:space="0" w:color="auto"/>
              <w:left w:val="single" w:sz="4" w:space="0" w:color="auto"/>
              <w:bottom w:val="single" w:sz="4" w:space="0" w:color="auto"/>
              <w:right w:val="single" w:sz="4" w:space="0" w:color="auto"/>
            </w:tcBorders>
            <w:hideMark/>
          </w:tcPr>
          <w:p w14:paraId="41B0F42F"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3C947EE0" w14:textId="77777777" w:rsidR="00F217F8" w:rsidRDefault="00F217F8">
            <w:pPr>
              <w:spacing w:after="0"/>
              <w:ind w:hanging="17"/>
              <w:jc w:val="center"/>
              <w:rPr>
                <w:rFonts w:ascii="Times New Roman" w:hAnsi="Times New Roman"/>
              </w:rPr>
            </w:pPr>
            <w:r>
              <w:rPr>
                <w:rFonts w:ascii="Times New Roman" w:hAnsi="Times New Roman"/>
              </w:rPr>
              <w:t>230</w:t>
            </w:r>
          </w:p>
        </w:tc>
        <w:tc>
          <w:tcPr>
            <w:tcW w:w="1250" w:type="dxa"/>
            <w:tcBorders>
              <w:top w:val="single" w:sz="4" w:space="0" w:color="auto"/>
              <w:left w:val="single" w:sz="4" w:space="0" w:color="auto"/>
              <w:bottom w:val="single" w:sz="4" w:space="0" w:color="auto"/>
              <w:right w:val="single" w:sz="4" w:space="0" w:color="auto"/>
            </w:tcBorders>
            <w:hideMark/>
          </w:tcPr>
          <w:p w14:paraId="27D41C03" w14:textId="77777777" w:rsidR="00F217F8" w:rsidRDefault="00F217F8">
            <w:pPr>
              <w:spacing w:after="0"/>
              <w:ind w:hanging="17"/>
              <w:jc w:val="center"/>
              <w:rPr>
                <w:rFonts w:ascii="Times New Roman" w:hAnsi="Times New Roman"/>
              </w:rPr>
            </w:pPr>
            <w:r>
              <w:rPr>
                <w:rFonts w:ascii="Times New Roman" w:hAnsi="Times New Roman"/>
              </w:rPr>
              <w:t>1</w:t>
            </w:r>
          </w:p>
        </w:tc>
      </w:tr>
      <w:tr w:rsidR="00DA4429" w14:paraId="1C21CDC6"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26F6BD00" w14:textId="77777777" w:rsidR="00F217F8" w:rsidRDefault="00F217F8">
            <w:pPr>
              <w:spacing w:after="0"/>
              <w:jc w:val="right"/>
              <w:rPr>
                <w:rFonts w:ascii="Times New Roman" w:hAnsi="Times New Roman"/>
              </w:rPr>
            </w:pPr>
            <w:r>
              <w:rPr>
                <w:rFonts w:ascii="Times New Roman" w:hAnsi="Times New Roman"/>
              </w:rPr>
              <w:t>004</w:t>
            </w:r>
          </w:p>
        </w:tc>
        <w:tc>
          <w:tcPr>
            <w:tcW w:w="4553" w:type="dxa"/>
            <w:tcBorders>
              <w:top w:val="single" w:sz="4" w:space="0" w:color="auto"/>
              <w:left w:val="single" w:sz="4" w:space="0" w:color="auto"/>
              <w:bottom w:val="single" w:sz="4" w:space="0" w:color="auto"/>
              <w:right w:val="single" w:sz="4" w:space="0" w:color="auto"/>
            </w:tcBorders>
            <w:hideMark/>
          </w:tcPr>
          <w:p w14:paraId="62BD804A" w14:textId="77777777" w:rsidR="00F217F8" w:rsidRDefault="00F217F8">
            <w:pPr>
              <w:pStyle w:val="preformatted"/>
              <w:rPr>
                <w:rFonts w:ascii="Times New Roman" w:hAnsi="Times New Roman" w:cs="Times New Roman"/>
                <w:sz w:val="22"/>
                <w:szCs w:val="22"/>
              </w:rPr>
            </w:pPr>
            <w:r>
              <w:rPr>
                <w:rFonts w:ascii="Times New Roman" w:hAnsi="Times New Roman" w:cs="Times New Roman"/>
                <w:sz w:val="22"/>
                <w:szCs w:val="22"/>
              </w:rPr>
              <w:t>Prekyba</w:t>
            </w:r>
          </w:p>
        </w:tc>
        <w:tc>
          <w:tcPr>
            <w:tcW w:w="3402" w:type="dxa"/>
            <w:tcBorders>
              <w:top w:val="single" w:sz="4" w:space="0" w:color="auto"/>
              <w:left w:val="single" w:sz="4" w:space="0" w:color="auto"/>
              <w:bottom w:val="single" w:sz="4" w:space="0" w:color="auto"/>
              <w:right w:val="single" w:sz="4" w:space="0" w:color="auto"/>
            </w:tcBorders>
            <w:hideMark/>
          </w:tcPr>
          <w:p w14:paraId="1AEF882D"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(EVRK klasės </w:t>
            </w:r>
            <w:hyperlink r:id="rId13" w:anchor="47.81" w:history="1">
              <w:r w:rsidRPr="00DA4429">
                <w:rPr>
                  <w:rStyle w:val="Hipersaitas"/>
                  <w:rFonts w:ascii="Times New Roman" w:hAnsi="Times New Roman" w:cs="Times New Roman"/>
                  <w:color w:val="auto"/>
                  <w:sz w:val="22"/>
                  <w:szCs w:val="22"/>
                  <w:u w:val="none"/>
                </w:rPr>
                <w:t>47.81</w:t>
              </w:r>
            </w:hyperlink>
            <w:r w:rsidRPr="00DA4429">
              <w:rPr>
                <w:rFonts w:ascii="Times New Roman" w:hAnsi="Times New Roman" w:cs="Times New Roman"/>
                <w:sz w:val="22"/>
                <w:szCs w:val="22"/>
              </w:rPr>
              <w:t xml:space="preserve">; </w:t>
            </w:r>
            <w:hyperlink r:id="rId14" w:anchor="47.82" w:history="1">
              <w:r w:rsidRPr="00DA4429">
                <w:rPr>
                  <w:rStyle w:val="Hipersaitas"/>
                  <w:rFonts w:ascii="Times New Roman" w:hAnsi="Times New Roman" w:cs="Times New Roman"/>
                  <w:color w:val="auto"/>
                  <w:sz w:val="22"/>
                  <w:szCs w:val="22"/>
                  <w:u w:val="none"/>
                </w:rPr>
                <w:t>47.82</w:t>
              </w:r>
            </w:hyperlink>
            <w:r w:rsidRPr="00DA4429">
              <w:rPr>
                <w:rFonts w:ascii="Times New Roman" w:hAnsi="Times New Roman" w:cs="Times New Roman"/>
                <w:sz w:val="22"/>
                <w:szCs w:val="22"/>
              </w:rPr>
              <w:t xml:space="preserve">; </w:t>
            </w:r>
            <w:hyperlink r:id="rId15" w:anchor="47.89" w:history="1">
              <w:r w:rsidRPr="00DA4429">
                <w:rPr>
                  <w:rStyle w:val="Hipersaitas"/>
                  <w:rFonts w:ascii="Times New Roman" w:hAnsi="Times New Roman" w:cs="Times New Roman"/>
                  <w:color w:val="auto"/>
                  <w:sz w:val="22"/>
                  <w:szCs w:val="22"/>
                  <w:u w:val="none"/>
                </w:rPr>
                <w:t>47.89</w:t>
              </w:r>
            </w:hyperlink>
            <w:r w:rsidRPr="00DA4429">
              <w:rPr>
                <w:rFonts w:ascii="Times New Roman" w:hAnsi="Times New Roman" w:cs="Times New Roman"/>
                <w:sz w:val="22"/>
                <w:szCs w:val="22"/>
              </w:rPr>
              <w:t xml:space="preserve">; </w:t>
            </w:r>
            <w:hyperlink r:id="rId16" w:anchor="47.99" w:history="1">
              <w:r w:rsidRPr="00DA4429">
                <w:rPr>
                  <w:rStyle w:val="Hipersaitas"/>
                  <w:rFonts w:ascii="Times New Roman" w:hAnsi="Times New Roman" w:cs="Times New Roman"/>
                  <w:color w:val="auto"/>
                  <w:sz w:val="22"/>
                  <w:szCs w:val="22"/>
                  <w:u w:val="none"/>
                </w:rPr>
                <w:t>47.99</w:t>
              </w:r>
            </w:hyperlink>
            <w:r w:rsidRPr="00DA4429">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14:paraId="7247F266" w14:textId="77777777" w:rsidR="00F217F8" w:rsidRDefault="00F217F8">
            <w:pPr>
              <w:spacing w:after="0"/>
              <w:rPr>
                <w:rFonts w:ascii="Times New Roman" w:hAnsi="Times New Roman"/>
              </w:rPr>
            </w:pPr>
            <w:r>
              <w:rPr>
                <w:rFonts w:ascii="Times New Roman" w:hAnsi="Times New Roman"/>
              </w:rPr>
              <w:t>Prekyba</w:t>
            </w:r>
          </w:p>
        </w:tc>
        <w:tc>
          <w:tcPr>
            <w:tcW w:w="1134" w:type="dxa"/>
            <w:tcBorders>
              <w:top w:val="single" w:sz="4" w:space="0" w:color="auto"/>
              <w:left w:val="single" w:sz="4" w:space="0" w:color="auto"/>
              <w:bottom w:val="single" w:sz="4" w:space="0" w:color="auto"/>
              <w:right w:val="single" w:sz="4" w:space="0" w:color="auto"/>
            </w:tcBorders>
            <w:hideMark/>
          </w:tcPr>
          <w:p w14:paraId="4D2B1AE8"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09B406D5" w14:textId="77777777" w:rsidR="00F217F8" w:rsidRDefault="00F217F8">
            <w:pPr>
              <w:spacing w:after="0"/>
              <w:ind w:hanging="17"/>
              <w:jc w:val="center"/>
              <w:rPr>
                <w:rFonts w:ascii="Times New Roman" w:hAnsi="Times New Roman"/>
              </w:rPr>
            </w:pPr>
            <w:r>
              <w:rPr>
                <w:rFonts w:ascii="Times New Roman" w:hAnsi="Times New Roman"/>
              </w:rPr>
              <w:t>230</w:t>
            </w:r>
          </w:p>
        </w:tc>
        <w:tc>
          <w:tcPr>
            <w:tcW w:w="1250" w:type="dxa"/>
            <w:tcBorders>
              <w:top w:val="single" w:sz="4" w:space="0" w:color="auto"/>
              <w:left w:val="single" w:sz="4" w:space="0" w:color="auto"/>
              <w:bottom w:val="single" w:sz="4" w:space="0" w:color="auto"/>
              <w:right w:val="single" w:sz="4" w:space="0" w:color="auto"/>
            </w:tcBorders>
            <w:hideMark/>
          </w:tcPr>
          <w:p w14:paraId="5A76D6F8" w14:textId="77777777" w:rsidR="00F217F8" w:rsidRDefault="00F217F8">
            <w:pPr>
              <w:spacing w:after="0"/>
              <w:ind w:hanging="17"/>
              <w:jc w:val="center"/>
              <w:rPr>
                <w:rFonts w:ascii="Times New Roman" w:hAnsi="Times New Roman"/>
              </w:rPr>
            </w:pPr>
            <w:r>
              <w:rPr>
                <w:rFonts w:ascii="Times New Roman" w:hAnsi="Times New Roman"/>
              </w:rPr>
              <w:t>12</w:t>
            </w:r>
          </w:p>
        </w:tc>
      </w:tr>
      <w:tr w:rsidR="00DA4429" w14:paraId="015437CB"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57DFEB10" w14:textId="77777777" w:rsidR="00F217F8" w:rsidRDefault="00F217F8">
            <w:pPr>
              <w:spacing w:after="0"/>
              <w:jc w:val="right"/>
              <w:rPr>
                <w:rFonts w:ascii="Times New Roman" w:hAnsi="Times New Roman"/>
              </w:rPr>
            </w:pPr>
            <w:r>
              <w:rPr>
                <w:rFonts w:ascii="Times New Roman" w:hAnsi="Times New Roman"/>
              </w:rPr>
              <w:t>006</w:t>
            </w:r>
          </w:p>
        </w:tc>
        <w:tc>
          <w:tcPr>
            <w:tcW w:w="4553" w:type="dxa"/>
            <w:tcBorders>
              <w:top w:val="single" w:sz="4" w:space="0" w:color="auto"/>
              <w:left w:val="single" w:sz="4" w:space="0" w:color="auto"/>
              <w:bottom w:val="single" w:sz="4" w:space="0" w:color="auto"/>
              <w:right w:val="single" w:sz="4" w:space="0" w:color="auto"/>
            </w:tcBorders>
            <w:hideMark/>
          </w:tcPr>
          <w:p w14:paraId="44499F40" w14:textId="77777777" w:rsidR="00F217F8" w:rsidRDefault="00F217F8">
            <w:pPr>
              <w:pStyle w:val="preformatted"/>
              <w:rPr>
                <w:rFonts w:ascii="Times New Roman" w:hAnsi="Times New Roman" w:cs="Times New Roman"/>
                <w:sz w:val="22"/>
                <w:szCs w:val="22"/>
              </w:rPr>
            </w:pPr>
            <w:r>
              <w:rPr>
                <w:rFonts w:ascii="Times New Roman" w:hAnsi="Times New Roman" w:cs="Times New Roman"/>
                <w:sz w:val="22"/>
                <w:szCs w:val="22"/>
              </w:rPr>
              <w:t>Asmeninių ir namų ūkio reikmenų, išskyrus audiovizualinius kūrinius ir garso įrašus, nuoma</w:t>
            </w:r>
          </w:p>
        </w:tc>
        <w:tc>
          <w:tcPr>
            <w:tcW w:w="3402" w:type="dxa"/>
            <w:tcBorders>
              <w:top w:val="single" w:sz="4" w:space="0" w:color="auto"/>
              <w:left w:val="single" w:sz="4" w:space="0" w:color="auto"/>
              <w:bottom w:val="single" w:sz="4" w:space="0" w:color="auto"/>
              <w:right w:val="single" w:sz="4" w:space="0" w:color="auto"/>
            </w:tcBorders>
            <w:hideMark/>
          </w:tcPr>
          <w:p w14:paraId="576F3D4E"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(EVRK klasės </w:t>
            </w:r>
            <w:hyperlink r:id="rId17" w:anchor="77.21" w:history="1">
              <w:r w:rsidRPr="00DA4429">
                <w:rPr>
                  <w:rStyle w:val="Hipersaitas"/>
                  <w:rFonts w:ascii="Times New Roman" w:hAnsi="Times New Roman" w:cs="Times New Roman"/>
                  <w:color w:val="auto"/>
                  <w:sz w:val="22"/>
                  <w:szCs w:val="22"/>
                  <w:u w:val="none"/>
                </w:rPr>
                <w:t>77.21</w:t>
              </w:r>
            </w:hyperlink>
            <w:r w:rsidRPr="00DA4429">
              <w:rPr>
                <w:rFonts w:ascii="Times New Roman" w:hAnsi="Times New Roman" w:cs="Times New Roman"/>
                <w:sz w:val="22"/>
                <w:szCs w:val="22"/>
              </w:rPr>
              <w:t xml:space="preserve">; </w:t>
            </w:r>
            <w:hyperlink r:id="rId18" w:anchor="77.29" w:history="1">
              <w:r w:rsidRPr="00DA4429">
                <w:rPr>
                  <w:rStyle w:val="Hipersaitas"/>
                  <w:rFonts w:ascii="Times New Roman" w:hAnsi="Times New Roman" w:cs="Times New Roman"/>
                  <w:color w:val="auto"/>
                  <w:sz w:val="22"/>
                  <w:szCs w:val="22"/>
                  <w:u w:val="none"/>
                </w:rPr>
                <w:t>77.29</w:t>
              </w:r>
            </w:hyperlink>
            <w:r w:rsidRPr="00DA4429">
              <w:rPr>
                <w:rFonts w:ascii="Times New Roman" w:hAnsi="Times New Roman" w:cs="Times New Roman"/>
                <w:sz w:val="22"/>
                <w:szCs w:val="22"/>
              </w:rPr>
              <w:t>)</w:t>
            </w:r>
          </w:p>
        </w:tc>
        <w:tc>
          <w:tcPr>
            <w:tcW w:w="1417" w:type="dxa"/>
            <w:tcBorders>
              <w:top w:val="single" w:sz="4" w:space="0" w:color="auto"/>
              <w:left w:val="single" w:sz="4" w:space="0" w:color="auto"/>
              <w:bottom w:val="single" w:sz="4" w:space="0" w:color="auto"/>
              <w:right w:val="single" w:sz="4" w:space="0" w:color="auto"/>
            </w:tcBorders>
            <w:hideMark/>
          </w:tcPr>
          <w:p w14:paraId="618FB81E" w14:textId="77777777" w:rsidR="00F217F8" w:rsidRDefault="00F217F8">
            <w:pPr>
              <w:spacing w:after="0"/>
              <w:rPr>
                <w:rFonts w:ascii="Times New Roman" w:hAnsi="Times New Roman"/>
              </w:rPr>
            </w:pPr>
            <w:r>
              <w:rPr>
                <w:rFonts w:ascii="Times New Roman" w:hAnsi="Times New Roman"/>
              </w:rPr>
              <w:t>Paslaugos</w:t>
            </w:r>
          </w:p>
        </w:tc>
        <w:tc>
          <w:tcPr>
            <w:tcW w:w="1134" w:type="dxa"/>
            <w:tcBorders>
              <w:top w:val="single" w:sz="4" w:space="0" w:color="auto"/>
              <w:left w:val="single" w:sz="4" w:space="0" w:color="auto"/>
              <w:bottom w:val="single" w:sz="4" w:space="0" w:color="auto"/>
              <w:right w:val="single" w:sz="4" w:space="0" w:color="auto"/>
            </w:tcBorders>
            <w:hideMark/>
          </w:tcPr>
          <w:p w14:paraId="61974E7B"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04AAC0FE" w14:textId="77777777" w:rsidR="00F217F8" w:rsidRDefault="00F217F8">
            <w:pPr>
              <w:spacing w:after="0"/>
              <w:ind w:hanging="17"/>
              <w:jc w:val="center"/>
              <w:rPr>
                <w:rFonts w:ascii="Times New Roman" w:hAnsi="Times New Roman"/>
              </w:rPr>
            </w:pPr>
            <w:r>
              <w:rPr>
                <w:rFonts w:ascii="Times New Roman" w:hAnsi="Times New Roman"/>
              </w:rPr>
              <w:t>194</w:t>
            </w:r>
          </w:p>
        </w:tc>
        <w:tc>
          <w:tcPr>
            <w:tcW w:w="1250" w:type="dxa"/>
            <w:tcBorders>
              <w:top w:val="single" w:sz="4" w:space="0" w:color="auto"/>
              <w:left w:val="single" w:sz="4" w:space="0" w:color="auto"/>
              <w:bottom w:val="single" w:sz="4" w:space="0" w:color="auto"/>
              <w:right w:val="single" w:sz="4" w:space="0" w:color="auto"/>
            </w:tcBorders>
            <w:hideMark/>
          </w:tcPr>
          <w:p w14:paraId="25BA90DD" w14:textId="77777777" w:rsidR="00F217F8" w:rsidRDefault="00F217F8">
            <w:pPr>
              <w:spacing w:after="0"/>
              <w:ind w:hanging="17"/>
              <w:jc w:val="center"/>
              <w:rPr>
                <w:rFonts w:ascii="Times New Roman" w:hAnsi="Times New Roman"/>
              </w:rPr>
            </w:pPr>
            <w:r>
              <w:rPr>
                <w:rFonts w:ascii="Times New Roman" w:hAnsi="Times New Roman"/>
              </w:rPr>
              <w:t>1</w:t>
            </w:r>
          </w:p>
        </w:tc>
      </w:tr>
      <w:tr w:rsidR="00DA4429" w14:paraId="3FE2B6DD"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16ED217E" w14:textId="77777777" w:rsidR="00F217F8" w:rsidRDefault="00F217F8">
            <w:pPr>
              <w:spacing w:after="0"/>
              <w:jc w:val="right"/>
              <w:rPr>
                <w:rFonts w:ascii="Times New Roman" w:hAnsi="Times New Roman"/>
              </w:rPr>
            </w:pPr>
            <w:r>
              <w:rPr>
                <w:rFonts w:ascii="Times New Roman" w:hAnsi="Times New Roman"/>
              </w:rPr>
              <w:t>007</w:t>
            </w:r>
          </w:p>
        </w:tc>
        <w:tc>
          <w:tcPr>
            <w:tcW w:w="4553" w:type="dxa"/>
            <w:tcBorders>
              <w:top w:val="single" w:sz="4" w:space="0" w:color="auto"/>
              <w:left w:val="single" w:sz="4" w:space="0" w:color="auto"/>
              <w:bottom w:val="single" w:sz="4" w:space="0" w:color="auto"/>
              <w:right w:val="single" w:sz="4" w:space="0" w:color="auto"/>
            </w:tcBorders>
            <w:hideMark/>
          </w:tcPr>
          <w:p w14:paraId="222AA1D6" w14:textId="77777777" w:rsidR="00F217F8" w:rsidRDefault="00F217F8">
            <w:pPr>
              <w:spacing w:after="0"/>
              <w:rPr>
                <w:rFonts w:ascii="Times New Roman" w:hAnsi="Times New Roman"/>
              </w:rPr>
            </w:pPr>
            <w:r>
              <w:rPr>
                <w:rFonts w:ascii="Times New Roman" w:hAnsi="Times New Roman"/>
              </w:rPr>
              <w:t>Kompiuteriniai žaidimai (už kiekvieną komplektą)</w:t>
            </w:r>
          </w:p>
        </w:tc>
        <w:tc>
          <w:tcPr>
            <w:tcW w:w="3402" w:type="dxa"/>
            <w:tcBorders>
              <w:top w:val="single" w:sz="4" w:space="0" w:color="auto"/>
              <w:left w:val="single" w:sz="4" w:space="0" w:color="auto"/>
              <w:bottom w:val="single" w:sz="4" w:space="0" w:color="auto"/>
              <w:right w:val="single" w:sz="4" w:space="0" w:color="auto"/>
            </w:tcBorders>
            <w:hideMark/>
          </w:tcPr>
          <w:p w14:paraId="588F6386"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19" w:anchor="62.09" w:history="1">
              <w:r w:rsidRPr="00DA4429">
                <w:rPr>
                  <w:rStyle w:val="Hipersaitas"/>
                  <w:rFonts w:ascii="Times New Roman" w:hAnsi="Times New Roman"/>
                  <w:color w:val="auto"/>
                  <w:u w:val="none"/>
                </w:rPr>
                <w:t>62.09</w:t>
              </w:r>
            </w:hyperlink>
            <w:r w:rsidRPr="00DA442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0FE9E689" w14:textId="77777777" w:rsidR="00F217F8" w:rsidRDefault="00F217F8">
            <w:pPr>
              <w:spacing w:after="0"/>
              <w:rPr>
                <w:rFonts w:ascii="Times New Roman" w:hAnsi="Times New Roman"/>
              </w:rPr>
            </w:pPr>
            <w:r>
              <w:rPr>
                <w:rFonts w:ascii="Times New Roman" w:hAnsi="Times New Roman"/>
              </w:rPr>
              <w:t>Paslaugos</w:t>
            </w:r>
          </w:p>
        </w:tc>
        <w:tc>
          <w:tcPr>
            <w:tcW w:w="1134" w:type="dxa"/>
            <w:tcBorders>
              <w:top w:val="single" w:sz="4" w:space="0" w:color="auto"/>
              <w:left w:val="single" w:sz="4" w:space="0" w:color="auto"/>
              <w:bottom w:val="single" w:sz="4" w:space="0" w:color="auto"/>
              <w:right w:val="single" w:sz="4" w:space="0" w:color="auto"/>
            </w:tcBorders>
            <w:hideMark/>
          </w:tcPr>
          <w:p w14:paraId="1B3DBF48"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2ADFF8C3" w14:textId="77777777" w:rsidR="00F217F8" w:rsidRDefault="00F217F8">
            <w:pPr>
              <w:spacing w:after="0"/>
              <w:ind w:hanging="17"/>
              <w:jc w:val="center"/>
              <w:rPr>
                <w:rFonts w:ascii="Times New Roman" w:hAnsi="Times New Roman"/>
              </w:rPr>
            </w:pPr>
            <w:r>
              <w:rPr>
                <w:rFonts w:ascii="Times New Roman" w:hAnsi="Times New Roman"/>
              </w:rPr>
              <w:t>206</w:t>
            </w:r>
          </w:p>
        </w:tc>
        <w:tc>
          <w:tcPr>
            <w:tcW w:w="1250" w:type="dxa"/>
            <w:tcBorders>
              <w:top w:val="single" w:sz="4" w:space="0" w:color="auto"/>
              <w:left w:val="single" w:sz="4" w:space="0" w:color="auto"/>
              <w:bottom w:val="single" w:sz="4" w:space="0" w:color="auto"/>
              <w:right w:val="single" w:sz="4" w:space="0" w:color="auto"/>
            </w:tcBorders>
            <w:hideMark/>
          </w:tcPr>
          <w:p w14:paraId="6D570EE1" w14:textId="77777777" w:rsidR="00F217F8" w:rsidRDefault="00F217F8">
            <w:pPr>
              <w:spacing w:after="0"/>
              <w:ind w:hanging="17"/>
              <w:jc w:val="center"/>
              <w:rPr>
                <w:rFonts w:ascii="Times New Roman" w:hAnsi="Times New Roman"/>
              </w:rPr>
            </w:pPr>
            <w:r>
              <w:rPr>
                <w:rFonts w:ascii="Times New Roman" w:hAnsi="Times New Roman"/>
              </w:rPr>
              <w:t>1</w:t>
            </w:r>
          </w:p>
        </w:tc>
      </w:tr>
      <w:tr w:rsidR="00DA4429" w14:paraId="4D525A12"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778E1020" w14:textId="77777777" w:rsidR="00F217F8" w:rsidRDefault="00F217F8">
            <w:pPr>
              <w:spacing w:after="0"/>
              <w:jc w:val="right"/>
              <w:rPr>
                <w:rFonts w:ascii="Times New Roman" w:hAnsi="Times New Roman"/>
              </w:rPr>
            </w:pPr>
            <w:r>
              <w:rPr>
                <w:rFonts w:ascii="Times New Roman" w:hAnsi="Times New Roman"/>
              </w:rPr>
              <w:t>008</w:t>
            </w:r>
          </w:p>
        </w:tc>
        <w:tc>
          <w:tcPr>
            <w:tcW w:w="4553" w:type="dxa"/>
            <w:tcBorders>
              <w:top w:val="single" w:sz="4" w:space="0" w:color="auto"/>
              <w:left w:val="single" w:sz="4" w:space="0" w:color="auto"/>
              <w:bottom w:val="single" w:sz="4" w:space="0" w:color="auto"/>
              <w:right w:val="single" w:sz="4" w:space="0" w:color="auto"/>
            </w:tcBorders>
            <w:hideMark/>
          </w:tcPr>
          <w:p w14:paraId="200DA5A5" w14:textId="77777777" w:rsidR="00F217F8" w:rsidRDefault="00F217F8">
            <w:pPr>
              <w:spacing w:after="0"/>
              <w:rPr>
                <w:rFonts w:ascii="Times New Roman" w:hAnsi="Times New Roman"/>
              </w:rPr>
            </w:pPr>
            <w:r>
              <w:rPr>
                <w:rFonts w:ascii="Times New Roman" w:hAnsi="Times New Roman"/>
              </w:rPr>
              <w:t>Batų valymas</w:t>
            </w:r>
          </w:p>
        </w:tc>
        <w:tc>
          <w:tcPr>
            <w:tcW w:w="3402" w:type="dxa"/>
            <w:tcBorders>
              <w:top w:val="single" w:sz="4" w:space="0" w:color="auto"/>
              <w:left w:val="single" w:sz="4" w:space="0" w:color="auto"/>
              <w:bottom w:val="single" w:sz="4" w:space="0" w:color="auto"/>
              <w:right w:val="single" w:sz="4" w:space="0" w:color="auto"/>
            </w:tcBorders>
            <w:hideMark/>
          </w:tcPr>
          <w:p w14:paraId="469874E5"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20" w:anchor="96.09" w:history="1">
              <w:r w:rsidRPr="00DA4429">
                <w:rPr>
                  <w:rStyle w:val="Hipersaitas"/>
                  <w:rFonts w:ascii="Times New Roman" w:hAnsi="Times New Roman"/>
                  <w:color w:val="auto"/>
                  <w:u w:val="none"/>
                </w:rPr>
                <w:t>96.09</w:t>
              </w:r>
            </w:hyperlink>
            <w:r w:rsidRPr="00DA442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61C959BE" w14:textId="77777777" w:rsidR="00F217F8" w:rsidRDefault="00F217F8">
            <w:pPr>
              <w:spacing w:after="0"/>
              <w:rPr>
                <w:rFonts w:ascii="Times New Roman" w:hAnsi="Times New Roman"/>
              </w:rPr>
            </w:pPr>
            <w:r>
              <w:rPr>
                <w:rFonts w:ascii="Times New Roman" w:hAnsi="Times New Roman"/>
              </w:rPr>
              <w:t>Paslaugos</w:t>
            </w:r>
          </w:p>
        </w:tc>
        <w:tc>
          <w:tcPr>
            <w:tcW w:w="1134" w:type="dxa"/>
            <w:tcBorders>
              <w:top w:val="single" w:sz="4" w:space="0" w:color="auto"/>
              <w:left w:val="single" w:sz="4" w:space="0" w:color="auto"/>
              <w:bottom w:val="single" w:sz="4" w:space="0" w:color="auto"/>
              <w:right w:val="single" w:sz="4" w:space="0" w:color="auto"/>
            </w:tcBorders>
            <w:hideMark/>
          </w:tcPr>
          <w:p w14:paraId="0484C517"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7489A884" w14:textId="77777777" w:rsidR="00F217F8" w:rsidRDefault="00F217F8">
            <w:pPr>
              <w:spacing w:after="0"/>
              <w:ind w:hanging="17"/>
              <w:jc w:val="center"/>
              <w:rPr>
                <w:rFonts w:ascii="Times New Roman" w:hAnsi="Times New Roman"/>
              </w:rPr>
            </w:pPr>
            <w:r>
              <w:rPr>
                <w:rFonts w:ascii="Times New Roman" w:hAnsi="Times New Roman"/>
              </w:rPr>
              <w:t>184</w:t>
            </w:r>
          </w:p>
        </w:tc>
        <w:tc>
          <w:tcPr>
            <w:tcW w:w="1250" w:type="dxa"/>
            <w:tcBorders>
              <w:top w:val="single" w:sz="4" w:space="0" w:color="auto"/>
              <w:left w:val="single" w:sz="4" w:space="0" w:color="auto"/>
              <w:bottom w:val="single" w:sz="4" w:space="0" w:color="auto"/>
              <w:right w:val="single" w:sz="4" w:space="0" w:color="auto"/>
            </w:tcBorders>
            <w:hideMark/>
          </w:tcPr>
          <w:p w14:paraId="6012D3C0" w14:textId="77777777" w:rsidR="00F217F8" w:rsidRDefault="00F217F8">
            <w:pPr>
              <w:spacing w:after="0"/>
              <w:ind w:hanging="17"/>
              <w:jc w:val="center"/>
              <w:rPr>
                <w:rFonts w:ascii="Times New Roman" w:hAnsi="Times New Roman"/>
              </w:rPr>
            </w:pPr>
            <w:r>
              <w:rPr>
                <w:rFonts w:ascii="Times New Roman" w:hAnsi="Times New Roman"/>
              </w:rPr>
              <w:t>1</w:t>
            </w:r>
          </w:p>
        </w:tc>
      </w:tr>
      <w:tr w:rsidR="00DA4429" w14:paraId="549737BB" w14:textId="77777777" w:rsidTr="006D7797">
        <w:tc>
          <w:tcPr>
            <w:tcW w:w="829" w:type="dxa"/>
            <w:tcBorders>
              <w:top w:val="single" w:sz="4" w:space="0" w:color="auto"/>
              <w:left w:val="single" w:sz="4" w:space="0" w:color="auto"/>
              <w:bottom w:val="single" w:sz="4" w:space="0" w:color="auto"/>
              <w:right w:val="single" w:sz="4" w:space="0" w:color="auto"/>
            </w:tcBorders>
            <w:hideMark/>
          </w:tcPr>
          <w:p w14:paraId="6B563EE6" w14:textId="77777777" w:rsidR="00F217F8" w:rsidRDefault="00F217F8">
            <w:pPr>
              <w:spacing w:after="0"/>
              <w:jc w:val="right"/>
              <w:rPr>
                <w:rFonts w:ascii="Times New Roman" w:hAnsi="Times New Roman"/>
              </w:rPr>
            </w:pPr>
            <w:r>
              <w:rPr>
                <w:rFonts w:ascii="Times New Roman" w:hAnsi="Times New Roman"/>
              </w:rPr>
              <w:t>009</w:t>
            </w:r>
          </w:p>
        </w:tc>
        <w:tc>
          <w:tcPr>
            <w:tcW w:w="4553" w:type="dxa"/>
            <w:tcBorders>
              <w:top w:val="single" w:sz="4" w:space="0" w:color="auto"/>
              <w:left w:val="single" w:sz="4" w:space="0" w:color="auto"/>
              <w:bottom w:val="single" w:sz="4" w:space="0" w:color="auto"/>
              <w:right w:val="single" w:sz="4" w:space="0" w:color="auto"/>
            </w:tcBorders>
            <w:hideMark/>
          </w:tcPr>
          <w:p w14:paraId="66B80001" w14:textId="77777777" w:rsidR="00F217F8" w:rsidRDefault="00F217F8">
            <w:pPr>
              <w:spacing w:after="0"/>
              <w:rPr>
                <w:rFonts w:ascii="Times New Roman" w:hAnsi="Times New Roman"/>
              </w:rPr>
            </w:pPr>
            <w:r>
              <w:rPr>
                <w:rFonts w:ascii="Times New Roman" w:hAnsi="Times New Roman"/>
              </w:rPr>
              <w:t>Mokamų tualetų ir svėrimo paslaugos</w:t>
            </w:r>
          </w:p>
        </w:tc>
        <w:tc>
          <w:tcPr>
            <w:tcW w:w="3402" w:type="dxa"/>
            <w:tcBorders>
              <w:top w:val="single" w:sz="4" w:space="0" w:color="auto"/>
              <w:left w:val="single" w:sz="4" w:space="0" w:color="auto"/>
              <w:bottom w:val="single" w:sz="4" w:space="0" w:color="auto"/>
              <w:right w:val="single" w:sz="4" w:space="0" w:color="auto"/>
            </w:tcBorders>
            <w:hideMark/>
          </w:tcPr>
          <w:p w14:paraId="3BE50958"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21" w:anchor="96.09" w:history="1">
              <w:r w:rsidRPr="00DA4429">
                <w:rPr>
                  <w:rStyle w:val="Hipersaitas"/>
                  <w:rFonts w:ascii="Times New Roman" w:hAnsi="Times New Roman"/>
                  <w:color w:val="auto"/>
                  <w:u w:val="none"/>
                </w:rPr>
                <w:t>96.09</w:t>
              </w:r>
            </w:hyperlink>
            <w:r w:rsidRPr="00DA4429">
              <w:rPr>
                <w:rFonts w:ascii="Times New Roman" w:hAnsi="Times New Roman"/>
              </w:rPr>
              <w:t>)</w:t>
            </w:r>
          </w:p>
        </w:tc>
        <w:tc>
          <w:tcPr>
            <w:tcW w:w="1417" w:type="dxa"/>
            <w:tcBorders>
              <w:top w:val="single" w:sz="4" w:space="0" w:color="auto"/>
              <w:left w:val="single" w:sz="4" w:space="0" w:color="auto"/>
              <w:bottom w:val="single" w:sz="4" w:space="0" w:color="auto"/>
              <w:right w:val="single" w:sz="4" w:space="0" w:color="auto"/>
            </w:tcBorders>
            <w:hideMark/>
          </w:tcPr>
          <w:p w14:paraId="5CA44CC9" w14:textId="77777777" w:rsidR="00F217F8" w:rsidRDefault="00F217F8">
            <w:pPr>
              <w:spacing w:after="0"/>
              <w:rPr>
                <w:rFonts w:ascii="Times New Roman" w:hAnsi="Times New Roman"/>
              </w:rPr>
            </w:pPr>
            <w:r>
              <w:rPr>
                <w:rFonts w:ascii="Times New Roman" w:hAnsi="Times New Roman"/>
              </w:rPr>
              <w:t>Paslaugos</w:t>
            </w:r>
          </w:p>
        </w:tc>
        <w:tc>
          <w:tcPr>
            <w:tcW w:w="1134" w:type="dxa"/>
            <w:tcBorders>
              <w:top w:val="single" w:sz="4" w:space="0" w:color="auto"/>
              <w:left w:val="single" w:sz="4" w:space="0" w:color="auto"/>
              <w:bottom w:val="single" w:sz="4" w:space="0" w:color="auto"/>
              <w:right w:val="single" w:sz="4" w:space="0" w:color="auto"/>
            </w:tcBorders>
            <w:hideMark/>
          </w:tcPr>
          <w:p w14:paraId="2622905D" w14:textId="77777777" w:rsidR="00F217F8" w:rsidRDefault="00F217F8">
            <w:pPr>
              <w:spacing w:after="0"/>
              <w:ind w:hanging="17"/>
              <w:jc w:val="center"/>
              <w:rPr>
                <w:rFonts w:ascii="Times New Roman" w:hAnsi="Times New Roman"/>
              </w:rPr>
            </w:pPr>
            <w:r>
              <w:rPr>
                <w:rFonts w:ascii="Times New Roman" w:hAnsi="Times New Roman"/>
              </w:rPr>
              <w:t>684</w:t>
            </w:r>
          </w:p>
        </w:tc>
        <w:tc>
          <w:tcPr>
            <w:tcW w:w="2258" w:type="dxa"/>
            <w:tcBorders>
              <w:top w:val="single" w:sz="4" w:space="0" w:color="auto"/>
              <w:left w:val="single" w:sz="4" w:space="0" w:color="auto"/>
              <w:bottom w:val="single" w:sz="4" w:space="0" w:color="auto"/>
              <w:right w:val="single" w:sz="4" w:space="0" w:color="auto"/>
            </w:tcBorders>
            <w:hideMark/>
          </w:tcPr>
          <w:p w14:paraId="1709155B" w14:textId="77777777" w:rsidR="00F217F8" w:rsidRDefault="00F217F8">
            <w:pPr>
              <w:spacing w:after="0"/>
              <w:ind w:hanging="17"/>
              <w:jc w:val="center"/>
              <w:rPr>
                <w:rFonts w:ascii="Times New Roman" w:hAnsi="Times New Roman"/>
              </w:rPr>
            </w:pPr>
            <w:r>
              <w:rPr>
                <w:rFonts w:ascii="Times New Roman" w:hAnsi="Times New Roman"/>
              </w:rPr>
              <w:t>184</w:t>
            </w:r>
          </w:p>
        </w:tc>
        <w:tc>
          <w:tcPr>
            <w:tcW w:w="1250" w:type="dxa"/>
            <w:tcBorders>
              <w:top w:val="single" w:sz="4" w:space="0" w:color="auto"/>
              <w:left w:val="single" w:sz="4" w:space="0" w:color="auto"/>
              <w:bottom w:val="single" w:sz="4" w:space="0" w:color="auto"/>
              <w:right w:val="single" w:sz="4" w:space="0" w:color="auto"/>
            </w:tcBorders>
            <w:hideMark/>
          </w:tcPr>
          <w:p w14:paraId="5285082B" w14:textId="77777777" w:rsidR="00F217F8" w:rsidRDefault="00F217F8">
            <w:pPr>
              <w:spacing w:after="0"/>
              <w:ind w:hanging="17"/>
              <w:jc w:val="center"/>
              <w:rPr>
                <w:rFonts w:ascii="Times New Roman" w:hAnsi="Times New Roman"/>
              </w:rPr>
            </w:pPr>
            <w:r>
              <w:rPr>
                <w:rFonts w:ascii="Times New Roman" w:hAnsi="Times New Roman"/>
              </w:rPr>
              <w:t>1</w:t>
            </w:r>
          </w:p>
        </w:tc>
      </w:tr>
    </w:tbl>
    <w:p w14:paraId="4841E02B" w14:textId="77777777" w:rsidR="00F217F8" w:rsidRDefault="00F217F8" w:rsidP="00F217F8">
      <w:pPr>
        <w:rPr>
          <w:rFonts w:ascii="Times New Roman" w:hAnsi="Times New Roman"/>
          <w:sz w:val="24"/>
          <w:szCs w:val="24"/>
        </w:rPr>
      </w:pPr>
      <w:r>
        <w:br w:type="page"/>
      </w:r>
      <w:r>
        <w:lastRenderedPageBreak/>
        <w:t xml:space="preserve">                                                                                                                                            </w:t>
      </w:r>
      <w:r>
        <w:rPr>
          <w:rFonts w:ascii="Times New Roman" w:hAnsi="Times New Roman"/>
          <w:sz w:val="24"/>
          <w:szCs w:val="24"/>
        </w:rPr>
        <w:t>2</w:t>
      </w:r>
    </w:p>
    <w:tbl>
      <w:tblPr>
        <w:tblW w:w="0" w:type="auto"/>
        <w:tblLook w:val="01E0" w:firstRow="1" w:lastRow="1" w:firstColumn="1" w:lastColumn="1" w:noHBand="0" w:noVBand="0"/>
      </w:tblPr>
      <w:tblGrid>
        <w:gridCol w:w="800"/>
        <w:gridCol w:w="4062"/>
        <w:gridCol w:w="3081"/>
        <w:gridCol w:w="1691"/>
        <w:gridCol w:w="1418"/>
        <w:gridCol w:w="2268"/>
        <w:gridCol w:w="1523"/>
      </w:tblGrid>
      <w:tr w:rsidR="00F217F8" w14:paraId="5305EC43"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2241A64B" w14:textId="77777777" w:rsidR="00F217F8" w:rsidRDefault="00F217F8">
            <w:pPr>
              <w:spacing w:after="0"/>
              <w:jc w:val="right"/>
              <w:rPr>
                <w:rFonts w:ascii="Times New Roman" w:hAnsi="Times New Roman"/>
              </w:rPr>
            </w:pPr>
            <w:r>
              <w:rPr>
                <w:rFonts w:ascii="Times New Roman" w:hAnsi="Times New Roman"/>
              </w:rPr>
              <w:t>010</w:t>
            </w:r>
          </w:p>
        </w:tc>
        <w:tc>
          <w:tcPr>
            <w:tcW w:w="4062" w:type="dxa"/>
            <w:tcBorders>
              <w:top w:val="single" w:sz="4" w:space="0" w:color="auto"/>
              <w:left w:val="single" w:sz="4" w:space="0" w:color="auto"/>
              <w:bottom w:val="single" w:sz="4" w:space="0" w:color="auto"/>
              <w:right w:val="single" w:sz="4" w:space="0" w:color="auto"/>
            </w:tcBorders>
            <w:hideMark/>
          </w:tcPr>
          <w:p w14:paraId="4B954876" w14:textId="77777777" w:rsidR="00F217F8" w:rsidRDefault="00F217F8">
            <w:pPr>
              <w:spacing w:after="0"/>
              <w:rPr>
                <w:rFonts w:ascii="Times New Roman" w:hAnsi="Times New Roman"/>
              </w:rPr>
            </w:pPr>
            <w:r>
              <w:rPr>
                <w:rFonts w:ascii="Times New Roman" w:hAnsi="Times New Roman"/>
              </w:rPr>
              <w:t>Apgyvendinimo paslaugų (kaimo turizmo paslaugos) teikimas</w:t>
            </w:r>
          </w:p>
        </w:tc>
        <w:tc>
          <w:tcPr>
            <w:tcW w:w="3081" w:type="dxa"/>
            <w:tcBorders>
              <w:top w:val="single" w:sz="4" w:space="0" w:color="auto"/>
              <w:left w:val="single" w:sz="4" w:space="0" w:color="auto"/>
              <w:bottom w:val="single" w:sz="4" w:space="0" w:color="auto"/>
              <w:right w:val="single" w:sz="4" w:space="0" w:color="auto"/>
            </w:tcBorders>
            <w:hideMark/>
          </w:tcPr>
          <w:p w14:paraId="3909C011"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22" w:anchor="55.20" w:history="1">
              <w:r w:rsidRPr="00DA4429">
                <w:rPr>
                  <w:rStyle w:val="Hipersaitas"/>
                  <w:rFonts w:ascii="Times New Roman" w:hAnsi="Times New Roman"/>
                  <w:color w:val="auto"/>
                  <w:u w:val="none"/>
                </w:rPr>
                <w:t>55.20</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461A26EA"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7453B792"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4AB650B4"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4F42DC30"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47671351"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2545A37A" w14:textId="77777777" w:rsidR="00F217F8" w:rsidRDefault="00F217F8">
            <w:pPr>
              <w:spacing w:after="0"/>
              <w:jc w:val="right"/>
              <w:rPr>
                <w:rFonts w:ascii="Times New Roman" w:hAnsi="Times New Roman"/>
              </w:rPr>
            </w:pPr>
            <w:r>
              <w:rPr>
                <w:rFonts w:ascii="Times New Roman" w:hAnsi="Times New Roman"/>
              </w:rPr>
              <w:t>012</w:t>
            </w:r>
          </w:p>
        </w:tc>
        <w:tc>
          <w:tcPr>
            <w:tcW w:w="4062" w:type="dxa"/>
            <w:tcBorders>
              <w:top w:val="single" w:sz="4" w:space="0" w:color="auto"/>
              <w:left w:val="single" w:sz="4" w:space="0" w:color="auto"/>
              <w:bottom w:val="single" w:sz="4" w:space="0" w:color="auto"/>
              <w:right w:val="single" w:sz="4" w:space="0" w:color="auto"/>
            </w:tcBorders>
            <w:hideMark/>
          </w:tcPr>
          <w:p w14:paraId="7B9D50B0" w14:textId="77777777" w:rsidR="00F217F8" w:rsidRDefault="00F217F8">
            <w:pPr>
              <w:spacing w:after="0"/>
              <w:rPr>
                <w:rFonts w:ascii="Times New Roman" w:hAnsi="Times New Roman"/>
              </w:rPr>
            </w:pPr>
            <w:r>
              <w:rPr>
                <w:rFonts w:ascii="Times New Roman" w:hAnsi="Times New Roman"/>
              </w:rPr>
              <w:t xml:space="preserve">Tekstilės pluoštų paruošimas ir verpimas </w:t>
            </w:r>
          </w:p>
        </w:tc>
        <w:tc>
          <w:tcPr>
            <w:tcW w:w="3081" w:type="dxa"/>
            <w:tcBorders>
              <w:top w:val="single" w:sz="4" w:space="0" w:color="auto"/>
              <w:left w:val="single" w:sz="4" w:space="0" w:color="auto"/>
              <w:bottom w:val="single" w:sz="4" w:space="0" w:color="auto"/>
              <w:right w:val="single" w:sz="4" w:space="0" w:color="auto"/>
            </w:tcBorders>
            <w:hideMark/>
          </w:tcPr>
          <w:p w14:paraId="5D2D7A2E"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23" w:anchor="13.10" w:history="1">
              <w:r w:rsidRPr="00DA4429">
                <w:rPr>
                  <w:rStyle w:val="Hipersaitas"/>
                  <w:rFonts w:ascii="Times New Roman" w:hAnsi="Times New Roman"/>
                  <w:color w:val="auto"/>
                  <w:u w:val="none"/>
                </w:rPr>
                <w:t>13.10</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34B5157F"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22067A5C"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6D90F15D"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6C8863BC"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76AAB7E2"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585CD32E" w14:textId="77777777" w:rsidR="00F217F8" w:rsidRDefault="00F217F8">
            <w:pPr>
              <w:spacing w:after="0"/>
              <w:jc w:val="right"/>
              <w:rPr>
                <w:rFonts w:ascii="Times New Roman" w:hAnsi="Times New Roman"/>
              </w:rPr>
            </w:pPr>
            <w:r>
              <w:rPr>
                <w:rFonts w:ascii="Times New Roman" w:hAnsi="Times New Roman"/>
              </w:rPr>
              <w:t>013</w:t>
            </w:r>
          </w:p>
        </w:tc>
        <w:tc>
          <w:tcPr>
            <w:tcW w:w="4062" w:type="dxa"/>
            <w:tcBorders>
              <w:top w:val="single" w:sz="4" w:space="0" w:color="auto"/>
              <w:left w:val="single" w:sz="4" w:space="0" w:color="auto"/>
              <w:bottom w:val="single" w:sz="4" w:space="0" w:color="auto"/>
              <w:right w:val="single" w:sz="4" w:space="0" w:color="auto"/>
            </w:tcBorders>
            <w:hideMark/>
          </w:tcPr>
          <w:p w14:paraId="7C1E73DC" w14:textId="77777777" w:rsidR="00F217F8" w:rsidRDefault="00F217F8">
            <w:pPr>
              <w:spacing w:after="0"/>
              <w:rPr>
                <w:rFonts w:ascii="Times New Roman" w:hAnsi="Times New Roman"/>
              </w:rPr>
            </w:pPr>
            <w:r>
              <w:rPr>
                <w:rFonts w:ascii="Times New Roman" w:hAnsi="Times New Roman"/>
              </w:rPr>
              <w:t>Gatavų tekstilės gaminių gamyba</w:t>
            </w:r>
          </w:p>
        </w:tc>
        <w:tc>
          <w:tcPr>
            <w:tcW w:w="3081" w:type="dxa"/>
            <w:tcBorders>
              <w:top w:val="single" w:sz="4" w:space="0" w:color="auto"/>
              <w:left w:val="single" w:sz="4" w:space="0" w:color="auto"/>
              <w:bottom w:val="single" w:sz="4" w:space="0" w:color="auto"/>
              <w:right w:val="single" w:sz="4" w:space="0" w:color="auto"/>
            </w:tcBorders>
            <w:hideMark/>
          </w:tcPr>
          <w:p w14:paraId="374FAB32"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24" w:anchor="13.92" w:history="1">
              <w:r w:rsidRPr="00DA4429">
                <w:rPr>
                  <w:rStyle w:val="Hipersaitas"/>
                  <w:rFonts w:ascii="Times New Roman" w:hAnsi="Times New Roman"/>
                  <w:color w:val="auto"/>
                  <w:u w:val="none"/>
                </w:rPr>
                <w:t>13.92</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066762C7" w14:textId="77777777" w:rsidR="00F217F8" w:rsidRDefault="00F217F8">
            <w:pPr>
              <w:spacing w:after="0"/>
              <w:rPr>
                <w:rFonts w:ascii="Times New Roman" w:hAnsi="Times New Roman"/>
              </w:rPr>
            </w:pPr>
            <w:r>
              <w:rPr>
                <w:rFonts w:ascii="Times New Roman" w:hAnsi="Times New Roman"/>
              </w:rPr>
              <w:t>Gamyba</w:t>
            </w:r>
          </w:p>
        </w:tc>
        <w:tc>
          <w:tcPr>
            <w:tcW w:w="1418" w:type="dxa"/>
            <w:tcBorders>
              <w:top w:val="single" w:sz="4" w:space="0" w:color="auto"/>
              <w:left w:val="single" w:sz="4" w:space="0" w:color="auto"/>
              <w:bottom w:val="single" w:sz="4" w:space="0" w:color="auto"/>
              <w:right w:val="single" w:sz="4" w:space="0" w:color="auto"/>
            </w:tcBorders>
            <w:hideMark/>
          </w:tcPr>
          <w:p w14:paraId="474515F4"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40680B2E" w14:textId="77777777" w:rsidR="00F217F8" w:rsidRDefault="00F217F8">
            <w:pPr>
              <w:spacing w:after="0"/>
              <w:ind w:hanging="17"/>
              <w:jc w:val="center"/>
              <w:rPr>
                <w:rFonts w:ascii="Times New Roman" w:hAnsi="Times New Roman"/>
              </w:rPr>
            </w:pPr>
            <w:r>
              <w:rPr>
                <w:rFonts w:ascii="Times New Roman" w:hAnsi="Times New Roman"/>
              </w:rPr>
              <w:t>206</w:t>
            </w:r>
          </w:p>
        </w:tc>
        <w:tc>
          <w:tcPr>
            <w:tcW w:w="1523" w:type="dxa"/>
            <w:tcBorders>
              <w:top w:val="single" w:sz="4" w:space="0" w:color="auto"/>
              <w:left w:val="single" w:sz="4" w:space="0" w:color="auto"/>
              <w:bottom w:val="single" w:sz="4" w:space="0" w:color="auto"/>
              <w:right w:val="single" w:sz="4" w:space="0" w:color="auto"/>
            </w:tcBorders>
            <w:hideMark/>
          </w:tcPr>
          <w:p w14:paraId="7281BFDF"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4E219E1F"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0E5D4C45" w14:textId="77777777" w:rsidR="00F217F8" w:rsidRDefault="00F217F8">
            <w:pPr>
              <w:spacing w:after="0"/>
              <w:jc w:val="right"/>
              <w:rPr>
                <w:rFonts w:ascii="Times New Roman" w:hAnsi="Times New Roman"/>
              </w:rPr>
            </w:pPr>
            <w:r>
              <w:rPr>
                <w:rFonts w:ascii="Times New Roman" w:hAnsi="Times New Roman"/>
              </w:rPr>
              <w:t>014</w:t>
            </w:r>
          </w:p>
        </w:tc>
        <w:tc>
          <w:tcPr>
            <w:tcW w:w="4062" w:type="dxa"/>
            <w:tcBorders>
              <w:top w:val="single" w:sz="4" w:space="0" w:color="auto"/>
              <w:left w:val="single" w:sz="4" w:space="0" w:color="auto"/>
              <w:bottom w:val="single" w:sz="4" w:space="0" w:color="auto"/>
              <w:right w:val="single" w:sz="4" w:space="0" w:color="auto"/>
            </w:tcBorders>
            <w:hideMark/>
          </w:tcPr>
          <w:p w14:paraId="2C43AD96" w14:textId="77777777" w:rsidR="00F217F8" w:rsidRDefault="00F217F8">
            <w:pPr>
              <w:spacing w:after="0"/>
              <w:rPr>
                <w:rFonts w:ascii="Times New Roman" w:hAnsi="Times New Roman"/>
              </w:rPr>
            </w:pPr>
            <w:r>
              <w:rPr>
                <w:rFonts w:ascii="Times New Roman" w:hAnsi="Times New Roman"/>
              </w:rPr>
              <w:t>Drabužių siuvimas, taisymas</w:t>
            </w:r>
          </w:p>
        </w:tc>
        <w:tc>
          <w:tcPr>
            <w:tcW w:w="3081" w:type="dxa"/>
            <w:tcBorders>
              <w:top w:val="single" w:sz="4" w:space="0" w:color="auto"/>
              <w:left w:val="single" w:sz="4" w:space="0" w:color="auto"/>
              <w:bottom w:val="single" w:sz="4" w:space="0" w:color="auto"/>
              <w:right w:val="single" w:sz="4" w:space="0" w:color="auto"/>
            </w:tcBorders>
            <w:hideMark/>
          </w:tcPr>
          <w:p w14:paraId="3B672803" w14:textId="77777777" w:rsidR="00F217F8" w:rsidRPr="00DA4429" w:rsidRDefault="00F217F8">
            <w:pPr>
              <w:spacing w:after="0"/>
              <w:rPr>
                <w:rFonts w:ascii="Times New Roman" w:hAnsi="Times New Roman"/>
              </w:rPr>
            </w:pPr>
            <w:r w:rsidRPr="00DA4429">
              <w:rPr>
                <w:rFonts w:ascii="Times New Roman" w:hAnsi="Times New Roman"/>
              </w:rPr>
              <w:t xml:space="preserve">(EVRK klasės </w:t>
            </w:r>
            <w:hyperlink r:id="rId25" w:anchor="14.11" w:history="1">
              <w:r w:rsidRPr="00DA4429">
                <w:rPr>
                  <w:rStyle w:val="Hipersaitas"/>
                  <w:rFonts w:ascii="Times New Roman" w:hAnsi="Times New Roman"/>
                  <w:color w:val="auto"/>
                  <w:u w:val="none"/>
                </w:rPr>
                <w:t>14.11</w:t>
              </w:r>
            </w:hyperlink>
            <w:r w:rsidRPr="00DA4429">
              <w:rPr>
                <w:rFonts w:ascii="Times New Roman" w:hAnsi="Times New Roman"/>
              </w:rPr>
              <w:t xml:space="preserve">; </w:t>
            </w:r>
            <w:hyperlink r:id="rId26" w:anchor="14.12" w:history="1">
              <w:r w:rsidRPr="00DA4429">
                <w:rPr>
                  <w:rStyle w:val="Hipersaitas"/>
                  <w:rFonts w:ascii="Times New Roman" w:hAnsi="Times New Roman"/>
                  <w:color w:val="auto"/>
                  <w:u w:val="none"/>
                </w:rPr>
                <w:t>14.12</w:t>
              </w:r>
            </w:hyperlink>
            <w:r w:rsidRPr="00DA4429">
              <w:rPr>
                <w:rFonts w:ascii="Times New Roman" w:hAnsi="Times New Roman"/>
              </w:rPr>
              <w:t xml:space="preserve">; </w:t>
            </w:r>
            <w:hyperlink r:id="rId27" w:anchor="14.13" w:history="1">
              <w:r w:rsidRPr="00DA4429">
                <w:rPr>
                  <w:rStyle w:val="Hipersaitas"/>
                  <w:rFonts w:ascii="Times New Roman" w:hAnsi="Times New Roman"/>
                  <w:color w:val="auto"/>
                  <w:u w:val="none"/>
                </w:rPr>
                <w:t>14.13</w:t>
              </w:r>
            </w:hyperlink>
            <w:r w:rsidRPr="00DA4429">
              <w:rPr>
                <w:rFonts w:ascii="Times New Roman" w:hAnsi="Times New Roman"/>
              </w:rPr>
              <w:t xml:space="preserve">; </w:t>
            </w:r>
            <w:hyperlink r:id="rId28" w:anchor="14.14" w:history="1">
              <w:r w:rsidRPr="00DA4429">
                <w:rPr>
                  <w:rStyle w:val="Hipersaitas"/>
                  <w:rFonts w:ascii="Times New Roman" w:hAnsi="Times New Roman"/>
                  <w:color w:val="auto"/>
                  <w:u w:val="none"/>
                </w:rPr>
                <w:t>14.14</w:t>
              </w:r>
            </w:hyperlink>
            <w:r w:rsidRPr="00DA4429">
              <w:rPr>
                <w:rFonts w:ascii="Times New Roman" w:hAnsi="Times New Roman"/>
              </w:rPr>
              <w:t xml:space="preserve">; </w:t>
            </w:r>
            <w:hyperlink r:id="rId29" w:anchor="14.19" w:history="1">
              <w:r w:rsidRPr="00DA4429">
                <w:rPr>
                  <w:rStyle w:val="Hipersaitas"/>
                  <w:rFonts w:ascii="Times New Roman" w:hAnsi="Times New Roman"/>
                  <w:color w:val="auto"/>
                  <w:u w:val="none"/>
                </w:rPr>
                <w:t>14.19</w:t>
              </w:r>
            </w:hyperlink>
            <w:r w:rsidRPr="00DA4429">
              <w:rPr>
                <w:rFonts w:ascii="Times New Roman" w:hAnsi="Times New Roman"/>
              </w:rPr>
              <w:t xml:space="preserve">; įeina į EVRK klasę </w:t>
            </w:r>
            <w:hyperlink r:id="rId30" w:anchor="95.29" w:history="1">
              <w:r w:rsidRPr="00DA4429">
                <w:rPr>
                  <w:rStyle w:val="Hipersaitas"/>
                  <w:rFonts w:ascii="Times New Roman" w:hAnsi="Times New Roman"/>
                  <w:color w:val="auto"/>
                  <w:u w:val="none"/>
                </w:rPr>
                <w:t>95.29</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7F76D0BB"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0C328761"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09804804" w14:textId="77777777" w:rsidR="00F217F8" w:rsidRDefault="00F217F8">
            <w:pPr>
              <w:spacing w:after="0"/>
              <w:ind w:hanging="17"/>
              <w:jc w:val="center"/>
              <w:rPr>
                <w:rFonts w:ascii="Times New Roman" w:hAnsi="Times New Roman"/>
              </w:rPr>
            </w:pPr>
            <w:r>
              <w:rPr>
                <w:rFonts w:ascii="Times New Roman" w:hAnsi="Times New Roman"/>
              </w:rPr>
              <w:t>257</w:t>
            </w:r>
          </w:p>
        </w:tc>
        <w:tc>
          <w:tcPr>
            <w:tcW w:w="1523" w:type="dxa"/>
            <w:tcBorders>
              <w:top w:val="single" w:sz="4" w:space="0" w:color="auto"/>
              <w:left w:val="single" w:sz="4" w:space="0" w:color="auto"/>
              <w:bottom w:val="single" w:sz="4" w:space="0" w:color="auto"/>
              <w:right w:val="single" w:sz="4" w:space="0" w:color="auto"/>
            </w:tcBorders>
            <w:hideMark/>
          </w:tcPr>
          <w:p w14:paraId="195788A3" w14:textId="77777777" w:rsidR="00F217F8" w:rsidRDefault="00F217F8">
            <w:pPr>
              <w:spacing w:after="0"/>
              <w:ind w:hanging="17"/>
              <w:jc w:val="center"/>
              <w:rPr>
                <w:rFonts w:ascii="Times New Roman" w:hAnsi="Times New Roman"/>
                <w:b/>
              </w:rPr>
            </w:pPr>
            <w:r>
              <w:rPr>
                <w:rFonts w:ascii="Times New Roman" w:hAnsi="Times New Roman"/>
              </w:rPr>
              <w:t>12</w:t>
            </w:r>
          </w:p>
        </w:tc>
      </w:tr>
      <w:tr w:rsidR="00F217F8" w14:paraId="512F10D3" w14:textId="77777777" w:rsidTr="00DA4429">
        <w:trPr>
          <w:trHeight w:val="802"/>
        </w:trPr>
        <w:tc>
          <w:tcPr>
            <w:tcW w:w="800" w:type="dxa"/>
            <w:tcBorders>
              <w:top w:val="single" w:sz="4" w:space="0" w:color="auto"/>
              <w:left w:val="single" w:sz="4" w:space="0" w:color="auto"/>
              <w:bottom w:val="single" w:sz="4" w:space="0" w:color="auto"/>
              <w:right w:val="single" w:sz="4" w:space="0" w:color="auto"/>
            </w:tcBorders>
            <w:hideMark/>
          </w:tcPr>
          <w:p w14:paraId="7ABBDAFB" w14:textId="77777777" w:rsidR="00F217F8" w:rsidRDefault="00F217F8">
            <w:pPr>
              <w:spacing w:after="0" w:line="240" w:lineRule="auto"/>
              <w:jc w:val="right"/>
              <w:rPr>
                <w:rFonts w:ascii="Times New Roman" w:hAnsi="Times New Roman"/>
              </w:rPr>
            </w:pPr>
            <w:r>
              <w:rPr>
                <w:rFonts w:ascii="Times New Roman" w:hAnsi="Times New Roman"/>
              </w:rPr>
              <w:t>015</w:t>
            </w:r>
          </w:p>
        </w:tc>
        <w:tc>
          <w:tcPr>
            <w:tcW w:w="4062" w:type="dxa"/>
            <w:tcBorders>
              <w:top w:val="single" w:sz="4" w:space="0" w:color="auto"/>
              <w:left w:val="single" w:sz="4" w:space="0" w:color="auto"/>
              <w:bottom w:val="single" w:sz="4" w:space="0" w:color="auto"/>
              <w:right w:val="single" w:sz="4" w:space="0" w:color="auto"/>
            </w:tcBorders>
            <w:hideMark/>
          </w:tcPr>
          <w:p w14:paraId="13CCD994" w14:textId="77777777" w:rsidR="00F217F8" w:rsidRDefault="00F217F8">
            <w:pPr>
              <w:spacing w:after="0" w:line="240" w:lineRule="auto"/>
              <w:rPr>
                <w:rFonts w:ascii="Times New Roman" w:hAnsi="Times New Roman"/>
              </w:rPr>
            </w:pPr>
            <w:r>
              <w:rPr>
                <w:rFonts w:ascii="Times New Roman" w:hAnsi="Times New Roman"/>
              </w:rPr>
              <w:t>Lagaminų, rankinių ir panašių reikmenų, balno reikmenų ir pakinktų gamyba, taisymas</w:t>
            </w:r>
          </w:p>
        </w:tc>
        <w:tc>
          <w:tcPr>
            <w:tcW w:w="3081" w:type="dxa"/>
            <w:tcBorders>
              <w:top w:val="single" w:sz="4" w:space="0" w:color="auto"/>
              <w:left w:val="single" w:sz="4" w:space="0" w:color="auto"/>
              <w:bottom w:val="single" w:sz="4" w:space="0" w:color="auto"/>
              <w:right w:val="single" w:sz="4" w:space="0" w:color="auto"/>
            </w:tcBorders>
            <w:hideMark/>
          </w:tcPr>
          <w:p w14:paraId="34C3C920"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31" w:anchor="15.12" w:history="1">
              <w:r w:rsidRPr="00DA4429">
                <w:rPr>
                  <w:rStyle w:val="Hipersaitas"/>
                  <w:rFonts w:ascii="Times New Roman" w:hAnsi="Times New Roman"/>
                  <w:color w:val="auto"/>
                  <w:u w:val="none"/>
                </w:rPr>
                <w:t>15.12</w:t>
              </w:r>
            </w:hyperlink>
            <w:r w:rsidRPr="00DA4429">
              <w:rPr>
                <w:rFonts w:ascii="Times New Roman" w:hAnsi="Times New Roman"/>
              </w:rPr>
              <w:t xml:space="preserve">; įeina į EVRK klasę </w:t>
            </w:r>
            <w:hyperlink r:id="rId32" w:anchor="95.23" w:history="1">
              <w:r w:rsidRPr="00DA4429">
                <w:rPr>
                  <w:rStyle w:val="Hipersaitas"/>
                  <w:rFonts w:ascii="Times New Roman" w:hAnsi="Times New Roman"/>
                  <w:color w:val="auto"/>
                  <w:u w:val="none"/>
                </w:rPr>
                <w:t>95.23</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5607999B"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7C9CA5FF"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20992DE9"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2F830A4E"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5C2CE084"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15A55B3A" w14:textId="77777777" w:rsidR="00F217F8" w:rsidRDefault="00F217F8">
            <w:pPr>
              <w:spacing w:after="0"/>
              <w:jc w:val="right"/>
              <w:rPr>
                <w:rFonts w:ascii="Times New Roman" w:hAnsi="Times New Roman"/>
              </w:rPr>
            </w:pPr>
            <w:r>
              <w:rPr>
                <w:rFonts w:ascii="Times New Roman" w:hAnsi="Times New Roman"/>
              </w:rPr>
              <w:t>016</w:t>
            </w:r>
          </w:p>
        </w:tc>
        <w:tc>
          <w:tcPr>
            <w:tcW w:w="4062" w:type="dxa"/>
            <w:tcBorders>
              <w:top w:val="single" w:sz="4" w:space="0" w:color="auto"/>
              <w:left w:val="single" w:sz="4" w:space="0" w:color="auto"/>
              <w:bottom w:val="single" w:sz="4" w:space="0" w:color="auto"/>
              <w:right w:val="single" w:sz="4" w:space="0" w:color="auto"/>
            </w:tcBorders>
            <w:hideMark/>
          </w:tcPr>
          <w:p w14:paraId="03A97B1E" w14:textId="77777777" w:rsidR="00F217F8" w:rsidRDefault="00F217F8">
            <w:pPr>
              <w:spacing w:after="0"/>
              <w:rPr>
                <w:rFonts w:ascii="Times New Roman" w:hAnsi="Times New Roman"/>
              </w:rPr>
            </w:pPr>
            <w:r>
              <w:rPr>
                <w:rFonts w:ascii="Times New Roman" w:hAnsi="Times New Roman"/>
              </w:rPr>
              <w:t xml:space="preserve">Avalynės taisymas </w:t>
            </w:r>
          </w:p>
        </w:tc>
        <w:tc>
          <w:tcPr>
            <w:tcW w:w="3081" w:type="dxa"/>
            <w:tcBorders>
              <w:top w:val="single" w:sz="4" w:space="0" w:color="auto"/>
              <w:left w:val="single" w:sz="4" w:space="0" w:color="auto"/>
              <w:bottom w:val="single" w:sz="4" w:space="0" w:color="auto"/>
              <w:right w:val="single" w:sz="4" w:space="0" w:color="auto"/>
            </w:tcBorders>
            <w:hideMark/>
          </w:tcPr>
          <w:p w14:paraId="17E4E679"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33" w:anchor="95.23" w:history="1">
              <w:r w:rsidRPr="00DA4429">
                <w:rPr>
                  <w:rStyle w:val="Hipersaitas"/>
                  <w:rFonts w:ascii="Times New Roman" w:hAnsi="Times New Roman"/>
                  <w:color w:val="auto"/>
                  <w:u w:val="none"/>
                </w:rPr>
                <w:t>95.23</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436A68C1"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644181D0"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401DF043"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5797232A"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6FB11596"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40AE1520" w14:textId="77777777" w:rsidR="00F217F8" w:rsidRDefault="00F217F8">
            <w:pPr>
              <w:spacing w:after="0"/>
              <w:jc w:val="right"/>
              <w:rPr>
                <w:rFonts w:ascii="Times New Roman" w:hAnsi="Times New Roman"/>
              </w:rPr>
            </w:pPr>
            <w:r>
              <w:rPr>
                <w:rFonts w:ascii="Times New Roman" w:hAnsi="Times New Roman"/>
              </w:rPr>
              <w:t>017</w:t>
            </w:r>
          </w:p>
        </w:tc>
        <w:tc>
          <w:tcPr>
            <w:tcW w:w="4062" w:type="dxa"/>
            <w:tcBorders>
              <w:top w:val="single" w:sz="4" w:space="0" w:color="auto"/>
              <w:left w:val="single" w:sz="4" w:space="0" w:color="auto"/>
              <w:bottom w:val="single" w:sz="4" w:space="0" w:color="auto"/>
              <w:right w:val="single" w:sz="4" w:space="0" w:color="auto"/>
            </w:tcBorders>
            <w:hideMark/>
          </w:tcPr>
          <w:p w14:paraId="716D390D" w14:textId="77777777" w:rsidR="00F217F8" w:rsidRDefault="00F217F8">
            <w:pPr>
              <w:spacing w:after="0"/>
              <w:rPr>
                <w:rFonts w:ascii="Times New Roman" w:hAnsi="Times New Roman"/>
              </w:rPr>
            </w:pPr>
            <w:r>
              <w:rPr>
                <w:rFonts w:ascii="Times New Roman" w:hAnsi="Times New Roman"/>
              </w:rPr>
              <w:t>Statybinių dailidžių ir stalių dirbinių, medinės taros, kitų medienos gaminių, čiužinių gamyba, remontas</w:t>
            </w:r>
          </w:p>
        </w:tc>
        <w:tc>
          <w:tcPr>
            <w:tcW w:w="3081" w:type="dxa"/>
            <w:tcBorders>
              <w:top w:val="single" w:sz="4" w:space="0" w:color="auto"/>
              <w:left w:val="single" w:sz="4" w:space="0" w:color="auto"/>
              <w:bottom w:val="single" w:sz="4" w:space="0" w:color="auto"/>
              <w:right w:val="single" w:sz="4" w:space="0" w:color="auto"/>
            </w:tcBorders>
            <w:hideMark/>
          </w:tcPr>
          <w:p w14:paraId="06328C0E" w14:textId="77777777" w:rsidR="00F217F8" w:rsidRPr="00DA4429" w:rsidRDefault="00F217F8">
            <w:pPr>
              <w:spacing w:after="0"/>
              <w:rPr>
                <w:rFonts w:ascii="Times New Roman" w:hAnsi="Times New Roman"/>
              </w:rPr>
            </w:pPr>
            <w:r w:rsidRPr="00DA4429">
              <w:rPr>
                <w:rFonts w:ascii="Times New Roman" w:hAnsi="Times New Roman"/>
              </w:rPr>
              <w:t xml:space="preserve">(EVRK klasės </w:t>
            </w:r>
            <w:hyperlink r:id="rId34" w:anchor="16.22" w:history="1">
              <w:r w:rsidRPr="00DA4429">
                <w:rPr>
                  <w:rStyle w:val="Hipersaitas"/>
                  <w:rFonts w:ascii="Times New Roman" w:hAnsi="Times New Roman"/>
                  <w:color w:val="auto"/>
                  <w:u w:val="none"/>
                </w:rPr>
                <w:t>16.22</w:t>
              </w:r>
            </w:hyperlink>
            <w:r w:rsidRPr="00DA4429">
              <w:rPr>
                <w:rFonts w:ascii="Times New Roman" w:hAnsi="Times New Roman"/>
              </w:rPr>
              <w:t xml:space="preserve">; </w:t>
            </w:r>
            <w:hyperlink r:id="rId35" w:anchor="16.23" w:history="1">
              <w:r w:rsidRPr="00DA4429">
                <w:rPr>
                  <w:rStyle w:val="Hipersaitas"/>
                  <w:rFonts w:ascii="Times New Roman" w:hAnsi="Times New Roman"/>
                  <w:color w:val="auto"/>
                  <w:u w:val="none"/>
                </w:rPr>
                <w:t>16.23</w:t>
              </w:r>
            </w:hyperlink>
            <w:r w:rsidRPr="00DA4429">
              <w:rPr>
                <w:rFonts w:ascii="Times New Roman" w:hAnsi="Times New Roman"/>
              </w:rPr>
              <w:t xml:space="preserve">; </w:t>
            </w:r>
            <w:hyperlink r:id="rId36" w:anchor="16.24" w:history="1">
              <w:r w:rsidRPr="00DA4429">
                <w:rPr>
                  <w:rStyle w:val="Hipersaitas"/>
                  <w:rFonts w:ascii="Times New Roman" w:hAnsi="Times New Roman"/>
                  <w:color w:val="auto"/>
                  <w:u w:val="none"/>
                </w:rPr>
                <w:t>16.24</w:t>
              </w:r>
            </w:hyperlink>
            <w:r w:rsidRPr="00DA4429">
              <w:rPr>
                <w:rFonts w:ascii="Times New Roman" w:hAnsi="Times New Roman"/>
              </w:rPr>
              <w:t xml:space="preserve">; </w:t>
            </w:r>
            <w:hyperlink r:id="rId37" w:anchor="31.03" w:history="1">
              <w:r w:rsidRPr="00DA4429">
                <w:rPr>
                  <w:rStyle w:val="Hipersaitas"/>
                  <w:rFonts w:ascii="Times New Roman" w:hAnsi="Times New Roman"/>
                  <w:color w:val="auto"/>
                  <w:u w:val="none"/>
                </w:rPr>
                <w:t>31.03</w:t>
              </w:r>
            </w:hyperlink>
            <w:r w:rsidRPr="00DA4429">
              <w:rPr>
                <w:rFonts w:ascii="Times New Roman" w:hAnsi="Times New Roman"/>
              </w:rPr>
              <w:t xml:space="preserve">; įeina į EVRK klases </w:t>
            </w:r>
            <w:hyperlink r:id="rId38" w:anchor="16.29" w:history="1">
              <w:r w:rsidRPr="00DA4429">
                <w:rPr>
                  <w:rStyle w:val="Hipersaitas"/>
                  <w:rFonts w:ascii="Times New Roman" w:hAnsi="Times New Roman"/>
                  <w:color w:val="auto"/>
                  <w:u w:val="none"/>
                </w:rPr>
                <w:t>16.29</w:t>
              </w:r>
            </w:hyperlink>
            <w:r w:rsidRPr="00DA4429">
              <w:rPr>
                <w:rFonts w:ascii="Times New Roman" w:hAnsi="Times New Roman"/>
              </w:rPr>
              <w:t xml:space="preserve">; </w:t>
            </w:r>
            <w:hyperlink r:id="rId39" w:anchor="32.99" w:history="1">
              <w:r w:rsidRPr="00DA4429">
                <w:rPr>
                  <w:rStyle w:val="Hipersaitas"/>
                  <w:rFonts w:ascii="Times New Roman" w:hAnsi="Times New Roman"/>
                  <w:color w:val="auto"/>
                  <w:u w:val="none"/>
                </w:rPr>
                <w:t>32.99</w:t>
              </w:r>
            </w:hyperlink>
            <w:r w:rsidRPr="00DA4429">
              <w:rPr>
                <w:rFonts w:ascii="Times New Roman" w:hAnsi="Times New Roman"/>
              </w:rPr>
              <w:t xml:space="preserve">; </w:t>
            </w:r>
            <w:hyperlink r:id="rId40" w:anchor="33.19" w:history="1">
              <w:r w:rsidRPr="00DA4429">
                <w:rPr>
                  <w:rStyle w:val="Hipersaitas"/>
                  <w:rFonts w:ascii="Times New Roman" w:hAnsi="Times New Roman"/>
                  <w:color w:val="auto"/>
                  <w:u w:val="none"/>
                </w:rPr>
                <w:t>33.19</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5C33B0F4"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46185F80"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301489B1" w14:textId="77777777" w:rsidR="00F217F8" w:rsidRDefault="00F217F8">
            <w:pPr>
              <w:spacing w:after="0"/>
              <w:ind w:hanging="17"/>
              <w:jc w:val="center"/>
              <w:rPr>
                <w:rFonts w:ascii="Times New Roman" w:hAnsi="Times New Roman"/>
              </w:rPr>
            </w:pPr>
            <w:r>
              <w:rPr>
                <w:rFonts w:ascii="Times New Roman" w:hAnsi="Times New Roman"/>
              </w:rPr>
              <w:t>257</w:t>
            </w:r>
          </w:p>
        </w:tc>
        <w:tc>
          <w:tcPr>
            <w:tcW w:w="1523" w:type="dxa"/>
            <w:tcBorders>
              <w:top w:val="single" w:sz="4" w:space="0" w:color="auto"/>
              <w:left w:val="single" w:sz="4" w:space="0" w:color="auto"/>
              <w:bottom w:val="single" w:sz="4" w:space="0" w:color="auto"/>
              <w:right w:val="single" w:sz="4" w:space="0" w:color="auto"/>
            </w:tcBorders>
            <w:hideMark/>
          </w:tcPr>
          <w:p w14:paraId="1EF31D20"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622223AC"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779607D6" w14:textId="77777777" w:rsidR="00F217F8" w:rsidRDefault="00F217F8">
            <w:pPr>
              <w:spacing w:after="0"/>
              <w:jc w:val="right"/>
              <w:rPr>
                <w:rFonts w:ascii="Times New Roman" w:hAnsi="Times New Roman"/>
              </w:rPr>
            </w:pPr>
            <w:r>
              <w:rPr>
                <w:rFonts w:ascii="Times New Roman" w:hAnsi="Times New Roman"/>
              </w:rPr>
              <w:t>018</w:t>
            </w:r>
          </w:p>
        </w:tc>
        <w:tc>
          <w:tcPr>
            <w:tcW w:w="4062" w:type="dxa"/>
            <w:tcBorders>
              <w:top w:val="single" w:sz="4" w:space="0" w:color="auto"/>
              <w:left w:val="single" w:sz="4" w:space="0" w:color="auto"/>
              <w:bottom w:val="single" w:sz="4" w:space="0" w:color="auto"/>
              <w:right w:val="single" w:sz="4" w:space="0" w:color="auto"/>
            </w:tcBorders>
            <w:hideMark/>
          </w:tcPr>
          <w:p w14:paraId="51B78FC2" w14:textId="77777777" w:rsidR="00F217F8" w:rsidRDefault="00F217F8">
            <w:pPr>
              <w:spacing w:after="0"/>
              <w:rPr>
                <w:rFonts w:ascii="Times New Roman" w:hAnsi="Times New Roman"/>
              </w:rPr>
            </w:pPr>
            <w:r>
              <w:rPr>
                <w:rFonts w:ascii="Times New Roman" w:hAnsi="Times New Roman"/>
              </w:rPr>
              <w:t>Dirbinių iš kamštienos, šiaudų, pynimo medžiagų gamyba, vainikų, krepšelių, puokščių, šluotų, šepečių ir kita niekur kitur nepriskirta gamyba (išskyrus apsauginės saugos įrangos gamybą</w:t>
            </w:r>
          </w:p>
        </w:tc>
        <w:tc>
          <w:tcPr>
            <w:tcW w:w="3081" w:type="dxa"/>
            <w:tcBorders>
              <w:top w:val="single" w:sz="4" w:space="0" w:color="auto"/>
              <w:left w:val="single" w:sz="4" w:space="0" w:color="auto"/>
              <w:bottom w:val="single" w:sz="4" w:space="0" w:color="auto"/>
              <w:right w:val="single" w:sz="4" w:space="0" w:color="auto"/>
            </w:tcBorders>
            <w:hideMark/>
          </w:tcPr>
          <w:p w14:paraId="0A12D86D"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(EVRK klasė </w:t>
            </w:r>
            <w:hyperlink r:id="rId41" w:anchor="32.91" w:history="1">
              <w:r w:rsidRPr="00DA4429">
                <w:rPr>
                  <w:rStyle w:val="Hipersaitas"/>
                  <w:rFonts w:ascii="Times New Roman" w:hAnsi="Times New Roman" w:cs="Times New Roman"/>
                  <w:color w:val="auto"/>
                  <w:sz w:val="22"/>
                  <w:szCs w:val="22"/>
                  <w:u w:val="none"/>
                </w:rPr>
                <w:t>32.91</w:t>
              </w:r>
            </w:hyperlink>
            <w:r w:rsidRPr="00DA4429">
              <w:rPr>
                <w:rFonts w:ascii="Times New Roman" w:hAnsi="Times New Roman" w:cs="Times New Roman"/>
                <w:sz w:val="22"/>
                <w:szCs w:val="22"/>
              </w:rPr>
              <w:t xml:space="preserve">; įeina į EVRK klases </w:t>
            </w:r>
            <w:hyperlink r:id="rId42" w:anchor="15.12" w:history="1">
              <w:r w:rsidRPr="00DA4429">
                <w:rPr>
                  <w:rStyle w:val="Hipersaitas"/>
                  <w:rFonts w:ascii="Times New Roman" w:hAnsi="Times New Roman" w:cs="Times New Roman"/>
                  <w:color w:val="auto"/>
                  <w:sz w:val="22"/>
                  <w:szCs w:val="22"/>
                  <w:u w:val="none"/>
                </w:rPr>
                <w:t>15.12</w:t>
              </w:r>
            </w:hyperlink>
            <w:r w:rsidRPr="00DA4429">
              <w:rPr>
                <w:rFonts w:ascii="Times New Roman" w:hAnsi="Times New Roman" w:cs="Times New Roman"/>
                <w:sz w:val="22"/>
                <w:szCs w:val="22"/>
              </w:rPr>
              <w:t xml:space="preserve">; </w:t>
            </w:r>
            <w:hyperlink r:id="rId43" w:anchor="16.29" w:history="1">
              <w:r w:rsidRPr="00DA4429">
                <w:rPr>
                  <w:rStyle w:val="Hipersaitas"/>
                  <w:rFonts w:ascii="Times New Roman" w:hAnsi="Times New Roman" w:cs="Times New Roman"/>
                  <w:color w:val="auto"/>
                  <w:sz w:val="22"/>
                  <w:szCs w:val="22"/>
                  <w:u w:val="none"/>
                </w:rPr>
                <w:t>16.29</w:t>
              </w:r>
            </w:hyperlink>
            <w:r w:rsidRPr="00DA4429">
              <w:rPr>
                <w:rFonts w:ascii="Times New Roman" w:hAnsi="Times New Roman" w:cs="Times New Roman"/>
                <w:sz w:val="22"/>
                <w:szCs w:val="22"/>
              </w:rPr>
              <w:t xml:space="preserve">; </w:t>
            </w:r>
            <w:hyperlink r:id="rId44" w:anchor="22.19" w:history="1">
              <w:r w:rsidRPr="00DA4429">
                <w:rPr>
                  <w:rStyle w:val="Hipersaitas"/>
                  <w:rFonts w:ascii="Times New Roman" w:hAnsi="Times New Roman" w:cs="Times New Roman"/>
                  <w:color w:val="auto"/>
                  <w:sz w:val="22"/>
                  <w:szCs w:val="22"/>
                  <w:u w:val="none"/>
                </w:rPr>
                <w:t>22.19</w:t>
              </w:r>
            </w:hyperlink>
            <w:r w:rsidRPr="00DA4429">
              <w:rPr>
                <w:rFonts w:ascii="Times New Roman" w:hAnsi="Times New Roman" w:cs="Times New Roman"/>
                <w:sz w:val="22"/>
                <w:szCs w:val="22"/>
              </w:rPr>
              <w:t xml:space="preserve">; </w:t>
            </w:r>
            <w:hyperlink r:id="rId45" w:anchor="22.29" w:history="1">
              <w:r w:rsidRPr="00DA4429">
                <w:rPr>
                  <w:rStyle w:val="Hipersaitas"/>
                  <w:rFonts w:ascii="Times New Roman" w:hAnsi="Times New Roman" w:cs="Times New Roman"/>
                  <w:color w:val="auto"/>
                  <w:sz w:val="22"/>
                  <w:szCs w:val="22"/>
                  <w:u w:val="none"/>
                </w:rPr>
                <w:t>22.29</w:t>
              </w:r>
            </w:hyperlink>
            <w:r w:rsidRPr="00DA4429">
              <w:rPr>
                <w:rFonts w:ascii="Times New Roman" w:hAnsi="Times New Roman" w:cs="Times New Roman"/>
                <w:sz w:val="22"/>
                <w:szCs w:val="22"/>
              </w:rPr>
              <w:t xml:space="preserve">; </w:t>
            </w:r>
            <w:hyperlink r:id="rId46" w:anchor="25.99" w:history="1">
              <w:r w:rsidRPr="00DA4429">
                <w:rPr>
                  <w:rStyle w:val="Hipersaitas"/>
                  <w:rFonts w:ascii="Times New Roman" w:hAnsi="Times New Roman" w:cs="Times New Roman"/>
                  <w:color w:val="auto"/>
                  <w:sz w:val="22"/>
                  <w:szCs w:val="22"/>
                  <w:u w:val="none"/>
                </w:rPr>
                <w:t>25.99</w:t>
              </w:r>
            </w:hyperlink>
            <w:r w:rsidRPr="00DA4429">
              <w:rPr>
                <w:rFonts w:ascii="Times New Roman" w:hAnsi="Times New Roman" w:cs="Times New Roman"/>
                <w:sz w:val="22"/>
                <w:szCs w:val="22"/>
              </w:rPr>
              <w:t xml:space="preserve">; </w:t>
            </w:r>
            <w:hyperlink r:id="rId47" w:anchor="30.92" w:history="1">
              <w:r w:rsidRPr="00DA4429">
                <w:rPr>
                  <w:rStyle w:val="Hipersaitas"/>
                  <w:rFonts w:ascii="Times New Roman" w:hAnsi="Times New Roman" w:cs="Times New Roman"/>
                  <w:color w:val="auto"/>
                  <w:sz w:val="22"/>
                  <w:szCs w:val="22"/>
                  <w:u w:val="none"/>
                </w:rPr>
                <w:t>30.92</w:t>
              </w:r>
            </w:hyperlink>
            <w:r w:rsidRPr="00DA4429">
              <w:rPr>
                <w:rFonts w:ascii="Times New Roman" w:hAnsi="Times New Roman" w:cs="Times New Roman"/>
                <w:sz w:val="22"/>
                <w:szCs w:val="22"/>
              </w:rPr>
              <w:t xml:space="preserve">; </w:t>
            </w:r>
            <w:hyperlink r:id="rId48" w:anchor="32.99" w:history="1">
              <w:r w:rsidRPr="00DA4429">
                <w:rPr>
                  <w:rStyle w:val="Hipersaitas"/>
                  <w:rFonts w:ascii="Times New Roman" w:hAnsi="Times New Roman" w:cs="Times New Roman"/>
                  <w:color w:val="auto"/>
                  <w:sz w:val="22"/>
                  <w:szCs w:val="22"/>
                  <w:u w:val="none"/>
                </w:rPr>
                <w:t>32.99</w:t>
              </w:r>
            </w:hyperlink>
            <w:r w:rsidRPr="00DA4429">
              <w:rPr>
                <w:rFonts w:ascii="Times New Roman" w:hAnsi="Times New Roman" w:cs="Times New Roman"/>
                <w:sz w:val="22"/>
                <w:szCs w:val="22"/>
              </w:rPr>
              <w:t>)</w:t>
            </w:r>
          </w:p>
        </w:tc>
        <w:tc>
          <w:tcPr>
            <w:tcW w:w="1691" w:type="dxa"/>
            <w:tcBorders>
              <w:top w:val="single" w:sz="4" w:space="0" w:color="auto"/>
              <w:left w:val="single" w:sz="4" w:space="0" w:color="auto"/>
              <w:bottom w:val="single" w:sz="4" w:space="0" w:color="auto"/>
              <w:right w:val="single" w:sz="4" w:space="0" w:color="auto"/>
            </w:tcBorders>
            <w:hideMark/>
          </w:tcPr>
          <w:p w14:paraId="10058400" w14:textId="77777777" w:rsidR="00F217F8" w:rsidRDefault="00F217F8">
            <w:pPr>
              <w:spacing w:after="0"/>
              <w:rPr>
                <w:rFonts w:ascii="Times New Roman" w:hAnsi="Times New Roman"/>
              </w:rPr>
            </w:pPr>
            <w:r>
              <w:rPr>
                <w:rFonts w:ascii="Times New Roman" w:hAnsi="Times New Roman"/>
              </w:rPr>
              <w:t>Gamyba</w:t>
            </w:r>
          </w:p>
        </w:tc>
        <w:tc>
          <w:tcPr>
            <w:tcW w:w="1418" w:type="dxa"/>
            <w:tcBorders>
              <w:top w:val="single" w:sz="4" w:space="0" w:color="auto"/>
              <w:left w:val="single" w:sz="4" w:space="0" w:color="auto"/>
              <w:bottom w:val="single" w:sz="4" w:space="0" w:color="auto"/>
              <w:right w:val="single" w:sz="4" w:space="0" w:color="auto"/>
            </w:tcBorders>
            <w:hideMark/>
          </w:tcPr>
          <w:p w14:paraId="3EA5A288"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73590D86" w14:textId="77777777" w:rsidR="00F217F8" w:rsidRDefault="00F217F8">
            <w:pPr>
              <w:spacing w:after="0"/>
              <w:ind w:hanging="17"/>
              <w:jc w:val="center"/>
              <w:rPr>
                <w:rFonts w:ascii="Times New Roman" w:hAnsi="Times New Roman"/>
              </w:rPr>
            </w:pPr>
            <w:r>
              <w:rPr>
                <w:rFonts w:ascii="Times New Roman" w:hAnsi="Times New Roman"/>
              </w:rPr>
              <w:t>194</w:t>
            </w:r>
          </w:p>
        </w:tc>
        <w:tc>
          <w:tcPr>
            <w:tcW w:w="1523" w:type="dxa"/>
            <w:tcBorders>
              <w:top w:val="single" w:sz="4" w:space="0" w:color="auto"/>
              <w:left w:val="single" w:sz="4" w:space="0" w:color="auto"/>
              <w:bottom w:val="single" w:sz="4" w:space="0" w:color="auto"/>
              <w:right w:val="single" w:sz="4" w:space="0" w:color="auto"/>
            </w:tcBorders>
            <w:hideMark/>
          </w:tcPr>
          <w:p w14:paraId="3A68D0E1"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3473E4D8"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52BF78D1" w14:textId="77777777" w:rsidR="00F217F8" w:rsidRDefault="00F217F8">
            <w:pPr>
              <w:spacing w:after="0"/>
              <w:jc w:val="right"/>
              <w:rPr>
                <w:rFonts w:ascii="Times New Roman" w:hAnsi="Times New Roman"/>
              </w:rPr>
            </w:pPr>
            <w:r>
              <w:rPr>
                <w:rFonts w:ascii="Times New Roman" w:hAnsi="Times New Roman"/>
              </w:rPr>
              <w:t>019</w:t>
            </w:r>
          </w:p>
        </w:tc>
        <w:tc>
          <w:tcPr>
            <w:tcW w:w="4062" w:type="dxa"/>
            <w:tcBorders>
              <w:top w:val="single" w:sz="4" w:space="0" w:color="auto"/>
              <w:left w:val="single" w:sz="4" w:space="0" w:color="auto"/>
              <w:bottom w:val="single" w:sz="4" w:space="0" w:color="auto"/>
              <w:right w:val="single" w:sz="4" w:space="0" w:color="auto"/>
            </w:tcBorders>
            <w:hideMark/>
          </w:tcPr>
          <w:p w14:paraId="168AC305" w14:textId="77777777" w:rsidR="00F217F8" w:rsidRDefault="00F217F8">
            <w:pPr>
              <w:spacing w:after="0"/>
              <w:rPr>
                <w:rFonts w:ascii="Times New Roman" w:hAnsi="Times New Roman"/>
              </w:rPr>
            </w:pPr>
            <w:r>
              <w:rPr>
                <w:rFonts w:ascii="Times New Roman" w:hAnsi="Times New Roman"/>
              </w:rPr>
              <w:t>Keraminių buities ir puošybos gaminių bei dirbinių gamyba</w:t>
            </w:r>
          </w:p>
        </w:tc>
        <w:tc>
          <w:tcPr>
            <w:tcW w:w="3081" w:type="dxa"/>
            <w:tcBorders>
              <w:top w:val="single" w:sz="4" w:space="0" w:color="auto"/>
              <w:left w:val="single" w:sz="4" w:space="0" w:color="auto"/>
              <w:bottom w:val="single" w:sz="4" w:space="0" w:color="auto"/>
              <w:right w:val="single" w:sz="4" w:space="0" w:color="auto"/>
            </w:tcBorders>
            <w:hideMark/>
          </w:tcPr>
          <w:p w14:paraId="6468492B"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49" w:anchor="23.41" w:history="1">
              <w:r w:rsidRPr="00DA4429">
                <w:rPr>
                  <w:rStyle w:val="Hipersaitas"/>
                  <w:rFonts w:ascii="Times New Roman" w:hAnsi="Times New Roman"/>
                  <w:color w:val="auto"/>
                  <w:u w:val="none"/>
                </w:rPr>
                <w:t>23.41</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0FCBD2DC" w14:textId="77777777" w:rsidR="00F217F8" w:rsidRDefault="00F217F8">
            <w:pPr>
              <w:spacing w:after="0"/>
              <w:rPr>
                <w:rFonts w:ascii="Times New Roman" w:hAnsi="Times New Roman"/>
              </w:rPr>
            </w:pPr>
            <w:r>
              <w:rPr>
                <w:rFonts w:ascii="Times New Roman" w:hAnsi="Times New Roman"/>
              </w:rPr>
              <w:t>Gamyba</w:t>
            </w:r>
          </w:p>
        </w:tc>
        <w:tc>
          <w:tcPr>
            <w:tcW w:w="1418" w:type="dxa"/>
            <w:tcBorders>
              <w:top w:val="single" w:sz="4" w:space="0" w:color="auto"/>
              <w:left w:val="single" w:sz="4" w:space="0" w:color="auto"/>
              <w:bottom w:val="single" w:sz="4" w:space="0" w:color="auto"/>
              <w:right w:val="single" w:sz="4" w:space="0" w:color="auto"/>
            </w:tcBorders>
            <w:hideMark/>
          </w:tcPr>
          <w:p w14:paraId="19650C67"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54999406"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22D08465"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7C96A15D"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5D1EF740" w14:textId="77777777" w:rsidR="00F217F8" w:rsidRDefault="00F217F8">
            <w:pPr>
              <w:spacing w:after="0"/>
              <w:jc w:val="right"/>
              <w:rPr>
                <w:rFonts w:ascii="Times New Roman" w:hAnsi="Times New Roman"/>
              </w:rPr>
            </w:pPr>
            <w:r>
              <w:rPr>
                <w:rFonts w:ascii="Times New Roman" w:hAnsi="Times New Roman"/>
              </w:rPr>
              <w:t>020</w:t>
            </w:r>
          </w:p>
        </w:tc>
        <w:tc>
          <w:tcPr>
            <w:tcW w:w="4062" w:type="dxa"/>
            <w:tcBorders>
              <w:top w:val="single" w:sz="4" w:space="0" w:color="auto"/>
              <w:left w:val="single" w:sz="4" w:space="0" w:color="auto"/>
              <w:bottom w:val="single" w:sz="4" w:space="0" w:color="auto"/>
              <w:right w:val="single" w:sz="4" w:space="0" w:color="auto"/>
            </w:tcBorders>
            <w:hideMark/>
          </w:tcPr>
          <w:p w14:paraId="080048B7" w14:textId="77777777" w:rsidR="00F217F8" w:rsidRDefault="00F217F8">
            <w:pPr>
              <w:spacing w:after="0"/>
              <w:rPr>
                <w:rFonts w:ascii="Times New Roman" w:hAnsi="Times New Roman"/>
              </w:rPr>
            </w:pPr>
            <w:r>
              <w:rPr>
                <w:rFonts w:ascii="Times New Roman" w:hAnsi="Times New Roman"/>
              </w:rPr>
              <w:t>Betono, gipso ir cemento gaminių bei dirbinių gamyba ir pastatymas, akmens pjaustymas, formavimas ir apdaila, įskaitant įrašų iškalimą (išpjovimą) paminkliniuose akmenyse</w:t>
            </w:r>
          </w:p>
        </w:tc>
        <w:tc>
          <w:tcPr>
            <w:tcW w:w="3081" w:type="dxa"/>
            <w:tcBorders>
              <w:top w:val="single" w:sz="4" w:space="0" w:color="auto"/>
              <w:left w:val="single" w:sz="4" w:space="0" w:color="auto"/>
              <w:bottom w:val="single" w:sz="4" w:space="0" w:color="auto"/>
              <w:right w:val="single" w:sz="4" w:space="0" w:color="auto"/>
            </w:tcBorders>
            <w:hideMark/>
          </w:tcPr>
          <w:p w14:paraId="0DF24EA1"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50" w:anchor="23.69" w:history="1">
              <w:r w:rsidRPr="00DA4429">
                <w:rPr>
                  <w:rStyle w:val="Hipersaitas"/>
                  <w:rFonts w:ascii="Times New Roman" w:hAnsi="Times New Roman"/>
                  <w:color w:val="auto"/>
                  <w:u w:val="none"/>
                </w:rPr>
                <w:t>23.69</w:t>
              </w:r>
            </w:hyperlink>
            <w:r w:rsidRPr="00DA4429">
              <w:rPr>
                <w:rFonts w:ascii="Times New Roman" w:hAnsi="Times New Roman"/>
              </w:rPr>
              <w:t xml:space="preserve">; įeina į EVRK klasę </w:t>
            </w:r>
            <w:hyperlink r:id="rId51" w:anchor="23.70" w:history="1">
              <w:r w:rsidRPr="00DA4429">
                <w:rPr>
                  <w:rStyle w:val="Hipersaitas"/>
                  <w:rFonts w:ascii="Times New Roman" w:hAnsi="Times New Roman"/>
                  <w:color w:val="auto"/>
                  <w:u w:val="none"/>
                </w:rPr>
                <w:t>23.70</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23BF282B"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7774BD81" w14:textId="77777777" w:rsidR="00F217F8" w:rsidRDefault="00F217F8">
            <w:pPr>
              <w:spacing w:after="0"/>
              <w:ind w:hanging="17"/>
              <w:jc w:val="center"/>
              <w:rPr>
                <w:rFonts w:ascii="Times New Roman" w:hAnsi="Times New Roman"/>
              </w:rPr>
            </w:pPr>
            <w:r>
              <w:rPr>
                <w:rFonts w:ascii="Times New Roman" w:hAnsi="Times New Roman"/>
              </w:rPr>
              <w:t>782</w:t>
            </w:r>
          </w:p>
        </w:tc>
        <w:tc>
          <w:tcPr>
            <w:tcW w:w="2268" w:type="dxa"/>
            <w:tcBorders>
              <w:top w:val="single" w:sz="4" w:space="0" w:color="auto"/>
              <w:left w:val="single" w:sz="4" w:space="0" w:color="auto"/>
              <w:bottom w:val="single" w:sz="4" w:space="0" w:color="auto"/>
              <w:right w:val="single" w:sz="4" w:space="0" w:color="auto"/>
            </w:tcBorders>
            <w:hideMark/>
          </w:tcPr>
          <w:p w14:paraId="5496ED6E" w14:textId="77777777" w:rsidR="00F217F8" w:rsidRDefault="00F217F8">
            <w:pPr>
              <w:spacing w:after="0"/>
              <w:ind w:hanging="17"/>
              <w:jc w:val="center"/>
              <w:rPr>
                <w:rFonts w:ascii="Times New Roman" w:hAnsi="Times New Roman"/>
              </w:rPr>
            </w:pPr>
            <w:r>
              <w:rPr>
                <w:rFonts w:ascii="Times New Roman" w:hAnsi="Times New Roman"/>
              </w:rPr>
              <w:t>348</w:t>
            </w:r>
          </w:p>
        </w:tc>
        <w:tc>
          <w:tcPr>
            <w:tcW w:w="1523" w:type="dxa"/>
            <w:tcBorders>
              <w:top w:val="single" w:sz="4" w:space="0" w:color="auto"/>
              <w:left w:val="single" w:sz="4" w:space="0" w:color="auto"/>
              <w:bottom w:val="single" w:sz="4" w:space="0" w:color="auto"/>
              <w:right w:val="single" w:sz="4" w:space="0" w:color="auto"/>
            </w:tcBorders>
            <w:hideMark/>
          </w:tcPr>
          <w:p w14:paraId="3D1F80A2" w14:textId="77777777" w:rsidR="00F217F8" w:rsidRDefault="00F217F8">
            <w:pPr>
              <w:spacing w:after="0"/>
              <w:ind w:hanging="17"/>
              <w:jc w:val="center"/>
              <w:rPr>
                <w:rFonts w:ascii="Times New Roman" w:hAnsi="Times New Roman"/>
              </w:rPr>
            </w:pPr>
            <w:r>
              <w:rPr>
                <w:rFonts w:ascii="Times New Roman" w:hAnsi="Times New Roman"/>
              </w:rPr>
              <w:t>48</w:t>
            </w:r>
          </w:p>
        </w:tc>
      </w:tr>
      <w:tr w:rsidR="00F217F8" w14:paraId="033D0014"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39B956CF" w14:textId="77777777" w:rsidR="00F217F8" w:rsidRDefault="00F217F8">
            <w:pPr>
              <w:spacing w:after="0"/>
              <w:jc w:val="right"/>
              <w:rPr>
                <w:rFonts w:ascii="Times New Roman" w:hAnsi="Times New Roman"/>
              </w:rPr>
            </w:pPr>
            <w:r>
              <w:rPr>
                <w:rFonts w:ascii="Times New Roman" w:hAnsi="Times New Roman"/>
              </w:rPr>
              <w:t>021</w:t>
            </w:r>
          </w:p>
        </w:tc>
        <w:tc>
          <w:tcPr>
            <w:tcW w:w="4062" w:type="dxa"/>
            <w:tcBorders>
              <w:top w:val="single" w:sz="4" w:space="0" w:color="auto"/>
              <w:left w:val="single" w:sz="4" w:space="0" w:color="auto"/>
              <w:bottom w:val="single" w:sz="4" w:space="0" w:color="auto"/>
              <w:right w:val="single" w:sz="4" w:space="0" w:color="auto"/>
            </w:tcBorders>
            <w:hideMark/>
          </w:tcPr>
          <w:p w14:paraId="16441DF1" w14:textId="77777777" w:rsidR="00F217F8" w:rsidRDefault="00F217F8">
            <w:pPr>
              <w:spacing w:after="0"/>
              <w:rPr>
                <w:rFonts w:ascii="Times New Roman" w:hAnsi="Times New Roman"/>
              </w:rPr>
            </w:pPr>
            <w:r>
              <w:rPr>
                <w:rFonts w:ascii="Times New Roman" w:hAnsi="Times New Roman"/>
              </w:rPr>
              <w:t>Statybinių stalių ir dailidžių metalo dirbinių gamyba, įrankių, spynų ir vyrių gamyba, montavimas</w:t>
            </w:r>
          </w:p>
        </w:tc>
        <w:tc>
          <w:tcPr>
            <w:tcW w:w="3081" w:type="dxa"/>
            <w:tcBorders>
              <w:top w:val="single" w:sz="4" w:space="0" w:color="auto"/>
              <w:left w:val="single" w:sz="4" w:space="0" w:color="auto"/>
              <w:bottom w:val="single" w:sz="4" w:space="0" w:color="auto"/>
              <w:right w:val="single" w:sz="4" w:space="0" w:color="auto"/>
            </w:tcBorders>
            <w:hideMark/>
          </w:tcPr>
          <w:p w14:paraId="4E3D58C1"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52" w:anchor="25.72" w:history="1">
              <w:r w:rsidRPr="00DA4429">
                <w:rPr>
                  <w:rStyle w:val="Hipersaitas"/>
                  <w:rFonts w:ascii="Times New Roman" w:hAnsi="Times New Roman"/>
                  <w:color w:val="auto"/>
                  <w:u w:val="none"/>
                </w:rPr>
                <w:t>25.72</w:t>
              </w:r>
            </w:hyperlink>
            <w:r w:rsidRPr="00DA4429">
              <w:rPr>
                <w:rFonts w:ascii="Times New Roman" w:hAnsi="Times New Roman"/>
              </w:rPr>
              <w:t xml:space="preserve">; įeina į EVRK klases </w:t>
            </w:r>
            <w:hyperlink r:id="rId53" w:anchor="25.12" w:history="1">
              <w:r w:rsidRPr="00DA4429">
                <w:rPr>
                  <w:rStyle w:val="Hipersaitas"/>
                  <w:rFonts w:ascii="Times New Roman" w:hAnsi="Times New Roman"/>
                  <w:color w:val="auto"/>
                  <w:u w:val="none"/>
                </w:rPr>
                <w:t>25.12</w:t>
              </w:r>
            </w:hyperlink>
            <w:r w:rsidRPr="00DA4429">
              <w:rPr>
                <w:rFonts w:ascii="Times New Roman" w:hAnsi="Times New Roman"/>
              </w:rPr>
              <w:t xml:space="preserve">; </w:t>
            </w:r>
            <w:hyperlink r:id="rId54" w:anchor="25.73" w:history="1">
              <w:r w:rsidRPr="00DA4429">
                <w:rPr>
                  <w:rStyle w:val="Hipersaitas"/>
                  <w:rFonts w:ascii="Times New Roman" w:hAnsi="Times New Roman"/>
                  <w:color w:val="auto"/>
                  <w:u w:val="none"/>
                </w:rPr>
                <w:t>25.73</w:t>
              </w:r>
            </w:hyperlink>
            <w:r w:rsidRPr="00DA4429">
              <w:rPr>
                <w:rFonts w:ascii="Times New Roman" w:hAnsi="Times New Roman"/>
              </w:rPr>
              <w:t xml:space="preserve">; </w:t>
            </w:r>
            <w:hyperlink r:id="rId55" w:anchor="43.29" w:history="1">
              <w:r w:rsidRPr="00DA4429">
                <w:rPr>
                  <w:rStyle w:val="Hipersaitas"/>
                  <w:rFonts w:ascii="Times New Roman" w:hAnsi="Times New Roman"/>
                  <w:color w:val="auto"/>
                  <w:u w:val="none"/>
                </w:rPr>
                <w:t>43.29</w:t>
              </w:r>
            </w:hyperlink>
            <w:r w:rsidRPr="00DA4429">
              <w:rPr>
                <w:rFonts w:ascii="Times New Roman" w:hAnsi="Times New Roman"/>
              </w:rPr>
              <w:t xml:space="preserve">; </w:t>
            </w:r>
            <w:hyperlink r:id="rId56" w:anchor="43.32" w:history="1">
              <w:r w:rsidRPr="00DA4429">
                <w:rPr>
                  <w:rStyle w:val="Hipersaitas"/>
                  <w:rFonts w:ascii="Times New Roman" w:hAnsi="Times New Roman"/>
                  <w:color w:val="auto"/>
                  <w:u w:val="none"/>
                </w:rPr>
                <w:t>43.32</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2282B26A"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0B035F3B"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1B69224B"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2B555224"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1D76F85A" w14:textId="77777777" w:rsidTr="00DA4429">
        <w:tc>
          <w:tcPr>
            <w:tcW w:w="800" w:type="dxa"/>
            <w:tcBorders>
              <w:top w:val="single" w:sz="4" w:space="0" w:color="auto"/>
              <w:left w:val="single" w:sz="4" w:space="0" w:color="auto"/>
              <w:bottom w:val="single" w:sz="4" w:space="0" w:color="auto"/>
              <w:right w:val="single" w:sz="4" w:space="0" w:color="auto"/>
            </w:tcBorders>
            <w:hideMark/>
          </w:tcPr>
          <w:p w14:paraId="5638C04D" w14:textId="77777777" w:rsidR="00F217F8" w:rsidRDefault="00F217F8">
            <w:pPr>
              <w:spacing w:after="0"/>
              <w:jc w:val="right"/>
              <w:rPr>
                <w:rFonts w:ascii="Times New Roman" w:hAnsi="Times New Roman"/>
              </w:rPr>
            </w:pPr>
            <w:r>
              <w:rPr>
                <w:rFonts w:ascii="Times New Roman" w:hAnsi="Times New Roman"/>
              </w:rPr>
              <w:t>022</w:t>
            </w:r>
          </w:p>
        </w:tc>
        <w:tc>
          <w:tcPr>
            <w:tcW w:w="4062" w:type="dxa"/>
            <w:tcBorders>
              <w:top w:val="single" w:sz="4" w:space="0" w:color="auto"/>
              <w:left w:val="single" w:sz="4" w:space="0" w:color="auto"/>
              <w:bottom w:val="single" w:sz="4" w:space="0" w:color="auto"/>
              <w:right w:val="single" w:sz="4" w:space="0" w:color="auto"/>
            </w:tcBorders>
            <w:hideMark/>
          </w:tcPr>
          <w:p w14:paraId="5A363D4A" w14:textId="77777777" w:rsidR="00F217F8" w:rsidRDefault="00F217F8">
            <w:pPr>
              <w:spacing w:after="0"/>
              <w:rPr>
                <w:rFonts w:ascii="Times New Roman" w:hAnsi="Times New Roman"/>
              </w:rPr>
            </w:pPr>
            <w:r>
              <w:rPr>
                <w:rFonts w:ascii="Times New Roman" w:hAnsi="Times New Roman"/>
              </w:rPr>
              <w:t>Žemės ir miškų ūkio traktorių ir kitų žemės ir miškų ūkio mašinų remontas</w:t>
            </w:r>
          </w:p>
        </w:tc>
        <w:tc>
          <w:tcPr>
            <w:tcW w:w="3081" w:type="dxa"/>
            <w:tcBorders>
              <w:top w:val="single" w:sz="4" w:space="0" w:color="auto"/>
              <w:left w:val="single" w:sz="4" w:space="0" w:color="auto"/>
              <w:bottom w:val="single" w:sz="4" w:space="0" w:color="auto"/>
              <w:right w:val="single" w:sz="4" w:space="0" w:color="auto"/>
            </w:tcBorders>
            <w:hideMark/>
          </w:tcPr>
          <w:p w14:paraId="6DDA1F44"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57" w:anchor="33.12" w:history="1">
              <w:r w:rsidRPr="00DA4429">
                <w:rPr>
                  <w:rStyle w:val="Hipersaitas"/>
                  <w:rFonts w:ascii="Times New Roman" w:hAnsi="Times New Roman"/>
                  <w:color w:val="auto"/>
                  <w:u w:val="none"/>
                </w:rPr>
                <w:t>33.12</w:t>
              </w:r>
            </w:hyperlink>
            <w:r w:rsidRPr="00DA4429">
              <w:rPr>
                <w:rFonts w:ascii="Times New Roman" w:hAnsi="Times New Roman"/>
              </w:rPr>
              <w:t>)</w:t>
            </w:r>
          </w:p>
        </w:tc>
        <w:tc>
          <w:tcPr>
            <w:tcW w:w="1691" w:type="dxa"/>
            <w:tcBorders>
              <w:top w:val="single" w:sz="4" w:space="0" w:color="auto"/>
              <w:left w:val="single" w:sz="4" w:space="0" w:color="auto"/>
              <w:bottom w:val="single" w:sz="4" w:space="0" w:color="auto"/>
              <w:right w:val="single" w:sz="4" w:space="0" w:color="auto"/>
            </w:tcBorders>
            <w:hideMark/>
          </w:tcPr>
          <w:p w14:paraId="63EE564F" w14:textId="77777777" w:rsidR="00F217F8" w:rsidRDefault="00F217F8">
            <w:pPr>
              <w:spacing w:after="0"/>
              <w:rPr>
                <w:rFonts w:ascii="Times New Roman" w:hAnsi="Times New Roman"/>
              </w:rPr>
            </w:pPr>
            <w:r>
              <w:rPr>
                <w:rFonts w:ascii="Times New Roman" w:hAnsi="Times New Roman"/>
              </w:rPr>
              <w:t>Paslaugos</w:t>
            </w:r>
          </w:p>
        </w:tc>
        <w:tc>
          <w:tcPr>
            <w:tcW w:w="1418" w:type="dxa"/>
            <w:tcBorders>
              <w:top w:val="single" w:sz="4" w:space="0" w:color="auto"/>
              <w:left w:val="single" w:sz="4" w:space="0" w:color="auto"/>
              <w:bottom w:val="single" w:sz="4" w:space="0" w:color="auto"/>
              <w:right w:val="single" w:sz="4" w:space="0" w:color="auto"/>
            </w:tcBorders>
            <w:hideMark/>
          </w:tcPr>
          <w:p w14:paraId="4971F009" w14:textId="77777777" w:rsidR="00F217F8" w:rsidRDefault="00F217F8">
            <w:pPr>
              <w:spacing w:after="0"/>
              <w:ind w:hanging="17"/>
              <w:jc w:val="center"/>
              <w:rPr>
                <w:rFonts w:ascii="Times New Roman" w:hAnsi="Times New Roman"/>
              </w:rPr>
            </w:pPr>
            <w:r>
              <w:rPr>
                <w:rFonts w:ascii="Times New Roman" w:hAnsi="Times New Roman"/>
              </w:rPr>
              <w:t>684</w:t>
            </w:r>
          </w:p>
        </w:tc>
        <w:tc>
          <w:tcPr>
            <w:tcW w:w="2268" w:type="dxa"/>
            <w:tcBorders>
              <w:top w:val="single" w:sz="4" w:space="0" w:color="auto"/>
              <w:left w:val="single" w:sz="4" w:space="0" w:color="auto"/>
              <w:bottom w:val="single" w:sz="4" w:space="0" w:color="auto"/>
              <w:right w:val="single" w:sz="4" w:space="0" w:color="auto"/>
            </w:tcBorders>
            <w:hideMark/>
          </w:tcPr>
          <w:p w14:paraId="33127338" w14:textId="77777777" w:rsidR="00F217F8" w:rsidRDefault="00F217F8">
            <w:pPr>
              <w:spacing w:after="0"/>
              <w:ind w:hanging="17"/>
              <w:jc w:val="center"/>
              <w:rPr>
                <w:rFonts w:ascii="Times New Roman" w:hAnsi="Times New Roman"/>
              </w:rPr>
            </w:pPr>
            <w:r>
              <w:rPr>
                <w:rFonts w:ascii="Times New Roman" w:hAnsi="Times New Roman"/>
              </w:rPr>
              <w:t>184</w:t>
            </w:r>
          </w:p>
        </w:tc>
        <w:tc>
          <w:tcPr>
            <w:tcW w:w="1523" w:type="dxa"/>
            <w:tcBorders>
              <w:top w:val="single" w:sz="4" w:space="0" w:color="auto"/>
              <w:left w:val="single" w:sz="4" w:space="0" w:color="auto"/>
              <w:bottom w:val="single" w:sz="4" w:space="0" w:color="auto"/>
              <w:right w:val="single" w:sz="4" w:space="0" w:color="auto"/>
            </w:tcBorders>
            <w:hideMark/>
          </w:tcPr>
          <w:p w14:paraId="65DAFF09" w14:textId="77777777" w:rsidR="00F217F8" w:rsidRDefault="00F217F8">
            <w:pPr>
              <w:spacing w:after="0"/>
              <w:ind w:hanging="17"/>
              <w:jc w:val="center"/>
              <w:rPr>
                <w:rFonts w:ascii="Times New Roman" w:hAnsi="Times New Roman"/>
              </w:rPr>
            </w:pPr>
            <w:r>
              <w:rPr>
                <w:rFonts w:ascii="Times New Roman" w:hAnsi="Times New Roman"/>
              </w:rPr>
              <w:t>1</w:t>
            </w:r>
          </w:p>
        </w:tc>
      </w:tr>
    </w:tbl>
    <w:p w14:paraId="782266BD" w14:textId="77777777" w:rsidR="00F217F8" w:rsidRDefault="00F217F8" w:rsidP="00F217F8">
      <w:pPr>
        <w:rPr>
          <w:rFonts w:ascii="Times New Roman" w:hAnsi="Times New Roman"/>
          <w:sz w:val="24"/>
          <w:szCs w:val="24"/>
        </w:rPr>
      </w:pPr>
      <w:r>
        <w:br w:type="page"/>
      </w:r>
      <w:r>
        <w:rPr>
          <w:rFonts w:ascii="Times New Roman" w:hAnsi="Times New Roman"/>
          <w:sz w:val="24"/>
          <w:szCs w:val="24"/>
        </w:rPr>
        <w:lastRenderedPageBreak/>
        <w:t xml:space="preserve">                                                                                                                         3</w:t>
      </w:r>
    </w:p>
    <w:tbl>
      <w:tblPr>
        <w:tblW w:w="0" w:type="auto"/>
        <w:tblLook w:val="01E0" w:firstRow="1" w:lastRow="1" w:firstColumn="1" w:lastColumn="1" w:noHBand="0" w:noVBand="0"/>
      </w:tblPr>
      <w:tblGrid>
        <w:gridCol w:w="800"/>
        <w:gridCol w:w="4062"/>
        <w:gridCol w:w="3081"/>
        <w:gridCol w:w="1789"/>
        <w:gridCol w:w="1463"/>
        <w:gridCol w:w="2224"/>
        <w:gridCol w:w="1424"/>
      </w:tblGrid>
      <w:tr w:rsidR="00F217F8" w14:paraId="2B44B4A9"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ACC5CE4" w14:textId="77777777" w:rsidR="00F217F8" w:rsidRDefault="00F217F8">
            <w:pPr>
              <w:spacing w:after="0"/>
              <w:jc w:val="right"/>
              <w:rPr>
                <w:rFonts w:ascii="Times New Roman" w:hAnsi="Times New Roman"/>
              </w:rPr>
            </w:pPr>
            <w:r>
              <w:rPr>
                <w:rFonts w:ascii="Times New Roman" w:hAnsi="Times New Roman"/>
              </w:rPr>
              <w:t>023</w:t>
            </w:r>
          </w:p>
        </w:tc>
        <w:tc>
          <w:tcPr>
            <w:tcW w:w="4062" w:type="dxa"/>
            <w:tcBorders>
              <w:top w:val="single" w:sz="4" w:space="0" w:color="auto"/>
              <w:left w:val="single" w:sz="4" w:space="0" w:color="auto"/>
              <w:bottom w:val="single" w:sz="4" w:space="0" w:color="auto"/>
              <w:right w:val="single" w:sz="4" w:space="0" w:color="auto"/>
            </w:tcBorders>
            <w:hideMark/>
          </w:tcPr>
          <w:p w14:paraId="6D1476F5" w14:textId="77777777" w:rsidR="00F217F8" w:rsidRDefault="00F217F8">
            <w:pPr>
              <w:spacing w:after="0"/>
              <w:rPr>
                <w:rFonts w:ascii="Times New Roman" w:hAnsi="Times New Roman"/>
              </w:rPr>
            </w:pPr>
            <w:r>
              <w:rPr>
                <w:rFonts w:ascii="Times New Roman" w:hAnsi="Times New Roman"/>
              </w:rPr>
              <w:t xml:space="preserve">Asmeninių ir namų ūkio reikmenų taisymas </w:t>
            </w:r>
          </w:p>
        </w:tc>
        <w:tc>
          <w:tcPr>
            <w:tcW w:w="3081" w:type="dxa"/>
            <w:tcBorders>
              <w:top w:val="single" w:sz="4" w:space="0" w:color="auto"/>
              <w:left w:val="single" w:sz="4" w:space="0" w:color="auto"/>
              <w:bottom w:val="single" w:sz="4" w:space="0" w:color="auto"/>
              <w:right w:val="single" w:sz="4" w:space="0" w:color="auto"/>
            </w:tcBorders>
            <w:hideMark/>
          </w:tcPr>
          <w:p w14:paraId="452496EE" w14:textId="77777777" w:rsidR="00F217F8" w:rsidRPr="00DA4429" w:rsidRDefault="00F217F8">
            <w:pPr>
              <w:spacing w:after="0"/>
              <w:rPr>
                <w:rFonts w:ascii="Times New Roman" w:hAnsi="Times New Roman"/>
              </w:rPr>
            </w:pPr>
            <w:r w:rsidRPr="00DA4429">
              <w:rPr>
                <w:rFonts w:ascii="Times New Roman" w:hAnsi="Times New Roman"/>
              </w:rPr>
              <w:t xml:space="preserve">(EVRK klasės </w:t>
            </w:r>
            <w:hyperlink r:id="rId58" w:anchor="95.21" w:history="1">
              <w:r w:rsidRPr="00DA4429">
                <w:rPr>
                  <w:rStyle w:val="Hipersaitas"/>
                  <w:rFonts w:ascii="Times New Roman" w:hAnsi="Times New Roman"/>
                  <w:color w:val="auto"/>
                  <w:u w:val="none"/>
                </w:rPr>
                <w:t>95.21</w:t>
              </w:r>
            </w:hyperlink>
            <w:r w:rsidRPr="00DA4429">
              <w:rPr>
                <w:rFonts w:ascii="Times New Roman" w:hAnsi="Times New Roman"/>
              </w:rPr>
              <w:t xml:space="preserve">; </w:t>
            </w:r>
            <w:hyperlink r:id="rId59" w:anchor="95.23" w:history="1">
              <w:r w:rsidRPr="00DA4429">
                <w:rPr>
                  <w:rStyle w:val="Hipersaitas"/>
                  <w:rFonts w:ascii="Times New Roman" w:hAnsi="Times New Roman"/>
                  <w:color w:val="auto"/>
                  <w:u w:val="none"/>
                </w:rPr>
                <w:t>95.23</w:t>
              </w:r>
            </w:hyperlink>
            <w:r w:rsidRPr="00DA4429">
              <w:rPr>
                <w:rFonts w:ascii="Times New Roman" w:hAnsi="Times New Roman"/>
              </w:rPr>
              <w:t xml:space="preserve">; </w:t>
            </w:r>
            <w:hyperlink r:id="rId60" w:anchor="95.25" w:history="1">
              <w:r w:rsidRPr="00DA4429">
                <w:rPr>
                  <w:rStyle w:val="Hipersaitas"/>
                  <w:rFonts w:ascii="Times New Roman" w:hAnsi="Times New Roman"/>
                  <w:color w:val="auto"/>
                  <w:u w:val="none"/>
                </w:rPr>
                <w:t>95.25</w:t>
              </w:r>
            </w:hyperlink>
            <w:r w:rsidRPr="00DA4429">
              <w:rPr>
                <w:rFonts w:ascii="Times New Roman" w:hAnsi="Times New Roman"/>
              </w:rPr>
              <w:t xml:space="preserve">; įeina į EVRK klases </w:t>
            </w:r>
            <w:hyperlink r:id="rId61" w:anchor="95.22" w:history="1">
              <w:r w:rsidRPr="00DA4429">
                <w:rPr>
                  <w:rStyle w:val="Hipersaitas"/>
                  <w:rFonts w:ascii="Times New Roman" w:hAnsi="Times New Roman"/>
                  <w:color w:val="auto"/>
                  <w:u w:val="none"/>
                </w:rPr>
                <w:t>95.22</w:t>
              </w:r>
            </w:hyperlink>
            <w:r w:rsidRPr="00DA4429">
              <w:rPr>
                <w:rFonts w:ascii="Times New Roman" w:hAnsi="Times New Roman"/>
              </w:rPr>
              <w:t xml:space="preserve">; </w:t>
            </w:r>
            <w:hyperlink r:id="rId62" w:anchor="95.29" w:history="1">
              <w:r w:rsidRPr="00DA4429">
                <w:rPr>
                  <w:rStyle w:val="Hipersaitas"/>
                  <w:rFonts w:ascii="Times New Roman" w:hAnsi="Times New Roman"/>
                  <w:color w:val="auto"/>
                  <w:u w:val="none"/>
                </w:rPr>
                <w:t>95.29</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7BF011A"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659A17B6"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38C9614"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3666BDD"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1D0C248D"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05D373CA" w14:textId="77777777" w:rsidR="00F217F8" w:rsidRDefault="00F217F8">
            <w:pPr>
              <w:spacing w:after="0"/>
              <w:jc w:val="right"/>
              <w:rPr>
                <w:rFonts w:ascii="Times New Roman" w:hAnsi="Times New Roman"/>
              </w:rPr>
            </w:pPr>
            <w:r>
              <w:rPr>
                <w:rFonts w:ascii="Times New Roman" w:hAnsi="Times New Roman"/>
              </w:rPr>
              <w:t>024</w:t>
            </w:r>
          </w:p>
        </w:tc>
        <w:tc>
          <w:tcPr>
            <w:tcW w:w="4062" w:type="dxa"/>
            <w:tcBorders>
              <w:top w:val="single" w:sz="4" w:space="0" w:color="auto"/>
              <w:left w:val="single" w:sz="4" w:space="0" w:color="auto"/>
              <w:bottom w:val="single" w:sz="4" w:space="0" w:color="auto"/>
              <w:right w:val="single" w:sz="4" w:space="0" w:color="auto"/>
            </w:tcBorders>
            <w:hideMark/>
          </w:tcPr>
          <w:p w14:paraId="1C0DCF4C" w14:textId="77777777" w:rsidR="00F217F8" w:rsidRDefault="00F217F8">
            <w:pPr>
              <w:spacing w:after="0"/>
              <w:rPr>
                <w:rFonts w:ascii="Times New Roman" w:hAnsi="Times New Roman"/>
              </w:rPr>
            </w:pPr>
            <w:r>
              <w:rPr>
                <w:rFonts w:ascii="Times New Roman" w:hAnsi="Times New Roman"/>
              </w:rPr>
              <w:t xml:space="preserve">Elektrinių buities reikmenų taisymas </w:t>
            </w:r>
          </w:p>
        </w:tc>
        <w:tc>
          <w:tcPr>
            <w:tcW w:w="3081" w:type="dxa"/>
            <w:tcBorders>
              <w:top w:val="single" w:sz="4" w:space="0" w:color="auto"/>
              <w:left w:val="single" w:sz="4" w:space="0" w:color="auto"/>
              <w:bottom w:val="single" w:sz="4" w:space="0" w:color="auto"/>
              <w:right w:val="single" w:sz="4" w:space="0" w:color="auto"/>
            </w:tcBorders>
            <w:hideMark/>
          </w:tcPr>
          <w:p w14:paraId="58D651F4"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63" w:anchor="95.21" w:history="1">
              <w:r w:rsidRPr="00DA4429">
                <w:rPr>
                  <w:rStyle w:val="Hipersaitas"/>
                  <w:rFonts w:ascii="Times New Roman" w:hAnsi="Times New Roman"/>
                  <w:color w:val="auto"/>
                  <w:u w:val="none"/>
                </w:rPr>
                <w:t>95.21</w:t>
              </w:r>
            </w:hyperlink>
            <w:r w:rsidRPr="00DA4429">
              <w:rPr>
                <w:rFonts w:ascii="Times New Roman" w:hAnsi="Times New Roman"/>
              </w:rPr>
              <w:t xml:space="preserve">; įeina į EVRK klasę </w:t>
            </w:r>
            <w:hyperlink r:id="rId64" w:anchor="95.22" w:history="1">
              <w:r w:rsidRPr="00DA4429">
                <w:rPr>
                  <w:rStyle w:val="Hipersaitas"/>
                  <w:rFonts w:ascii="Times New Roman" w:hAnsi="Times New Roman"/>
                  <w:color w:val="auto"/>
                  <w:u w:val="none"/>
                </w:rPr>
                <w:t>95.22</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112D216"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A1264AB"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EACC351" w14:textId="77777777" w:rsidR="00F217F8" w:rsidRDefault="00F217F8">
            <w:pPr>
              <w:spacing w:after="0"/>
              <w:ind w:hanging="17"/>
              <w:jc w:val="center"/>
              <w:rPr>
                <w:rFonts w:ascii="Times New Roman" w:hAnsi="Times New Roman"/>
              </w:rPr>
            </w:pPr>
            <w:r>
              <w:rPr>
                <w:rFonts w:ascii="Times New Roman" w:hAnsi="Times New Roman"/>
              </w:rPr>
              <w:t>206</w:t>
            </w:r>
          </w:p>
        </w:tc>
        <w:tc>
          <w:tcPr>
            <w:tcW w:w="1424" w:type="dxa"/>
            <w:tcBorders>
              <w:top w:val="single" w:sz="4" w:space="0" w:color="auto"/>
              <w:left w:val="single" w:sz="4" w:space="0" w:color="auto"/>
              <w:bottom w:val="single" w:sz="4" w:space="0" w:color="auto"/>
              <w:right w:val="single" w:sz="4" w:space="0" w:color="auto"/>
            </w:tcBorders>
            <w:hideMark/>
          </w:tcPr>
          <w:p w14:paraId="74CDFA67"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110DBB02"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75E2F4AF" w14:textId="77777777" w:rsidR="00F217F8" w:rsidRDefault="00F217F8">
            <w:pPr>
              <w:spacing w:after="0"/>
              <w:jc w:val="right"/>
              <w:rPr>
                <w:rFonts w:ascii="Times New Roman" w:hAnsi="Times New Roman"/>
              </w:rPr>
            </w:pPr>
            <w:r>
              <w:rPr>
                <w:rFonts w:ascii="Times New Roman" w:hAnsi="Times New Roman"/>
              </w:rPr>
              <w:t>025</w:t>
            </w:r>
          </w:p>
        </w:tc>
        <w:tc>
          <w:tcPr>
            <w:tcW w:w="4062" w:type="dxa"/>
            <w:tcBorders>
              <w:top w:val="single" w:sz="4" w:space="0" w:color="auto"/>
              <w:left w:val="single" w:sz="4" w:space="0" w:color="auto"/>
              <w:bottom w:val="single" w:sz="4" w:space="0" w:color="auto"/>
              <w:right w:val="single" w:sz="4" w:space="0" w:color="auto"/>
            </w:tcBorders>
            <w:hideMark/>
          </w:tcPr>
          <w:p w14:paraId="1ED1D802" w14:textId="77777777" w:rsidR="00F217F8" w:rsidRDefault="00F217F8">
            <w:pPr>
              <w:spacing w:after="0"/>
              <w:rPr>
                <w:rFonts w:ascii="Times New Roman" w:hAnsi="Times New Roman"/>
              </w:rPr>
            </w:pPr>
            <w:r>
              <w:rPr>
                <w:rFonts w:ascii="Times New Roman" w:hAnsi="Times New Roman"/>
              </w:rPr>
              <w:t>Dirbinių iš gintaro ir jo pakaitalų gamyba</w:t>
            </w:r>
          </w:p>
        </w:tc>
        <w:tc>
          <w:tcPr>
            <w:tcW w:w="3081" w:type="dxa"/>
            <w:tcBorders>
              <w:top w:val="single" w:sz="4" w:space="0" w:color="auto"/>
              <w:left w:val="single" w:sz="4" w:space="0" w:color="auto"/>
              <w:bottom w:val="single" w:sz="4" w:space="0" w:color="auto"/>
              <w:right w:val="single" w:sz="4" w:space="0" w:color="auto"/>
            </w:tcBorders>
            <w:hideMark/>
          </w:tcPr>
          <w:p w14:paraId="73589712"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65" w:anchor="32.13" w:history="1">
              <w:r w:rsidRPr="00DA4429">
                <w:rPr>
                  <w:rStyle w:val="Hipersaitas"/>
                  <w:rFonts w:ascii="Times New Roman" w:hAnsi="Times New Roman"/>
                  <w:color w:val="auto"/>
                  <w:u w:val="none"/>
                </w:rPr>
                <w:t>32.13</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8A87F48" w14:textId="77777777" w:rsidR="00F217F8" w:rsidRDefault="00F217F8">
            <w:pPr>
              <w:spacing w:after="0"/>
              <w:rPr>
                <w:rFonts w:ascii="Times New Roman" w:hAnsi="Times New Roman"/>
              </w:rPr>
            </w:pPr>
            <w:r>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6327BCCE"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68307E7"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BD2CCF5"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6D2E1FCC"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6CBF3B2" w14:textId="77777777" w:rsidR="00F217F8" w:rsidRDefault="00F217F8">
            <w:pPr>
              <w:spacing w:after="0"/>
              <w:jc w:val="right"/>
              <w:rPr>
                <w:rFonts w:ascii="Times New Roman" w:hAnsi="Times New Roman"/>
              </w:rPr>
            </w:pPr>
            <w:r>
              <w:rPr>
                <w:rFonts w:ascii="Times New Roman" w:hAnsi="Times New Roman"/>
              </w:rPr>
              <w:br w:type="page"/>
              <w:t xml:space="preserve">                                                                                                                                  026</w:t>
            </w:r>
          </w:p>
        </w:tc>
        <w:tc>
          <w:tcPr>
            <w:tcW w:w="4062" w:type="dxa"/>
            <w:tcBorders>
              <w:top w:val="single" w:sz="4" w:space="0" w:color="auto"/>
              <w:left w:val="single" w:sz="4" w:space="0" w:color="auto"/>
              <w:bottom w:val="single" w:sz="4" w:space="0" w:color="auto"/>
              <w:right w:val="single" w:sz="4" w:space="0" w:color="auto"/>
            </w:tcBorders>
            <w:hideMark/>
          </w:tcPr>
          <w:p w14:paraId="6950E7CD" w14:textId="77777777" w:rsidR="00F217F8" w:rsidRDefault="00F217F8">
            <w:pPr>
              <w:spacing w:after="0"/>
              <w:rPr>
                <w:rFonts w:ascii="Times New Roman" w:hAnsi="Times New Roman"/>
              </w:rPr>
            </w:pPr>
            <w:r>
              <w:rPr>
                <w:rFonts w:ascii="Times New Roman" w:hAnsi="Times New Roman"/>
              </w:rPr>
              <w:t>Žvejybos reikmenų gamyba, trūklių lervų gaudymas</w:t>
            </w:r>
          </w:p>
        </w:tc>
        <w:tc>
          <w:tcPr>
            <w:tcW w:w="3081" w:type="dxa"/>
            <w:tcBorders>
              <w:top w:val="single" w:sz="4" w:space="0" w:color="auto"/>
              <w:left w:val="single" w:sz="4" w:space="0" w:color="auto"/>
              <w:bottom w:val="single" w:sz="4" w:space="0" w:color="auto"/>
              <w:right w:val="single" w:sz="4" w:space="0" w:color="auto"/>
            </w:tcBorders>
            <w:hideMark/>
          </w:tcPr>
          <w:p w14:paraId="5FD99224"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klases </w:t>
            </w:r>
            <w:hyperlink r:id="rId66" w:anchor="03.12" w:history="1">
              <w:r w:rsidRPr="00DA4429">
                <w:rPr>
                  <w:rStyle w:val="Hipersaitas"/>
                  <w:rFonts w:ascii="Times New Roman" w:hAnsi="Times New Roman"/>
                  <w:color w:val="auto"/>
                  <w:u w:val="none"/>
                </w:rPr>
                <w:t>03.12</w:t>
              </w:r>
            </w:hyperlink>
            <w:r w:rsidRPr="00DA4429">
              <w:rPr>
                <w:rFonts w:ascii="Times New Roman" w:hAnsi="Times New Roman"/>
              </w:rPr>
              <w:t xml:space="preserve">; </w:t>
            </w:r>
            <w:hyperlink r:id="rId67" w:anchor="32.30" w:history="1">
              <w:r w:rsidRPr="00DA4429">
                <w:rPr>
                  <w:rStyle w:val="Hipersaitas"/>
                  <w:rFonts w:ascii="Times New Roman" w:hAnsi="Times New Roman"/>
                  <w:color w:val="auto"/>
                  <w:u w:val="none"/>
                </w:rPr>
                <w:t>32.30</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8C853C8"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842FE4A"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D224688"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6F8ADBD"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3BE05D52"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1D86C3C8" w14:textId="77777777" w:rsidR="00F217F8" w:rsidRDefault="00F217F8">
            <w:pPr>
              <w:spacing w:after="0"/>
              <w:jc w:val="right"/>
              <w:rPr>
                <w:rFonts w:ascii="Times New Roman" w:hAnsi="Times New Roman"/>
              </w:rPr>
            </w:pPr>
            <w:r>
              <w:rPr>
                <w:rFonts w:ascii="Times New Roman" w:hAnsi="Times New Roman"/>
              </w:rPr>
              <w:t>027</w:t>
            </w:r>
          </w:p>
        </w:tc>
        <w:tc>
          <w:tcPr>
            <w:tcW w:w="4062" w:type="dxa"/>
            <w:tcBorders>
              <w:top w:val="single" w:sz="4" w:space="0" w:color="auto"/>
              <w:left w:val="single" w:sz="4" w:space="0" w:color="auto"/>
              <w:bottom w:val="single" w:sz="4" w:space="0" w:color="auto"/>
              <w:right w:val="single" w:sz="4" w:space="0" w:color="auto"/>
            </w:tcBorders>
            <w:hideMark/>
          </w:tcPr>
          <w:p w14:paraId="56118E12" w14:textId="77777777" w:rsidR="00F217F8" w:rsidRDefault="00F217F8">
            <w:pPr>
              <w:spacing w:after="0"/>
              <w:rPr>
                <w:rFonts w:ascii="Times New Roman" w:hAnsi="Times New Roman"/>
              </w:rPr>
            </w:pPr>
            <w:r>
              <w:rPr>
                <w:rFonts w:ascii="Times New Roman" w:hAnsi="Times New Roman"/>
              </w:rPr>
              <w:t>Žvakių ir kitų liejinių iš vaško gamyba</w:t>
            </w:r>
          </w:p>
        </w:tc>
        <w:tc>
          <w:tcPr>
            <w:tcW w:w="3081" w:type="dxa"/>
            <w:tcBorders>
              <w:top w:val="single" w:sz="4" w:space="0" w:color="auto"/>
              <w:left w:val="single" w:sz="4" w:space="0" w:color="auto"/>
              <w:bottom w:val="single" w:sz="4" w:space="0" w:color="auto"/>
              <w:right w:val="single" w:sz="4" w:space="0" w:color="auto"/>
            </w:tcBorders>
            <w:hideMark/>
          </w:tcPr>
          <w:p w14:paraId="7A842E23"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68" w:anchor="32.99" w:history="1">
              <w:r w:rsidRPr="00DA4429">
                <w:rPr>
                  <w:rStyle w:val="Hipersaitas"/>
                  <w:rFonts w:ascii="Times New Roman" w:hAnsi="Times New Roman"/>
                  <w:color w:val="auto"/>
                  <w:u w:val="none"/>
                </w:rPr>
                <w:t>32.99</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BEB009B" w14:textId="77777777" w:rsidR="00F217F8" w:rsidRDefault="00F217F8">
            <w:pPr>
              <w:spacing w:after="0"/>
              <w:rPr>
                <w:rFonts w:ascii="Times New Roman" w:hAnsi="Times New Roman"/>
              </w:rPr>
            </w:pPr>
            <w:r>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418318F1"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D60BF33"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393E5B6"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5E7F42E3"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2968E357" w14:textId="77777777" w:rsidR="00F217F8" w:rsidRDefault="00F217F8">
            <w:pPr>
              <w:spacing w:after="0"/>
              <w:jc w:val="right"/>
              <w:rPr>
                <w:rFonts w:ascii="Times New Roman" w:hAnsi="Times New Roman"/>
              </w:rPr>
            </w:pPr>
            <w:r>
              <w:rPr>
                <w:rFonts w:ascii="Times New Roman" w:hAnsi="Times New Roman"/>
              </w:rPr>
              <w:t>029</w:t>
            </w:r>
          </w:p>
        </w:tc>
        <w:tc>
          <w:tcPr>
            <w:tcW w:w="4062" w:type="dxa"/>
            <w:tcBorders>
              <w:top w:val="single" w:sz="4" w:space="0" w:color="auto"/>
              <w:left w:val="single" w:sz="4" w:space="0" w:color="auto"/>
              <w:bottom w:val="single" w:sz="4" w:space="0" w:color="auto"/>
              <w:right w:val="single" w:sz="4" w:space="0" w:color="auto"/>
            </w:tcBorders>
            <w:hideMark/>
          </w:tcPr>
          <w:p w14:paraId="37E63E33" w14:textId="77777777" w:rsidR="00F217F8" w:rsidRDefault="00F217F8">
            <w:pPr>
              <w:pStyle w:val="NormalParagraphStyle"/>
              <w:rPr>
                <w:sz w:val="22"/>
                <w:szCs w:val="22"/>
                <w:lang w:val="lt-LT"/>
              </w:rPr>
            </w:pPr>
            <w:r>
              <w:rPr>
                <w:sz w:val="22"/>
                <w:szCs w:val="22"/>
                <w:lang w:val="lt-LT"/>
              </w:rPr>
              <w:t>Fotografavimo veikla (išskyrus fotoreporterių veiklą)</w:t>
            </w:r>
            <w:r>
              <w:rPr>
                <w:b/>
                <w:sz w:val="22"/>
                <w:szCs w:val="22"/>
                <w:lang w:val="lt-LT"/>
              </w:rPr>
              <w:t xml:space="preserve"> </w:t>
            </w:r>
          </w:p>
        </w:tc>
        <w:tc>
          <w:tcPr>
            <w:tcW w:w="3081" w:type="dxa"/>
            <w:tcBorders>
              <w:top w:val="single" w:sz="4" w:space="0" w:color="auto"/>
              <w:left w:val="single" w:sz="4" w:space="0" w:color="auto"/>
              <w:bottom w:val="single" w:sz="4" w:space="0" w:color="auto"/>
              <w:right w:val="single" w:sz="4" w:space="0" w:color="auto"/>
            </w:tcBorders>
            <w:hideMark/>
          </w:tcPr>
          <w:p w14:paraId="16ECE9D8"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(įeina į EVRK klasę </w:t>
            </w:r>
            <w:hyperlink r:id="rId69" w:anchor="74.20" w:history="1">
              <w:r w:rsidRPr="00DA4429">
                <w:rPr>
                  <w:rStyle w:val="Hipersaitas"/>
                  <w:rFonts w:ascii="Times New Roman" w:hAnsi="Times New Roman" w:cs="Times New Roman"/>
                  <w:color w:val="auto"/>
                  <w:sz w:val="22"/>
                  <w:szCs w:val="22"/>
                  <w:u w:val="none"/>
                </w:rPr>
                <w:t>74.20</w:t>
              </w:r>
            </w:hyperlink>
            <w:r w:rsidRPr="00DA4429">
              <w:rPr>
                <w:rFonts w:ascii="Times New Roman" w:hAnsi="Times New Roman" w:cs="Times New Roman"/>
                <w:sz w:val="22"/>
                <w:szCs w:val="22"/>
              </w:rPr>
              <w:t>)</w:t>
            </w:r>
          </w:p>
        </w:tc>
        <w:tc>
          <w:tcPr>
            <w:tcW w:w="1789" w:type="dxa"/>
            <w:tcBorders>
              <w:top w:val="single" w:sz="4" w:space="0" w:color="auto"/>
              <w:left w:val="single" w:sz="4" w:space="0" w:color="auto"/>
              <w:bottom w:val="single" w:sz="4" w:space="0" w:color="auto"/>
              <w:right w:val="single" w:sz="4" w:space="0" w:color="auto"/>
            </w:tcBorders>
            <w:hideMark/>
          </w:tcPr>
          <w:p w14:paraId="19D3C99B"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6CE9F362"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62AD9A8" w14:textId="77777777" w:rsidR="00F217F8" w:rsidRDefault="00F217F8">
            <w:pPr>
              <w:spacing w:after="0"/>
              <w:ind w:hanging="17"/>
              <w:jc w:val="center"/>
              <w:rPr>
                <w:rFonts w:ascii="Times New Roman" w:hAnsi="Times New Roman"/>
              </w:rPr>
            </w:pPr>
            <w:r>
              <w:rPr>
                <w:rFonts w:ascii="Times New Roman" w:hAnsi="Times New Roman"/>
              </w:rPr>
              <w:t>257</w:t>
            </w:r>
          </w:p>
        </w:tc>
        <w:tc>
          <w:tcPr>
            <w:tcW w:w="1424" w:type="dxa"/>
            <w:tcBorders>
              <w:top w:val="single" w:sz="4" w:space="0" w:color="auto"/>
              <w:left w:val="single" w:sz="4" w:space="0" w:color="auto"/>
              <w:bottom w:val="single" w:sz="4" w:space="0" w:color="auto"/>
              <w:right w:val="single" w:sz="4" w:space="0" w:color="auto"/>
            </w:tcBorders>
            <w:hideMark/>
          </w:tcPr>
          <w:p w14:paraId="14ECE0F8"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7DCFD2C7"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335F287" w14:textId="77777777" w:rsidR="00F217F8" w:rsidRDefault="00F217F8">
            <w:pPr>
              <w:spacing w:after="0"/>
              <w:jc w:val="right"/>
              <w:rPr>
                <w:rFonts w:ascii="Times New Roman" w:hAnsi="Times New Roman"/>
              </w:rPr>
            </w:pPr>
            <w:r>
              <w:rPr>
                <w:rFonts w:ascii="Times New Roman" w:hAnsi="Times New Roman"/>
              </w:rPr>
              <w:t>030</w:t>
            </w:r>
          </w:p>
        </w:tc>
        <w:tc>
          <w:tcPr>
            <w:tcW w:w="4062" w:type="dxa"/>
            <w:tcBorders>
              <w:top w:val="single" w:sz="4" w:space="0" w:color="auto"/>
              <w:left w:val="single" w:sz="4" w:space="0" w:color="auto"/>
              <w:bottom w:val="single" w:sz="4" w:space="0" w:color="auto"/>
              <w:right w:val="single" w:sz="4" w:space="0" w:color="auto"/>
            </w:tcBorders>
            <w:hideMark/>
          </w:tcPr>
          <w:p w14:paraId="57A60CBE" w14:textId="77777777" w:rsidR="00F217F8" w:rsidRDefault="00F217F8">
            <w:pPr>
              <w:spacing w:after="0"/>
              <w:rPr>
                <w:rFonts w:ascii="Times New Roman" w:hAnsi="Times New Roman"/>
              </w:rPr>
            </w:pPr>
            <w:r>
              <w:rPr>
                <w:rFonts w:ascii="Times New Roman" w:hAnsi="Times New Roman"/>
              </w:rPr>
              <w:t>Knygų įrišimas, apdaila</w:t>
            </w:r>
          </w:p>
        </w:tc>
        <w:tc>
          <w:tcPr>
            <w:tcW w:w="3081" w:type="dxa"/>
            <w:tcBorders>
              <w:top w:val="single" w:sz="4" w:space="0" w:color="auto"/>
              <w:left w:val="single" w:sz="4" w:space="0" w:color="auto"/>
              <w:bottom w:val="single" w:sz="4" w:space="0" w:color="auto"/>
              <w:right w:val="single" w:sz="4" w:space="0" w:color="auto"/>
            </w:tcBorders>
            <w:hideMark/>
          </w:tcPr>
          <w:p w14:paraId="1843BDDA"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70" w:anchor="18.14" w:history="1">
              <w:r w:rsidRPr="00DA4429">
                <w:rPr>
                  <w:rStyle w:val="Hipersaitas"/>
                  <w:rFonts w:ascii="Times New Roman" w:hAnsi="Times New Roman"/>
                  <w:color w:val="auto"/>
                  <w:u w:val="none"/>
                </w:rPr>
                <w:t>18.14</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9D70C17"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9F7BB87"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FE1F68C"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ABC1DCB"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2AAC05C0"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28D61AEC" w14:textId="77777777" w:rsidR="00F217F8" w:rsidRDefault="00F217F8">
            <w:pPr>
              <w:spacing w:after="0"/>
              <w:jc w:val="right"/>
              <w:rPr>
                <w:rFonts w:ascii="Times New Roman" w:hAnsi="Times New Roman"/>
              </w:rPr>
            </w:pPr>
            <w:r>
              <w:rPr>
                <w:rFonts w:ascii="Times New Roman" w:hAnsi="Times New Roman"/>
              </w:rPr>
              <w:t>031</w:t>
            </w:r>
          </w:p>
        </w:tc>
        <w:tc>
          <w:tcPr>
            <w:tcW w:w="4062" w:type="dxa"/>
            <w:tcBorders>
              <w:top w:val="single" w:sz="4" w:space="0" w:color="auto"/>
              <w:left w:val="single" w:sz="4" w:space="0" w:color="auto"/>
              <w:bottom w:val="single" w:sz="4" w:space="0" w:color="auto"/>
              <w:right w:val="single" w:sz="4" w:space="0" w:color="auto"/>
            </w:tcBorders>
            <w:hideMark/>
          </w:tcPr>
          <w:p w14:paraId="38D3A8AD" w14:textId="77777777" w:rsidR="00F217F8" w:rsidRDefault="00F217F8">
            <w:pPr>
              <w:spacing w:after="0"/>
              <w:rPr>
                <w:rFonts w:ascii="Times New Roman" w:hAnsi="Times New Roman"/>
              </w:rPr>
            </w:pPr>
            <w:r>
              <w:rPr>
                <w:rFonts w:ascii="Times New Roman" w:hAnsi="Times New Roman"/>
              </w:rPr>
              <w:t>Kirpyklų, kosmetikos kabinetų ir salonų, soliariumų veikla</w:t>
            </w:r>
          </w:p>
        </w:tc>
        <w:tc>
          <w:tcPr>
            <w:tcW w:w="3081" w:type="dxa"/>
            <w:tcBorders>
              <w:top w:val="single" w:sz="4" w:space="0" w:color="auto"/>
              <w:left w:val="single" w:sz="4" w:space="0" w:color="auto"/>
              <w:bottom w:val="single" w:sz="4" w:space="0" w:color="auto"/>
              <w:right w:val="single" w:sz="4" w:space="0" w:color="auto"/>
            </w:tcBorders>
            <w:hideMark/>
          </w:tcPr>
          <w:p w14:paraId="2AFABFA1"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71" w:anchor="96.02" w:history="1">
              <w:r w:rsidRPr="00DA4429">
                <w:rPr>
                  <w:rStyle w:val="Hipersaitas"/>
                  <w:rFonts w:ascii="Times New Roman" w:hAnsi="Times New Roman"/>
                  <w:color w:val="auto"/>
                  <w:u w:val="none"/>
                </w:rPr>
                <w:t>96.02</w:t>
              </w:r>
            </w:hyperlink>
            <w:r w:rsidRPr="00DA4429">
              <w:rPr>
                <w:rFonts w:ascii="Times New Roman" w:hAnsi="Times New Roman"/>
              </w:rPr>
              <w:t xml:space="preserve">, įeina į EVRK klasę </w:t>
            </w:r>
            <w:hyperlink r:id="rId72" w:anchor="96.04" w:history="1">
              <w:r w:rsidRPr="00DA4429">
                <w:rPr>
                  <w:rStyle w:val="Hipersaitas"/>
                  <w:rFonts w:ascii="Times New Roman" w:hAnsi="Times New Roman"/>
                  <w:color w:val="auto"/>
                  <w:u w:val="none"/>
                </w:rPr>
                <w:t>96.04</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096419A"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F5FA10A" w14:textId="77777777" w:rsidR="00F217F8" w:rsidRDefault="00F217F8">
            <w:pPr>
              <w:spacing w:after="0"/>
              <w:ind w:hanging="17"/>
              <w:jc w:val="center"/>
              <w:rPr>
                <w:rFonts w:ascii="Times New Roman" w:hAnsi="Times New Roman"/>
              </w:rPr>
            </w:pPr>
            <w:r>
              <w:rPr>
                <w:rFonts w:ascii="Times New Roman" w:hAnsi="Times New Roman"/>
              </w:rPr>
              <w:t>869</w:t>
            </w:r>
          </w:p>
        </w:tc>
        <w:tc>
          <w:tcPr>
            <w:tcW w:w="2224" w:type="dxa"/>
            <w:tcBorders>
              <w:top w:val="single" w:sz="4" w:space="0" w:color="auto"/>
              <w:left w:val="single" w:sz="4" w:space="0" w:color="auto"/>
              <w:bottom w:val="single" w:sz="4" w:space="0" w:color="auto"/>
              <w:right w:val="single" w:sz="4" w:space="0" w:color="auto"/>
            </w:tcBorders>
            <w:hideMark/>
          </w:tcPr>
          <w:p w14:paraId="22B1CC49" w14:textId="77777777" w:rsidR="00F217F8" w:rsidRDefault="00F217F8">
            <w:pPr>
              <w:spacing w:after="0"/>
              <w:ind w:hanging="17"/>
              <w:jc w:val="center"/>
              <w:rPr>
                <w:rFonts w:ascii="Times New Roman" w:hAnsi="Times New Roman"/>
              </w:rPr>
            </w:pPr>
            <w:r>
              <w:rPr>
                <w:rFonts w:ascii="Times New Roman" w:hAnsi="Times New Roman"/>
              </w:rPr>
              <w:t>385</w:t>
            </w:r>
          </w:p>
        </w:tc>
        <w:tc>
          <w:tcPr>
            <w:tcW w:w="1424" w:type="dxa"/>
            <w:tcBorders>
              <w:top w:val="single" w:sz="4" w:space="0" w:color="auto"/>
              <w:left w:val="single" w:sz="4" w:space="0" w:color="auto"/>
              <w:bottom w:val="single" w:sz="4" w:space="0" w:color="auto"/>
              <w:right w:val="single" w:sz="4" w:space="0" w:color="auto"/>
            </w:tcBorders>
            <w:hideMark/>
          </w:tcPr>
          <w:p w14:paraId="19F6C338" w14:textId="77777777" w:rsidR="00F217F8" w:rsidRDefault="00F217F8">
            <w:pPr>
              <w:spacing w:after="0"/>
              <w:ind w:hanging="17"/>
              <w:jc w:val="center"/>
              <w:rPr>
                <w:rFonts w:ascii="Times New Roman" w:hAnsi="Times New Roman"/>
                <w:b/>
              </w:rPr>
            </w:pPr>
            <w:r>
              <w:rPr>
                <w:rFonts w:ascii="Times New Roman" w:hAnsi="Times New Roman"/>
              </w:rPr>
              <w:t>48</w:t>
            </w:r>
          </w:p>
        </w:tc>
      </w:tr>
      <w:tr w:rsidR="00F217F8" w14:paraId="6D2C4CED"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24655864" w14:textId="77777777" w:rsidR="00F217F8" w:rsidRDefault="00F217F8">
            <w:pPr>
              <w:spacing w:after="0"/>
              <w:jc w:val="right"/>
              <w:rPr>
                <w:rFonts w:ascii="Times New Roman" w:hAnsi="Times New Roman"/>
              </w:rPr>
            </w:pPr>
            <w:r>
              <w:rPr>
                <w:rFonts w:ascii="Times New Roman" w:hAnsi="Times New Roman"/>
              </w:rPr>
              <w:t>032</w:t>
            </w:r>
          </w:p>
        </w:tc>
        <w:tc>
          <w:tcPr>
            <w:tcW w:w="4062" w:type="dxa"/>
            <w:tcBorders>
              <w:top w:val="single" w:sz="4" w:space="0" w:color="auto"/>
              <w:left w:val="single" w:sz="4" w:space="0" w:color="auto"/>
              <w:bottom w:val="single" w:sz="4" w:space="0" w:color="auto"/>
              <w:right w:val="single" w:sz="4" w:space="0" w:color="auto"/>
            </w:tcBorders>
            <w:hideMark/>
          </w:tcPr>
          <w:p w14:paraId="5EFCAC4C" w14:textId="77777777" w:rsidR="00F217F8" w:rsidRDefault="00F217F8">
            <w:pPr>
              <w:spacing w:after="0"/>
              <w:rPr>
                <w:rFonts w:ascii="Times New Roman" w:hAnsi="Times New Roman"/>
              </w:rPr>
            </w:pPr>
            <w:r>
              <w:rPr>
                <w:rFonts w:ascii="Times New Roman" w:hAnsi="Times New Roman"/>
              </w:rPr>
              <w:t xml:space="preserve">Muzikantų paslaugos (išskyrus koncertinę veiklą) </w:t>
            </w:r>
          </w:p>
        </w:tc>
        <w:tc>
          <w:tcPr>
            <w:tcW w:w="3081" w:type="dxa"/>
            <w:tcBorders>
              <w:top w:val="single" w:sz="4" w:space="0" w:color="auto"/>
              <w:left w:val="single" w:sz="4" w:space="0" w:color="auto"/>
              <w:bottom w:val="single" w:sz="4" w:space="0" w:color="auto"/>
              <w:right w:val="single" w:sz="4" w:space="0" w:color="auto"/>
            </w:tcBorders>
            <w:hideMark/>
          </w:tcPr>
          <w:p w14:paraId="1E6AD3C0"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73" w:anchor="90.01" w:history="1">
              <w:r w:rsidRPr="00DA4429">
                <w:rPr>
                  <w:rStyle w:val="Hipersaitas"/>
                  <w:rFonts w:ascii="Times New Roman" w:hAnsi="Times New Roman"/>
                  <w:color w:val="auto"/>
                  <w:u w:val="none"/>
                </w:rPr>
                <w:t>90.01</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34A350F"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0E23ECA"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28FAA06"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C7A5C1B"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74BC60B6"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790071F" w14:textId="77777777" w:rsidR="00F217F8" w:rsidRDefault="00F217F8">
            <w:pPr>
              <w:spacing w:after="0"/>
              <w:jc w:val="right"/>
              <w:rPr>
                <w:rFonts w:ascii="Times New Roman" w:hAnsi="Times New Roman"/>
              </w:rPr>
            </w:pPr>
            <w:r>
              <w:rPr>
                <w:rFonts w:ascii="Times New Roman" w:hAnsi="Times New Roman"/>
              </w:rPr>
              <w:t>033</w:t>
            </w:r>
          </w:p>
        </w:tc>
        <w:tc>
          <w:tcPr>
            <w:tcW w:w="4062" w:type="dxa"/>
            <w:tcBorders>
              <w:top w:val="single" w:sz="4" w:space="0" w:color="auto"/>
              <w:left w:val="single" w:sz="4" w:space="0" w:color="auto"/>
              <w:bottom w:val="single" w:sz="4" w:space="0" w:color="auto"/>
              <w:right w:val="single" w:sz="4" w:space="0" w:color="auto"/>
            </w:tcBorders>
            <w:hideMark/>
          </w:tcPr>
          <w:p w14:paraId="4B6E272C" w14:textId="77777777" w:rsidR="00F217F8" w:rsidRDefault="00F217F8">
            <w:pPr>
              <w:spacing w:after="0"/>
              <w:rPr>
                <w:rFonts w:ascii="Times New Roman" w:hAnsi="Times New Roman"/>
              </w:rPr>
            </w:pPr>
            <w:r>
              <w:rPr>
                <w:rFonts w:ascii="Times New Roman" w:hAnsi="Times New Roman"/>
              </w:rPr>
              <w:t xml:space="preserve">Poilsio parkų ir paplūdimių veikla, poilsinių transporto priemonių, turistinės stovyklos paslaugų teikimas ir laisvalaikio ir pramogų įrangos, kaip integruotos pramogų paslaugų dalies, trumpalaikė nuoma </w:t>
            </w:r>
          </w:p>
        </w:tc>
        <w:tc>
          <w:tcPr>
            <w:tcW w:w="3081" w:type="dxa"/>
            <w:tcBorders>
              <w:top w:val="single" w:sz="4" w:space="0" w:color="auto"/>
              <w:left w:val="single" w:sz="4" w:space="0" w:color="auto"/>
              <w:bottom w:val="single" w:sz="4" w:space="0" w:color="auto"/>
              <w:right w:val="single" w:sz="4" w:space="0" w:color="auto"/>
            </w:tcBorders>
            <w:hideMark/>
          </w:tcPr>
          <w:p w14:paraId="5BE1A6F0"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(įeina į EVRK klases </w:t>
            </w:r>
            <w:hyperlink r:id="rId74" w:anchor="55.30" w:history="1">
              <w:r w:rsidRPr="00DA4429">
                <w:rPr>
                  <w:rStyle w:val="Hipersaitas"/>
                  <w:rFonts w:ascii="Times New Roman" w:hAnsi="Times New Roman" w:cs="Times New Roman"/>
                  <w:color w:val="auto"/>
                  <w:sz w:val="22"/>
                  <w:szCs w:val="22"/>
                  <w:u w:val="none"/>
                </w:rPr>
                <w:t>55.30</w:t>
              </w:r>
            </w:hyperlink>
            <w:r w:rsidRPr="00DA4429">
              <w:rPr>
                <w:rFonts w:ascii="Times New Roman" w:hAnsi="Times New Roman" w:cs="Times New Roman"/>
                <w:sz w:val="22"/>
                <w:szCs w:val="22"/>
              </w:rPr>
              <w:t xml:space="preserve">; </w:t>
            </w:r>
            <w:hyperlink r:id="rId75" w:anchor="93.29" w:history="1">
              <w:r w:rsidRPr="00DA4429">
                <w:rPr>
                  <w:rStyle w:val="Hipersaitas"/>
                  <w:rFonts w:ascii="Times New Roman" w:hAnsi="Times New Roman" w:cs="Times New Roman"/>
                  <w:color w:val="auto"/>
                  <w:sz w:val="22"/>
                  <w:szCs w:val="22"/>
                  <w:u w:val="none"/>
                </w:rPr>
                <w:t>93.29</w:t>
              </w:r>
            </w:hyperlink>
            <w:r w:rsidRPr="00DA4429">
              <w:rPr>
                <w:rFonts w:ascii="Times New Roman" w:hAnsi="Times New Roman" w:cs="Times New Roman"/>
                <w:sz w:val="22"/>
                <w:szCs w:val="22"/>
              </w:rPr>
              <w:t>)</w:t>
            </w:r>
          </w:p>
        </w:tc>
        <w:tc>
          <w:tcPr>
            <w:tcW w:w="1789" w:type="dxa"/>
            <w:tcBorders>
              <w:top w:val="single" w:sz="4" w:space="0" w:color="auto"/>
              <w:left w:val="single" w:sz="4" w:space="0" w:color="auto"/>
              <w:bottom w:val="single" w:sz="4" w:space="0" w:color="auto"/>
              <w:right w:val="single" w:sz="4" w:space="0" w:color="auto"/>
            </w:tcBorders>
            <w:hideMark/>
          </w:tcPr>
          <w:p w14:paraId="7ACE2ADD"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24F4CC8"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7416F18"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44FCEC6"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1F5DD54A"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79D71DB3" w14:textId="77777777" w:rsidR="00F217F8" w:rsidRDefault="00F217F8">
            <w:pPr>
              <w:spacing w:after="0"/>
              <w:jc w:val="right"/>
              <w:rPr>
                <w:rFonts w:ascii="Times New Roman" w:hAnsi="Times New Roman"/>
              </w:rPr>
            </w:pPr>
            <w:r>
              <w:rPr>
                <w:rFonts w:ascii="Times New Roman" w:hAnsi="Times New Roman"/>
              </w:rPr>
              <w:t>034</w:t>
            </w:r>
          </w:p>
        </w:tc>
        <w:tc>
          <w:tcPr>
            <w:tcW w:w="4062" w:type="dxa"/>
            <w:tcBorders>
              <w:top w:val="single" w:sz="4" w:space="0" w:color="auto"/>
              <w:left w:val="single" w:sz="4" w:space="0" w:color="auto"/>
              <w:bottom w:val="single" w:sz="4" w:space="0" w:color="auto"/>
              <w:right w:val="single" w:sz="4" w:space="0" w:color="auto"/>
            </w:tcBorders>
            <w:hideMark/>
          </w:tcPr>
          <w:p w14:paraId="4C9B5855" w14:textId="1ED77F69" w:rsidR="00F217F8" w:rsidRDefault="00F217F8">
            <w:pPr>
              <w:spacing w:after="0"/>
              <w:rPr>
                <w:rFonts w:ascii="Times New Roman" w:hAnsi="Times New Roman"/>
              </w:rPr>
            </w:pPr>
            <w:r>
              <w:rPr>
                <w:rFonts w:ascii="Times New Roman" w:hAnsi="Times New Roman"/>
              </w:rPr>
              <w:t>Namų ūkio veikla (šeimininkavimas pobūviuose, butų tvarkymas, baldų ir kilimų valymas, daržų priežiūra, apželdinimas, malkų skaldymas, šiukšlių surinkimas)</w:t>
            </w:r>
          </w:p>
        </w:tc>
        <w:tc>
          <w:tcPr>
            <w:tcW w:w="3081" w:type="dxa"/>
            <w:tcBorders>
              <w:top w:val="single" w:sz="4" w:space="0" w:color="auto"/>
              <w:left w:val="single" w:sz="4" w:space="0" w:color="auto"/>
              <w:bottom w:val="single" w:sz="4" w:space="0" w:color="auto"/>
              <w:right w:val="single" w:sz="4" w:space="0" w:color="auto"/>
            </w:tcBorders>
            <w:hideMark/>
          </w:tcPr>
          <w:p w14:paraId="7E989BE7" w14:textId="424C9CDE" w:rsidR="00F217F8" w:rsidRPr="00DA4429" w:rsidRDefault="00F217F8">
            <w:pPr>
              <w:spacing w:after="0"/>
              <w:rPr>
                <w:rFonts w:ascii="Times New Roman" w:hAnsi="Times New Roman"/>
              </w:rPr>
            </w:pPr>
            <w:r w:rsidRPr="00DA4429">
              <w:rPr>
                <w:rFonts w:ascii="Times New Roman" w:hAnsi="Times New Roman"/>
              </w:rPr>
              <w:t xml:space="preserve">(įeina į EVRK klases </w:t>
            </w:r>
            <w:hyperlink r:id="rId76" w:anchor="01.61" w:history="1">
              <w:r w:rsidRPr="00DA4429">
                <w:rPr>
                  <w:rStyle w:val="Hipersaitas"/>
                  <w:rFonts w:ascii="Times New Roman" w:hAnsi="Times New Roman"/>
                  <w:color w:val="auto"/>
                  <w:u w:val="none"/>
                </w:rPr>
                <w:t>01.61</w:t>
              </w:r>
            </w:hyperlink>
            <w:r w:rsidRPr="00DA4429">
              <w:rPr>
                <w:rFonts w:ascii="Times New Roman" w:hAnsi="Times New Roman"/>
              </w:rPr>
              <w:t xml:space="preserve">; </w:t>
            </w:r>
            <w:hyperlink r:id="rId77" w:anchor="02.20" w:history="1">
              <w:r w:rsidRPr="00DA4429">
                <w:rPr>
                  <w:rStyle w:val="Hipersaitas"/>
                  <w:rFonts w:ascii="Times New Roman" w:hAnsi="Times New Roman"/>
                  <w:color w:val="auto"/>
                  <w:u w:val="none"/>
                </w:rPr>
                <w:t>02.20</w:t>
              </w:r>
            </w:hyperlink>
            <w:r w:rsidRPr="00DA4429">
              <w:rPr>
                <w:rFonts w:ascii="Times New Roman" w:hAnsi="Times New Roman"/>
              </w:rPr>
              <w:t xml:space="preserve">; </w:t>
            </w:r>
            <w:hyperlink r:id="rId78" w:anchor="38.11" w:history="1">
              <w:r w:rsidRPr="00DA4429">
                <w:rPr>
                  <w:rStyle w:val="Hipersaitas"/>
                  <w:rFonts w:ascii="Times New Roman" w:hAnsi="Times New Roman"/>
                  <w:color w:val="auto"/>
                  <w:u w:val="none"/>
                </w:rPr>
                <w:t>38.11</w:t>
              </w:r>
            </w:hyperlink>
            <w:r w:rsidRPr="00DA4429">
              <w:rPr>
                <w:rFonts w:ascii="Times New Roman" w:hAnsi="Times New Roman"/>
              </w:rPr>
              <w:t xml:space="preserve">; </w:t>
            </w:r>
            <w:hyperlink r:id="rId79" w:anchor="56.21" w:history="1">
              <w:r w:rsidRPr="00DA4429">
                <w:rPr>
                  <w:rStyle w:val="Hipersaitas"/>
                  <w:rFonts w:ascii="Times New Roman" w:hAnsi="Times New Roman"/>
                  <w:color w:val="auto"/>
                  <w:u w:val="none"/>
                </w:rPr>
                <w:t>56.21</w:t>
              </w:r>
            </w:hyperlink>
            <w:r w:rsidRPr="00DA4429">
              <w:rPr>
                <w:rFonts w:ascii="Times New Roman" w:hAnsi="Times New Roman"/>
              </w:rPr>
              <w:t xml:space="preserve">; </w:t>
            </w:r>
            <w:hyperlink r:id="rId80" w:anchor="81.21" w:history="1">
              <w:r w:rsidRPr="00DA4429">
                <w:rPr>
                  <w:rStyle w:val="Hipersaitas"/>
                  <w:rFonts w:ascii="Times New Roman" w:hAnsi="Times New Roman"/>
                  <w:color w:val="auto"/>
                  <w:u w:val="none"/>
                </w:rPr>
                <w:t>81.21</w:t>
              </w:r>
            </w:hyperlink>
            <w:r w:rsidRPr="00DA4429">
              <w:rPr>
                <w:rFonts w:ascii="Times New Roman" w:hAnsi="Times New Roman"/>
              </w:rPr>
              <w:t xml:space="preserve">; </w:t>
            </w:r>
            <w:hyperlink r:id="rId81" w:anchor="81.30" w:history="1">
              <w:r w:rsidRPr="00DA4429">
                <w:rPr>
                  <w:rStyle w:val="Hipersaitas"/>
                  <w:rFonts w:ascii="Times New Roman" w:hAnsi="Times New Roman"/>
                  <w:color w:val="auto"/>
                  <w:u w:val="none"/>
                </w:rPr>
                <w:t>81.30</w:t>
              </w:r>
            </w:hyperlink>
            <w:r w:rsidRPr="00DA4429">
              <w:rPr>
                <w:rFonts w:ascii="Times New Roman" w:hAnsi="Times New Roman"/>
              </w:rPr>
              <w:t xml:space="preserve">; </w:t>
            </w:r>
            <w:hyperlink r:id="rId82" w:anchor="96.01" w:history="1">
              <w:r w:rsidRPr="00DA4429">
                <w:rPr>
                  <w:rStyle w:val="Hipersaitas"/>
                  <w:rFonts w:ascii="Times New Roman" w:hAnsi="Times New Roman"/>
                  <w:color w:val="auto"/>
                  <w:u w:val="none"/>
                </w:rPr>
                <w:t>96.01</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FA1E3C1"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0AB4040"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4CCA8A0"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A6DBFA4"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68C16847"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6DCC4222" w14:textId="77777777" w:rsidR="00F217F8" w:rsidRDefault="00F217F8">
            <w:pPr>
              <w:spacing w:after="0"/>
              <w:jc w:val="right"/>
              <w:rPr>
                <w:rFonts w:ascii="Times New Roman" w:hAnsi="Times New Roman"/>
              </w:rPr>
            </w:pPr>
            <w:r>
              <w:rPr>
                <w:rFonts w:ascii="Times New Roman" w:hAnsi="Times New Roman"/>
              </w:rPr>
              <w:t>035</w:t>
            </w:r>
          </w:p>
        </w:tc>
        <w:tc>
          <w:tcPr>
            <w:tcW w:w="4062" w:type="dxa"/>
            <w:tcBorders>
              <w:top w:val="single" w:sz="4" w:space="0" w:color="auto"/>
              <w:left w:val="single" w:sz="4" w:space="0" w:color="auto"/>
              <w:bottom w:val="single" w:sz="4" w:space="0" w:color="auto"/>
              <w:right w:val="single" w:sz="4" w:space="0" w:color="auto"/>
            </w:tcBorders>
            <w:hideMark/>
          </w:tcPr>
          <w:p w14:paraId="501212C7" w14:textId="77777777" w:rsidR="00F217F8" w:rsidRDefault="00F217F8">
            <w:pPr>
              <w:spacing w:after="0"/>
              <w:rPr>
                <w:rFonts w:ascii="Times New Roman" w:hAnsi="Times New Roman"/>
              </w:rPr>
            </w:pPr>
            <w:r>
              <w:rPr>
                <w:rFonts w:ascii="Times New Roman" w:hAnsi="Times New Roman"/>
              </w:rPr>
              <w:t xml:space="preserve">Įrankių galandimas </w:t>
            </w:r>
          </w:p>
        </w:tc>
        <w:tc>
          <w:tcPr>
            <w:tcW w:w="3081" w:type="dxa"/>
            <w:tcBorders>
              <w:top w:val="single" w:sz="4" w:space="0" w:color="auto"/>
              <w:left w:val="single" w:sz="4" w:space="0" w:color="auto"/>
              <w:bottom w:val="single" w:sz="4" w:space="0" w:color="auto"/>
              <w:right w:val="single" w:sz="4" w:space="0" w:color="auto"/>
            </w:tcBorders>
            <w:hideMark/>
          </w:tcPr>
          <w:p w14:paraId="60674305"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3" w:anchor="25.62" w:history="1">
              <w:r w:rsidRPr="00DA4429">
                <w:rPr>
                  <w:rStyle w:val="Hipersaitas"/>
                  <w:rFonts w:ascii="Times New Roman" w:hAnsi="Times New Roman"/>
                  <w:color w:val="auto"/>
                  <w:u w:val="none"/>
                </w:rPr>
                <w:t>25.62</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482F1C7"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E824CC3"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7C7BD37"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4B2C1CB"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26956D45"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ECA5C55" w14:textId="77777777" w:rsidR="00F217F8" w:rsidRDefault="00F217F8">
            <w:pPr>
              <w:spacing w:after="0"/>
              <w:jc w:val="right"/>
              <w:rPr>
                <w:rFonts w:ascii="Times New Roman" w:hAnsi="Times New Roman"/>
              </w:rPr>
            </w:pPr>
            <w:r>
              <w:rPr>
                <w:rFonts w:ascii="Times New Roman" w:hAnsi="Times New Roman"/>
              </w:rPr>
              <w:t>036</w:t>
            </w:r>
          </w:p>
        </w:tc>
        <w:tc>
          <w:tcPr>
            <w:tcW w:w="4062" w:type="dxa"/>
            <w:tcBorders>
              <w:top w:val="single" w:sz="4" w:space="0" w:color="auto"/>
              <w:left w:val="single" w:sz="4" w:space="0" w:color="auto"/>
              <w:bottom w:val="single" w:sz="4" w:space="0" w:color="auto"/>
              <w:right w:val="single" w:sz="4" w:space="0" w:color="auto"/>
            </w:tcBorders>
            <w:hideMark/>
          </w:tcPr>
          <w:p w14:paraId="14452257" w14:textId="77777777" w:rsidR="00F217F8" w:rsidRDefault="00F217F8">
            <w:pPr>
              <w:spacing w:after="0"/>
              <w:rPr>
                <w:rFonts w:ascii="Times New Roman" w:hAnsi="Times New Roman"/>
              </w:rPr>
            </w:pPr>
            <w:r>
              <w:rPr>
                <w:rFonts w:ascii="Times New Roman" w:hAnsi="Times New Roman"/>
              </w:rPr>
              <w:t xml:space="preserve">Elektros variklių, generatorių, transformatorių remontas </w:t>
            </w:r>
          </w:p>
        </w:tc>
        <w:tc>
          <w:tcPr>
            <w:tcW w:w="3081" w:type="dxa"/>
            <w:tcBorders>
              <w:top w:val="single" w:sz="4" w:space="0" w:color="auto"/>
              <w:left w:val="single" w:sz="4" w:space="0" w:color="auto"/>
              <w:bottom w:val="single" w:sz="4" w:space="0" w:color="auto"/>
              <w:right w:val="single" w:sz="4" w:space="0" w:color="auto"/>
            </w:tcBorders>
            <w:hideMark/>
          </w:tcPr>
          <w:p w14:paraId="3B4327F1"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4" w:anchor="33.14" w:history="1">
              <w:r w:rsidRPr="00DA4429">
                <w:rPr>
                  <w:rStyle w:val="Hipersaitas"/>
                  <w:rFonts w:ascii="Times New Roman" w:hAnsi="Times New Roman"/>
                  <w:color w:val="auto"/>
                  <w:u w:val="none"/>
                </w:rPr>
                <w:t>33.14</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1A601534"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31A3EC2"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0E694A2" w14:textId="77777777" w:rsidR="00F217F8" w:rsidRDefault="00F217F8">
            <w:pPr>
              <w:spacing w:after="0"/>
              <w:ind w:hanging="17"/>
              <w:jc w:val="center"/>
              <w:rPr>
                <w:rFonts w:ascii="Times New Roman" w:hAnsi="Times New Roman"/>
              </w:rPr>
            </w:pPr>
            <w:r>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38E0E3F1" w14:textId="77777777" w:rsidR="00F217F8" w:rsidRDefault="00F217F8">
            <w:pPr>
              <w:spacing w:after="0"/>
              <w:ind w:hanging="17"/>
              <w:jc w:val="center"/>
              <w:rPr>
                <w:rFonts w:ascii="Times New Roman" w:hAnsi="Times New Roman"/>
              </w:rPr>
            </w:pPr>
            <w:r>
              <w:rPr>
                <w:rFonts w:ascii="Times New Roman" w:hAnsi="Times New Roman"/>
              </w:rPr>
              <w:t>1</w:t>
            </w:r>
          </w:p>
        </w:tc>
      </w:tr>
      <w:tr w:rsidR="00F217F8" w14:paraId="567C25D9"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4D8DA5F0" w14:textId="77777777" w:rsidR="00F217F8" w:rsidRDefault="00F217F8">
            <w:pPr>
              <w:spacing w:after="0"/>
              <w:jc w:val="right"/>
              <w:rPr>
                <w:rFonts w:ascii="Times New Roman" w:hAnsi="Times New Roman"/>
              </w:rPr>
            </w:pPr>
            <w:r>
              <w:rPr>
                <w:rFonts w:ascii="Times New Roman" w:hAnsi="Times New Roman"/>
              </w:rPr>
              <w:t>037</w:t>
            </w:r>
          </w:p>
        </w:tc>
        <w:tc>
          <w:tcPr>
            <w:tcW w:w="4062" w:type="dxa"/>
            <w:tcBorders>
              <w:top w:val="single" w:sz="4" w:space="0" w:color="auto"/>
              <w:left w:val="single" w:sz="4" w:space="0" w:color="auto"/>
              <w:bottom w:val="single" w:sz="4" w:space="0" w:color="auto"/>
              <w:right w:val="single" w:sz="4" w:space="0" w:color="auto"/>
            </w:tcBorders>
            <w:hideMark/>
          </w:tcPr>
          <w:p w14:paraId="4E23D907" w14:textId="77777777" w:rsidR="00F217F8" w:rsidRDefault="00F217F8">
            <w:pPr>
              <w:spacing w:after="0"/>
              <w:rPr>
                <w:rFonts w:ascii="Times New Roman" w:hAnsi="Times New Roman"/>
              </w:rPr>
            </w:pPr>
            <w:r>
              <w:rPr>
                <w:rFonts w:ascii="Times New Roman" w:hAnsi="Times New Roman"/>
              </w:rPr>
              <w:t>Kapaviečių priežiūra ir duobkasių paslaugos</w:t>
            </w:r>
          </w:p>
        </w:tc>
        <w:tc>
          <w:tcPr>
            <w:tcW w:w="3081" w:type="dxa"/>
            <w:tcBorders>
              <w:top w:val="single" w:sz="4" w:space="0" w:color="auto"/>
              <w:left w:val="single" w:sz="4" w:space="0" w:color="auto"/>
              <w:bottom w:val="single" w:sz="4" w:space="0" w:color="auto"/>
              <w:right w:val="single" w:sz="4" w:space="0" w:color="auto"/>
            </w:tcBorders>
            <w:hideMark/>
          </w:tcPr>
          <w:p w14:paraId="5049D083"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5" w:anchor="96.03" w:history="1">
              <w:r w:rsidRPr="00DA4429">
                <w:rPr>
                  <w:rStyle w:val="Hipersaitas"/>
                  <w:rFonts w:ascii="Times New Roman" w:hAnsi="Times New Roman"/>
                  <w:color w:val="auto"/>
                  <w:u w:val="none"/>
                </w:rPr>
                <w:t>96.03</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AD10BCE" w14:textId="77777777" w:rsidR="00F217F8" w:rsidRDefault="00F217F8">
            <w:pPr>
              <w:spacing w:after="0"/>
              <w:rPr>
                <w:rFonts w:ascii="Times New Roman" w:hAnsi="Times New Roman"/>
              </w:rPr>
            </w:pPr>
            <w:r>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0BEABFE" w14:textId="77777777" w:rsidR="00F217F8" w:rsidRDefault="00F217F8">
            <w:pPr>
              <w:spacing w:after="0"/>
              <w:ind w:hanging="17"/>
              <w:jc w:val="center"/>
              <w:rPr>
                <w:rFonts w:ascii="Times New Roman" w:hAnsi="Times New Roman"/>
              </w:rPr>
            </w:pPr>
            <w:r>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DD8CDB2" w14:textId="77777777" w:rsidR="00F217F8" w:rsidRDefault="00F217F8">
            <w:pPr>
              <w:spacing w:after="0"/>
              <w:ind w:hanging="17"/>
              <w:jc w:val="center"/>
              <w:rPr>
                <w:rFonts w:ascii="Times New Roman" w:hAnsi="Times New Roman"/>
              </w:rPr>
            </w:pPr>
            <w:r>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157F5C3" w14:textId="77777777" w:rsidR="00F217F8" w:rsidRDefault="00F217F8">
            <w:pPr>
              <w:spacing w:after="0"/>
              <w:ind w:hanging="17"/>
              <w:jc w:val="center"/>
              <w:rPr>
                <w:rFonts w:ascii="Times New Roman" w:hAnsi="Times New Roman"/>
              </w:rPr>
            </w:pPr>
            <w:r>
              <w:rPr>
                <w:rFonts w:ascii="Times New Roman" w:hAnsi="Times New Roman"/>
              </w:rPr>
              <w:t>1</w:t>
            </w:r>
          </w:p>
        </w:tc>
      </w:tr>
    </w:tbl>
    <w:p w14:paraId="73C4DC8E" w14:textId="77777777" w:rsidR="00F217F8" w:rsidRDefault="00F217F8" w:rsidP="00F217F8">
      <w:pPr>
        <w:rPr>
          <w:rFonts w:ascii="Times New Roman" w:hAnsi="Times New Roman"/>
          <w:sz w:val="24"/>
          <w:szCs w:val="24"/>
        </w:rPr>
      </w:pPr>
      <w:r>
        <w:br w:type="page"/>
      </w:r>
      <w:r>
        <w:rPr>
          <w:rFonts w:ascii="Times New Roman" w:hAnsi="Times New Roman"/>
          <w:sz w:val="24"/>
          <w:szCs w:val="24"/>
        </w:rPr>
        <w:lastRenderedPageBreak/>
        <w:t xml:space="preserve">                                                                                                                        4</w:t>
      </w:r>
    </w:p>
    <w:tbl>
      <w:tblPr>
        <w:tblW w:w="0" w:type="auto"/>
        <w:tblLook w:val="01E0" w:firstRow="1" w:lastRow="1" w:firstColumn="1" w:lastColumn="1" w:noHBand="0" w:noVBand="0"/>
      </w:tblPr>
      <w:tblGrid>
        <w:gridCol w:w="799"/>
        <w:gridCol w:w="4062"/>
        <w:gridCol w:w="3082"/>
        <w:gridCol w:w="1789"/>
        <w:gridCol w:w="1463"/>
        <w:gridCol w:w="2224"/>
        <w:gridCol w:w="1424"/>
      </w:tblGrid>
      <w:tr w:rsidR="00F217F8" w:rsidRPr="00DA4429" w14:paraId="34AC13DF"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24E34E9" w14:textId="77777777" w:rsidR="00F217F8" w:rsidRPr="00DA4429" w:rsidRDefault="00F217F8">
            <w:pPr>
              <w:spacing w:after="0"/>
              <w:jc w:val="right"/>
              <w:rPr>
                <w:rFonts w:ascii="Times New Roman" w:hAnsi="Times New Roman"/>
              </w:rPr>
            </w:pPr>
            <w:r w:rsidRPr="00DA4429">
              <w:rPr>
                <w:rFonts w:ascii="Times New Roman" w:hAnsi="Times New Roman"/>
              </w:rPr>
              <w:t>038</w:t>
            </w:r>
          </w:p>
        </w:tc>
        <w:tc>
          <w:tcPr>
            <w:tcW w:w="4062" w:type="dxa"/>
            <w:tcBorders>
              <w:top w:val="single" w:sz="4" w:space="0" w:color="auto"/>
              <w:left w:val="single" w:sz="4" w:space="0" w:color="auto"/>
              <w:bottom w:val="single" w:sz="4" w:space="0" w:color="auto"/>
              <w:right w:val="single" w:sz="4" w:space="0" w:color="auto"/>
            </w:tcBorders>
            <w:hideMark/>
          </w:tcPr>
          <w:p w14:paraId="6D50BC43" w14:textId="77777777" w:rsidR="00F217F8" w:rsidRPr="00DA4429" w:rsidRDefault="00F217F8">
            <w:pPr>
              <w:spacing w:after="0"/>
              <w:rPr>
                <w:rFonts w:ascii="Times New Roman" w:hAnsi="Times New Roman"/>
              </w:rPr>
            </w:pPr>
            <w:r w:rsidRPr="00DA4429">
              <w:rPr>
                <w:rFonts w:ascii="Times New Roman" w:hAnsi="Times New Roman"/>
              </w:rPr>
              <w:t>Krosnių, kaminų ir židinių valymas</w:t>
            </w:r>
          </w:p>
        </w:tc>
        <w:tc>
          <w:tcPr>
            <w:tcW w:w="3082" w:type="dxa"/>
            <w:tcBorders>
              <w:top w:val="single" w:sz="4" w:space="0" w:color="auto"/>
              <w:left w:val="single" w:sz="4" w:space="0" w:color="auto"/>
              <w:bottom w:val="single" w:sz="4" w:space="0" w:color="auto"/>
              <w:right w:val="single" w:sz="4" w:space="0" w:color="auto"/>
            </w:tcBorders>
            <w:hideMark/>
          </w:tcPr>
          <w:p w14:paraId="4D534C94"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6" w:anchor="81.22" w:history="1">
              <w:r w:rsidRPr="00DA4429">
                <w:rPr>
                  <w:rStyle w:val="Hipersaitas"/>
                  <w:rFonts w:ascii="Times New Roman" w:hAnsi="Times New Roman"/>
                  <w:color w:val="auto"/>
                  <w:u w:val="none"/>
                </w:rPr>
                <w:t>81.22</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FAD9585"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114DDB4C"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2E2AD20"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D189F81"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263AA75D"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8831D2A" w14:textId="77777777" w:rsidR="00F217F8" w:rsidRPr="00DA4429" w:rsidRDefault="00F217F8">
            <w:pPr>
              <w:spacing w:after="0"/>
              <w:jc w:val="right"/>
              <w:rPr>
                <w:rFonts w:ascii="Times New Roman" w:hAnsi="Times New Roman"/>
              </w:rPr>
            </w:pPr>
            <w:r w:rsidRPr="00DA4429">
              <w:rPr>
                <w:rFonts w:ascii="Times New Roman" w:hAnsi="Times New Roman"/>
              </w:rPr>
              <w:t>039</w:t>
            </w:r>
          </w:p>
        </w:tc>
        <w:tc>
          <w:tcPr>
            <w:tcW w:w="4062" w:type="dxa"/>
            <w:tcBorders>
              <w:top w:val="single" w:sz="4" w:space="0" w:color="auto"/>
              <w:left w:val="single" w:sz="4" w:space="0" w:color="auto"/>
              <w:bottom w:val="single" w:sz="4" w:space="0" w:color="auto"/>
              <w:right w:val="single" w:sz="4" w:space="0" w:color="auto"/>
            </w:tcBorders>
            <w:hideMark/>
          </w:tcPr>
          <w:p w14:paraId="6902B536" w14:textId="77777777" w:rsidR="00F217F8" w:rsidRPr="00DA4429" w:rsidRDefault="00F217F8">
            <w:pPr>
              <w:spacing w:after="0"/>
              <w:rPr>
                <w:rFonts w:ascii="Times New Roman" w:hAnsi="Times New Roman"/>
              </w:rPr>
            </w:pPr>
            <w:r w:rsidRPr="00DA4429">
              <w:rPr>
                <w:rFonts w:ascii="Times New Roman" w:hAnsi="Times New Roman"/>
              </w:rPr>
              <w:t xml:space="preserve">Meno kūrinių restauravimas </w:t>
            </w:r>
          </w:p>
        </w:tc>
        <w:tc>
          <w:tcPr>
            <w:tcW w:w="3082" w:type="dxa"/>
            <w:tcBorders>
              <w:top w:val="single" w:sz="4" w:space="0" w:color="auto"/>
              <w:left w:val="single" w:sz="4" w:space="0" w:color="auto"/>
              <w:bottom w:val="single" w:sz="4" w:space="0" w:color="auto"/>
              <w:right w:val="single" w:sz="4" w:space="0" w:color="auto"/>
            </w:tcBorders>
            <w:hideMark/>
          </w:tcPr>
          <w:p w14:paraId="27EEDA78"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7" w:anchor="90.03" w:history="1">
              <w:r w:rsidRPr="00DA4429">
                <w:rPr>
                  <w:rStyle w:val="Hipersaitas"/>
                  <w:rFonts w:ascii="Times New Roman" w:hAnsi="Times New Roman"/>
                  <w:color w:val="auto"/>
                  <w:u w:val="none"/>
                </w:rPr>
                <w:t>90.03</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113FFF1E"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F2AED5A"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CE06C2A"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18A25244"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72E16FD3"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33335827" w14:textId="77777777" w:rsidR="00F217F8" w:rsidRPr="00DA4429" w:rsidRDefault="00F217F8">
            <w:pPr>
              <w:spacing w:after="0"/>
              <w:jc w:val="right"/>
              <w:rPr>
                <w:rFonts w:ascii="Times New Roman" w:hAnsi="Times New Roman"/>
              </w:rPr>
            </w:pPr>
            <w:r w:rsidRPr="00DA4429">
              <w:rPr>
                <w:rFonts w:ascii="Times New Roman" w:hAnsi="Times New Roman"/>
              </w:rPr>
              <w:t>040</w:t>
            </w:r>
          </w:p>
        </w:tc>
        <w:tc>
          <w:tcPr>
            <w:tcW w:w="4062" w:type="dxa"/>
            <w:tcBorders>
              <w:top w:val="single" w:sz="4" w:space="0" w:color="auto"/>
              <w:left w:val="single" w:sz="4" w:space="0" w:color="auto"/>
              <w:bottom w:val="single" w:sz="4" w:space="0" w:color="auto"/>
              <w:right w:val="single" w:sz="4" w:space="0" w:color="auto"/>
            </w:tcBorders>
            <w:hideMark/>
          </w:tcPr>
          <w:p w14:paraId="53C9A0F1" w14:textId="77777777" w:rsidR="00F217F8" w:rsidRPr="00DA4429" w:rsidRDefault="00F217F8">
            <w:pPr>
              <w:spacing w:after="0"/>
              <w:rPr>
                <w:rFonts w:ascii="Times New Roman" w:hAnsi="Times New Roman"/>
              </w:rPr>
            </w:pPr>
            <w:r w:rsidRPr="00DA4429">
              <w:rPr>
                <w:rFonts w:ascii="Times New Roman" w:hAnsi="Times New Roman"/>
              </w:rPr>
              <w:t xml:space="preserve">Stiklo išpjovimas </w:t>
            </w:r>
          </w:p>
        </w:tc>
        <w:tc>
          <w:tcPr>
            <w:tcW w:w="3082" w:type="dxa"/>
            <w:tcBorders>
              <w:top w:val="single" w:sz="4" w:space="0" w:color="auto"/>
              <w:left w:val="single" w:sz="4" w:space="0" w:color="auto"/>
              <w:bottom w:val="single" w:sz="4" w:space="0" w:color="auto"/>
              <w:right w:val="single" w:sz="4" w:space="0" w:color="auto"/>
            </w:tcBorders>
            <w:hideMark/>
          </w:tcPr>
          <w:p w14:paraId="7930100B"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88" w:anchor="23.12" w:history="1">
              <w:r w:rsidRPr="00DA4429">
                <w:rPr>
                  <w:rStyle w:val="Hipersaitas"/>
                  <w:rFonts w:ascii="Times New Roman" w:hAnsi="Times New Roman"/>
                  <w:color w:val="auto"/>
                  <w:u w:val="none"/>
                </w:rPr>
                <w:t>23.12</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3E475AD"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E83351B"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A991CAE"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EEE312D"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5C635EE7"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D8BE1BF" w14:textId="77777777" w:rsidR="00F217F8" w:rsidRPr="00DA4429" w:rsidRDefault="00F217F8">
            <w:pPr>
              <w:spacing w:after="0"/>
              <w:jc w:val="right"/>
              <w:rPr>
                <w:rFonts w:ascii="Times New Roman" w:hAnsi="Times New Roman"/>
              </w:rPr>
            </w:pPr>
            <w:r w:rsidRPr="00DA4429">
              <w:rPr>
                <w:rFonts w:ascii="Times New Roman" w:hAnsi="Times New Roman"/>
              </w:rPr>
              <w:t>041</w:t>
            </w:r>
          </w:p>
        </w:tc>
        <w:tc>
          <w:tcPr>
            <w:tcW w:w="4062" w:type="dxa"/>
            <w:tcBorders>
              <w:top w:val="single" w:sz="4" w:space="0" w:color="auto"/>
              <w:left w:val="single" w:sz="4" w:space="0" w:color="auto"/>
              <w:bottom w:val="single" w:sz="4" w:space="0" w:color="auto"/>
              <w:right w:val="single" w:sz="4" w:space="0" w:color="auto"/>
            </w:tcBorders>
            <w:hideMark/>
          </w:tcPr>
          <w:p w14:paraId="0A602C0A" w14:textId="77777777" w:rsidR="00F217F8" w:rsidRPr="00DA4429" w:rsidRDefault="00F217F8">
            <w:pPr>
              <w:spacing w:after="0"/>
              <w:rPr>
                <w:rFonts w:ascii="Times New Roman" w:hAnsi="Times New Roman"/>
              </w:rPr>
            </w:pPr>
            <w:r w:rsidRPr="00DA4429">
              <w:rPr>
                <w:rFonts w:ascii="Times New Roman" w:hAnsi="Times New Roman"/>
              </w:rPr>
              <w:t xml:space="preserve">Įvairių tipų laikrodžių ir juvelyrinių dirbinių taisymas </w:t>
            </w:r>
          </w:p>
        </w:tc>
        <w:tc>
          <w:tcPr>
            <w:tcW w:w="3082" w:type="dxa"/>
            <w:tcBorders>
              <w:top w:val="single" w:sz="4" w:space="0" w:color="auto"/>
              <w:left w:val="single" w:sz="4" w:space="0" w:color="auto"/>
              <w:bottom w:val="single" w:sz="4" w:space="0" w:color="auto"/>
              <w:right w:val="single" w:sz="4" w:space="0" w:color="auto"/>
            </w:tcBorders>
            <w:hideMark/>
          </w:tcPr>
          <w:p w14:paraId="26863255" w14:textId="77777777" w:rsidR="00F217F8" w:rsidRPr="00DA4429" w:rsidRDefault="00F217F8">
            <w:pPr>
              <w:spacing w:after="0"/>
              <w:rPr>
                <w:rFonts w:ascii="Times New Roman" w:hAnsi="Times New Roman"/>
              </w:rPr>
            </w:pPr>
            <w:r w:rsidRPr="00DA4429">
              <w:rPr>
                <w:rFonts w:ascii="Times New Roman" w:hAnsi="Times New Roman"/>
              </w:rPr>
              <w:t xml:space="preserve">(EVRK klasė </w:t>
            </w:r>
            <w:hyperlink r:id="rId89" w:anchor="95.25" w:history="1">
              <w:r w:rsidRPr="00DA4429">
                <w:rPr>
                  <w:rStyle w:val="Hipersaitas"/>
                  <w:rFonts w:ascii="Times New Roman" w:hAnsi="Times New Roman"/>
                  <w:color w:val="auto"/>
                  <w:u w:val="none"/>
                </w:rPr>
                <w:t>95.25</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545B149"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DAEFF28"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D7F7FDE"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F59356D"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19DF3114"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B3CA89F" w14:textId="77777777" w:rsidR="00F217F8" w:rsidRPr="00DA4429" w:rsidRDefault="00F217F8">
            <w:pPr>
              <w:spacing w:after="0"/>
              <w:jc w:val="right"/>
              <w:rPr>
                <w:rFonts w:ascii="Times New Roman" w:hAnsi="Times New Roman"/>
              </w:rPr>
            </w:pPr>
            <w:r w:rsidRPr="00DA4429">
              <w:rPr>
                <w:rFonts w:ascii="Times New Roman" w:hAnsi="Times New Roman"/>
              </w:rPr>
              <w:t>042</w:t>
            </w:r>
          </w:p>
        </w:tc>
        <w:tc>
          <w:tcPr>
            <w:tcW w:w="4062" w:type="dxa"/>
            <w:tcBorders>
              <w:top w:val="single" w:sz="4" w:space="0" w:color="auto"/>
              <w:left w:val="single" w:sz="4" w:space="0" w:color="auto"/>
              <w:bottom w:val="single" w:sz="4" w:space="0" w:color="auto"/>
              <w:right w:val="single" w:sz="4" w:space="0" w:color="auto"/>
            </w:tcBorders>
            <w:hideMark/>
          </w:tcPr>
          <w:p w14:paraId="111DBA66" w14:textId="77777777" w:rsidR="00F217F8" w:rsidRPr="00DA4429" w:rsidRDefault="00F217F8">
            <w:pPr>
              <w:spacing w:after="0"/>
              <w:rPr>
                <w:rFonts w:ascii="Times New Roman" w:hAnsi="Times New Roman"/>
              </w:rPr>
            </w:pPr>
            <w:r w:rsidRPr="00DA4429">
              <w:rPr>
                <w:rFonts w:ascii="Times New Roman" w:hAnsi="Times New Roman"/>
              </w:rPr>
              <w:t xml:space="preserve">Dviračių remontas </w:t>
            </w:r>
          </w:p>
        </w:tc>
        <w:tc>
          <w:tcPr>
            <w:tcW w:w="3082" w:type="dxa"/>
            <w:tcBorders>
              <w:top w:val="single" w:sz="4" w:space="0" w:color="auto"/>
              <w:left w:val="single" w:sz="4" w:space="0" w:color="auto"/>
              <w:bottom w:val="single" w:sz="4" w:space="0" w:color="auto"/>
              <w:right w:val="single" w:sz="4" w:space="0" w:color="auto"/>
            </w:tcBorders>
            <w:hideMark/>
          </w:tcPr>
          <w:p w14:paraId="3C849E6A"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klasę </w:t>
            </w:r>
            <w:hyperlink r:id="rId90" w:anchor="95.29" w:history="1">
              <w:r w:rsidRPr="00DA4429">
                <w:rPr>
                  <w:rStyle w:val="Hipersaitas"/>
                  <w:rFonts w:ascii="Times New Roman" w:hAnsi="Times New Roman"/>
                  <w:color w:val="auto"/>
                  <w:u w:val="none"/>
                </w:rPr>
                <w:t>95.29</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6BE2DA9"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8EA8E7B"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968AF3F"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017BDF5"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110D0A3A"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226A9446" w14:textId="77777777" w:rsidR="00F217F8" w:rsidRPr="00DA4429" w:rsidRDefault="00F217F8">
            <w:pPr>
              <w:spacing w:after="0"/>
              <w:jc w:val="right"/>
              <w:rPr>
                <w:rFonts w:ascii="Times New Roman" w:hAnsi="Times New Roman"/>
              </w:rPr>
            </w:pPr>
            <w:r w:rsidRPr="00DA4429">
              <w:rPr>
                <w:rFonts w:ascii="Times New Roman" w:hAnsi="Times New Roman"/>
              </w:rPr>
              <w:t>043</w:t>
            </w:r>
          </w:p>
        </w:tc>
        <w:tc>
          <w:tcPr>
            <w:tcW w:w="4062" w:type="dxa"/>
            <w:tcBorders>
              <w:top w:val="single" w:sz="4" w:space="0" w:color="auto"/>
              <w:left w:val="single" w:sz="4" w:space="0" w:color="auto"/>
              <w:bottom w:val="single" w:sz="4" w:space="0" w:color="auto"/>
              <w:right w:val="single" w:sz="4" w:space="0" w:color="auto"/>
            </w:tcBorders>
            <w:hideMark/>
          </w:tcPr>
          <w:p w14:paraId="6DC70A42" w14:textId="77777777" w:rsidR="00F217F8" w:rsidRPr="00DA4429" w:rsidRDefault="00F217F8">
            <w:pPr>
              <w:spacing w:after="0"/>
              <w:rPr>
                <w:rFonts w:ascii="Times New Roman" w:hAnsi="Times New Roman"/>
              </w:rPr>
            </w:pPr>
            <w:r w:rsidRPr="00DA4429">
              <w:rPr>
                <w:rFonts w:ascii="Times New Roman" w:hAnsi="Times New Roman"/>
              </w:rPr>
              <w:t xml:space="preserve">Apgyvendinimo paslaugų (nakvynės ir pusryčių paslaugos) teikimas </w:t>
            </w:r>
          </w:p>
        </w:tc>
        <w:tc>
          <w:tcPr>
            <w:tcW w:w="3082" w:type="dxa"/>
            <w:tcBorders>
              <w:top w:val="single" w:sz="4" w:space="0" w:color="auto"/>
              <w:left w:val="single" w:sz="4" w:space="0" w:color="auto"/>
              <w:bottom w:val="single" w:sz="4" w:space="0" w:color="auto"/>
              <w:right w:val="single" w:sz="4" w:space="0" w:color="auto"/>
            </w:tcBorders>
            <w:hideMark/>
          </w:tcPr>
          <w:p w14:paraId="07E17519" w14:textId="77777777" w:rsidR="00F217F8" w:rsidRPr="00DA4429" w:rsidRDefault="00F217F8">
            <w:pPr>
              <w:spacing w:after="0"/>
              <w:rPr>
                <w:rFonts w:ascii="Times New Roman" w:hAnsi="Times New Roman"/>
              </w:rPr>
            </w:pPr>
            <w:r w:rsidRPr="00DA4429">
              <w:rPr>
                <w:rFonts w:ascii="Times New Roman" w:hAnsi="Times New Roman"/>
              </w:rPr>
              <w:t xml:space="preserve">(įeina į EVRK klases </w:t>
            </w:r>
            <w:hyperlink r:id="rId91" w:anchor="55.20" w:history="1">
              <w:r w:rsidRPr="00DA4429">
                <w:rPr>
                  <w:rStyle w:val="Hipersaitas"/>
                  <w:rFonts w:ascii="Times New Roman" w:hAnsi="Times New Roman"/>
                  <w:color w:val="auto"/>
                  <w:u w:val="none"/>
                </w:rPr>
                <w:t>55.20</w:t>
              </w:r>
            </w:hyperlink>
            <w:r w:rsidRPr="00DA4429">
              <w:rPr>
                <w:rFonts w:ascii="Times New Roman" w:hAnsi="Times New Roman"/>
              </w:rPr>
              <w:t xml:space="preserve">; </w:t>
            </w:r>
            <w:hyperlink r:id="rId92" w:anchor="55.90" w:history="1">
              <w:r w:rsidRPr="00DA4429">
                <w:rPr>
                  <w:rStyle w:val="Hipersaitas"/>
                  <w:rFonts w:ascii="Times New Roman" w:hAnsi="Times New Roman"/>
                  <w:color w:val="auto"/>
                  <w:u w:val="none"/>
                </w:rPr>
                <w:t>55.90</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F5601F1"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1956DCA"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CA1C64E" w14:textId="77777777" w:rsidR="00F217F8" w:rsidRPr="00DA4429" w:rsidRDefault="00F217F8">
            <w:pPr>
              <w:spacing w:after="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15419C12"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r w:rsidR="00F217F8" w:rsidRPr="00DA4429" w14:paraId="081D1DF9"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3C4E0293" w14:textId="77777777" w:rsidR="00F217F8" w:rsidRPr="00DA4429" w:rsidRDefault="00F217F8">
            <w:pPr>
              <w:jc w:val="right"/>
              <w:rPr>
                <w:rFonts w:ascii="Times New Roman" w:hAnsi="Times New Roman"/>
              </w:rPr>
            </w:pPr>
            <w:r w:rsidRPr="00DA4429">
              <w:rPr>
                <w:rFonts w:ascii="Times New Roman" w:hAnsi="Times New Roman"/>
              </w:rPr>
              <w:t xml:space="preserve">                            044</w:t>
            </w:r>
          </w:p>
        </w:tc>
        <w:tc>
          <w:tcPr>
            <w:tcW w:w="4062" w:type="dxa"/>
            <w:tcBorders>
              <w:top w:val="single" w:sz="4" w:space="0" w:color="auto"/>
              <w:left w:val="single" w:sz="4" w:space="0" w:color="auto"/>
              <w:bottom w:val="single" w:sz="4" w:space="0" w:color="auto"/>
              <w:right w:val="single" w:sz="4" w:space="0" w:color="auto"/>
            </w:tcBorders>
            <w:hideMark/>
          </w:tcPr>
          <w:p w14:paraId="17C5A163" w14:textId="77777777" w:rsidR="00F217F8" w:rsidRPr="00DA4429" w:rsidRDefault="00F217F8">
            <w:pPr>
              <w:spacing w:after="0"/>
              <w:rPr>
                <w:rFonts w:ascii="Times New Roman" w:hAnsi="Times New Roman"/>
              </w:rPr>
            </w:pPr>
            <w:r w:rsidRPr="00DA4429">
              <w:rPr>
                <w:rFonts w:ascii="Times New Roman" w:hAnsi="Times New Roman"/>
              </w:rPr>
              <w:t xml:space="preserve">Šviežių ir ilgai išsilaikančių konditerijos kepinių ir pyragaičių gamyba, džiūvėsių ir sausainių gamyba </w:t>
            </w:r>
          </w:p>
        </w:tc>
        <w:tc>
          <w:tcPr>
            <w:tcW w:w="3082" w:type="dxa"/>
            <w:tcBorders>
              <w:top w:val="single" w:sz="4" w:space="0" w:color="auto"/>
              <w:left w:val="single" w:sz="4" w:space="0" w:color="auto"/>
              <w:bottom w:val="single" w:sz="4" w:space="0" w:color="auto"/>
              <w:right w:val="single" w:sz="4" w:space="0" w:color="auto"/>
            </w:tcBorders>
            <w:hideMark/>
          </w:tcPr>
          <w:p w14:paraId="13CD2098" w14:textId="77777777" w:rsidR="00F217F8" w:rsidRPr="00DA4429" w:rsidRDefault="00F217F8">
            <w:pPr>
              <w:spacing w:after="120"/>
              <w:rPr>
                <w:rFonts w:ascii="Times New Roman" w:hAnsi="Times New Roman"/>
              </w:rPr>
            </w:pPr>
            <w:r w:rsidRPr="00DA4429">
              <w:rPr>
                <w:rFonts w:ascii="Times New Roman" w:hAnsi="Times New Roman"/>
              </w:rPr>
              <w:t xml:space="preserve">(EVRK klasė </w:t>
            </w:r>
            <w:hyperlink r:id="rId93" w:anchor="10.72" w:history="1">
              <w:r w:rsidRPr="00DA4429">
                <w:rPr>
                  <w:rStyle w:val="Hipersaitas"/>
                  <w:rFonts w:ascii="Times New Roman" w:hAnsi="Times New Roman"/>
                  <w:color w:val="auto"/>
                  <w:u w:val="none"/>
                </w:rPr>
                <w:t>10.72</w:t>
              </w:r>
            </w:hyperlink>
            <w:r w:rsidRPr="00DA4429">
              <w:rPr>
                <w:rFonts w:ascii="Times New Roman" w:hAnsi="Times New Roman"/>
              </w:rPr>
              <w:t xml:space="preserve">; įeina į EVRK klasę </w:t>
            </w:r>
            <w:hyperlink r:id="rId94" w:anchor="10.71" w:history="1">
              <w:r w:rsidRPr="00DA4429">
                <w:rPr>
                  <w:rStyle w:val="Hipersaitas"/>
                  <w:rFonts w:ascii="Times New Roman" w:hAnsi="Times New Roman"/>
                  <w:color w:val="auto"/>
                  <w:u w:val="none"/>
                </w:rPr>
                <w:t>10.71</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F682197" w14:textId="77777777" w:rsidR="00F217F8" w:rsidRPr="00DA4429" w:rsidRDefault="00F217F8">
            <w:pPr>
              <w:spacing w:after="120"/>
              <w:rPr>
                <w:rFonts w:ascii="Times New Roman" w:hAnsi="Times New Roman"/>
              </w:rPr>
            </w:pPr>
            <w:r w:rsidRPr="00DA4429">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18DD6471" w14:textId="77777777" w:rsidR="00F217F8" w:rsidRPr="00DA4429" w:rsidRDefault="00F217F8">
            <w:pPr>
              <w:spacing w:after="12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062FA94"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033A3BB"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w:t>
            </w:r>
          </w:p>
        </w:tc>
      </w:tr>
      <w:tr w:rsidR="00F217F8" w:rsidRPr="00DA4429" w14:paraId="320AB1C6"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0137DA5" w14:textId="77777777" w:rsidR="00F217F8" w:rsidRPr="00DA4429" w:rsidRDefault="00F217F8">
            <w:pPr>
              <w:jc w:val="right"/>
              <w:rPr>
                <w:rFonts w:ascii="Times New Roman" w:hAnsi="Times New Roman"/>
              </w:rPr>
            </w:pPr>
            <w:r w:rsidRPr="00DA4429">
              <w:rPr>
                <w:rFonts w:ascii="Times New Roman" w:hAnsi="Times New Roman"/>
              </w:rPr>
              <w:t>045</w:t>
            </w:r>
          </w:p>
        </w:tc>
        <w:tc>
          <w:tcPr>
            <w:tcW w:w="4062" w:type="dxa"/>
            <w:tcBorders>
              <w:top w:val="single" w:sz="4" w:space="0" w:color="auto"/>
              <w:left w:val="single" w:sz="4" w:space="0" w:color="auto"/>
              <w:bottom w:val="single" w:sz="4" w:space="0" w:color="auto"/>
              <w:right w:val="single" w:sz="4" w:space="0" w:color="auto"/>
            </w:tcBorders>
            <w:hideMark/>
          </w:tcPr>
          <w:p w14:paraId="66C818E0" w14:textId="77777777" w:rsidR="00F217F8" w:rsidRPr="00DA4429" w:rsidRDefault="00F217F8">
            <w:pPr>
              <w:spacing w:after="0"/>
              <w:rPr>
                <w:rFonts w:ascii="Times New Roman" w:hAnsi="Times New Roman"/>
              </w:rPr>
            </w:pPr>
            <w:r w:rsidRPr="00DA4429">
              <w:rPr>
                <w:rFonts w:ascii="Times New Roman" w:hAnsi="Times New Roman"/>
              </w:rPr>
              <w:t>Kailių išdirbimas ir dažymas, kailinių gaminių ir dirbinių gamyba</w:t>
            </w:r>
          </w:p>
        </w:tc>
        <w:tc>
          <w:tcPr>
            <w:tcW w:w="3082" w:type="dxa"/>
            <w:tcBorders>
              <w:top w:val="single" w:sz="4" w:space="0" w:color="auto"/>
              <w:left w:val="single" w:sz="4" w:space="0" w:color="auto"/>
              <w:bottom w:val="single" w:sz="4" w:space="0" w:color="auto"/>
              <w:right w:val="single" w:sz="4" w:space="0" w:color="auto"/>
            </w:tcBorders>
            <w:hideMark/>
          </w:tcPr>
          <w:p w14:paraId="256F45D5" w14:textId="77777777" w:rsidR="00F217F8" w:rsidRPr="00DA4429" w:rsidRDefault="00F217F8">
            <w:pPr>
              <w:spacing w:after="120"/>
              <w:rPr>
                <w:rFonts w:ascii="Times New Roman" w:hAnsi="Times New Roman"/>
              </w:rPr>
            </w:pPr>
            <w:r w:rsidRPr="00DA4429">
              <w:rPr>
                <w:rFonts w:ascii="Times New Roman" w:hAnsi="Times New Roman"/>
              </w:rPr>
              <w:t xml:space="preserve">(EVRK klasė </w:t>
            </w:r>
            <w:hyperlink r:id="rId95" w:anchor="14.20" w:history="1">
              <w:r w:rsidRPr="00DA4429">
                <w:rPr>
                  <w:rStyle w:val="Hipersaitas"/>
                  <w:rFonts w:ascii="Times New Roman" w:hAnsi="Times New Roman"/>
                  <w:color w:val="auto"/>
                  <w:u w:val="none"/>
                </w:rPr>
                <w:t>14.20</w:t>
              </w:r>
            </w:hyperlink>
            <w:r w:rsidRPr="00DA4429">
              <w:rPr>
                <w:rFonts w:ascii="Times New Roman" w:hAnsi="Times New Roman"/>
              </w:rPr>
              <w:t xml:space="preserve">; įeina į EVRK klases </w:t>
            </w:r>
            <w:hyperlink r:id="rId96" w:anchor="13.20" w:history="1">
              <w:r w:rsidRPr="00DA4429">
                <w:rPr>
                  <w:rStyle w:val="Hipersaitas"/>
                  <w:rFonts w:ascii="Times New Roman" w:hAnsi="Times New Roman"/>
                  <w:color w:val="auto"/>
                  <w:u w:val="none"/>
                </w:rPr>
                <w:t>13.20</w:t>
              </w:r>
            </w:hyperlink>
            <w:r w:rsidRPr="00DA4429">
              <w:rPr>
                <w:rFonts w:ascii="Times New Roman" w:hAnsi="Times New Roman"/>
              </w:rPr>
              <w:t xml:space="preserve">; </w:t>
            </w:r>
            <w:hyperlink r:id="rId97" w:anchor="13.91" w:history="1">
              <w:r w:rsidRPr="00DA4429">
                <w:rPr>
                  <w:rStyle w:val="Hipersaitas"/>
                  <w:rFonts w:ascii="Times New Roman" w:hAnsi="Times New Roman"/>
                  <w:color w:val="auto"/>
                  <w:u w:val="none"/>
                </w:rPr>
                <w:t>13.91</w:t>
              </w:r>
            </w:hyperlink>
            <w:r w:rsidRPr="00DA4429">
              <w:rPr>
                <w:rFonts w:ascii="Times New Roman" w:hAnsi="Times New Roman"/>
              </w:rPr>
              <w:t xml:space="preserve">; </w:t>
            </w:r>
            <w:hyperlink r:id="rId98" w:anchor="15.11" w:history="1">
              <w:r w:rsidRPr="00DA4429">
                <w:rPr>
                  <w:rStyle w:val="Hipersaitas"/>
                  <w:rFonts w:ascii="Times New Roman" w:hAnsi="Times New Roman"/>
                  <w:color w:val="auto"/>
                  <w:u w:val="none"/>
                </w:rPr>
                <w:t>15.11</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8D6CAE8" w14:textId="77777777" w:rsidR="00F217F8" w:rsidRPr="00DA4429" w:rsidRDefault="00F217F8">
            <w:pPr>
              <w:spacing w:after="12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332E78C" w14:textId="77777777" w:rsidR="00F217F8" w:rsidRPr="00DA4429" w:rsidRDefault="00F217F8">
            <w:pPr>
              <w:spacing w:after="12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2E9A15A"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7DFDC14"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w:t>
            </w:r>
          </w:p>
        </w:tc>
      </w:tr>
      <w:tr w:rsidR="00F217F8" w:rsidRPr="00DA4429" w14:paraId="3AE5CA70"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5F52CFD8" w14:textId="77777777" w:rsidR="00F217F8" w:rsidRPr="00DA4429" w:rsidRDefault="00F217F8">
            <w:pPr>
              <w:jc w:val="right"/>
              <w:rPr>
                <w:rFonts w:ascii="Times New Roman" w:hAnsi="Times New Roman"/>
              </w:rPr>
            </w:pPr>
            <w:r w:rsidRPr="00DA4429">
              <w:rPr>
                <w:rFonts w:ascii="Times New Roman" w:hAnsi="Times New Roman"/>
              </w:rPr>
              <w:t>046</w:t>
            </w:r>
          </w:p>
        </w:tc>
        <w:tc>
          <w:tcPr>
            <w:tcW w:w="4062" w:type="dxa"/>
            <w:tcBorders>
              <w:top w:val="single" w:sz="4" w:space="0" w:color="auto"/>
              <w:left w:val="single" w:sz="4" w:space="0" w:color="auto"/>
              <w:bottom w:val="single" w:sz="4" w:space="0" w:color="auto"/>
              <w:right w:val="single" w:sz="4" w:space="0" w:color="auto"/>
            </w:tcBorders>
            <w:hideMark/>
          </w:tcPr>
          <w:p w14:paraId="06FC8649" w14:textId="77777777" w:rsidR="00F217F8" w:rsidRPr="00DA4429" w:rsidRDefault="00F217F8">
            <w:pPr>
              <w:spacing w:after="0"/>
              <w:rPr>
                <w:rFonts w:ascii="Times New Roman" w:hAnsi="Times New Roman"/>
              </w:rPr>
            </w:pPr>
            <w:r w:rsidRPr="00DA4429">
              <w:rPr>
                <w:rFonts w:ascii="Times New Roman" w:hAnsi="Times New Roman"/>
              </w:rPr>
              <w:t>Megztų (trikotažinių) ir nertų medžiagų gamyba, megztų (trikotažinių) ir nertų gaminių bei dirbinių gamyba</w:t>
            </w:r>
          </w:p>
        </w:tc>
        <w:tc>
          <w:tcPr>
            <w:tcW w:w="3082" w:type="dxa"/>
            <w:tcBorders>
              <w:top w:val="single" w:sz="4" w:space="0" w:color="auto"/>
              <w:left w:val="single" w:sz="4" w:space="0" w:color="auto"/>
              <w:bottom w:val="single" w:sz="4" w:space="0" w:color="auto"/>
              <w:right w:val="single" w:sz="4" w:space="0" w:color="auto"/>
            </w:tcBorders>
            <w:hideMark/>
          </w:tcPr>
          <w:p w14:paraId="20B858D1" w14:textId="77777777" w:rsidR="00F217F8" w:rsidRPr="00DA4429" w:rsidRDefault="00F217F8">
            <w:pPr>
              <w:spacing w:after="120"/>
              <w:rPr>
                <w:rFonts w:ascii="Times New Roman" w:hAnsi="Times New Roman"/>
              </w:rPr>
            </w:pPr>
            <w:r w:rsidRPr="00DA4429">
              <w:rPr>
                <w:rFonts w:ascii="Times New Roman" w:hAnsi="Times New Roman"/>
              </w:rPr>
              <w:t xml:space="preserve">(EVRK klasės </w:t>
            </w:r>
            <w:hyperlink r:id="rId99" w:anchor="14.31" w:history="1">
              <w:r w:rsidRPr="00DA4429">
                <w:rPr>
                  <w:rStyle w:val="Hipersaitas"/>
                  <w:rFonts w:ascii="Times New Roman" w:hAnsi="Times New Roman"/>
                  <w:color w:val="auto"/>
                  <w:u w:val="none"/>
                </w:rPr>
                <w:t>14.31</w:t>
              </w:r>
            </w:hyperlink>
            <w:r w:rsidRPr="00DA4429">
              <w:rPr>
                <w:rFonts w:ascii="Times New Roman" w:hAnsi="Times New Roman"/>
              </w:rPr>
              <w:t xml:space="preserve">; </w:t>
            </w:r>
            <w:hyperlink r:id="rId100" w:anchor="14.39" w:history="1">
              <w:r w:rsidRPr="00DA4429">
                <w:rPr>
                  <w:rStyle w:val="Hipersaitas"/>
                  <w:rFonts w:ascii="Times New Roman" w:hAnsi="Times New Roman"/>
                  <w:color w:val="auto"/>
                  <w:u w:val="none"/>
                </w:rPr>
                <w:t>14.39</w:t>
              </w:r>
            </w:hyperlink>
            <w:r w:rsidRPr="00DA4429">
              <w:rPr>
                <w:rFonts w:ascii="Times New Roman" w:hAnsi="Times New Roman"/>
              </w:rPr>
              <w:t xml:space="preserve">; įeina į EVRK klases </w:t>
            </w:r>
            <w:hyperlink r:id="rId101" w:anchor="13.91" w:history="1">
              <w:r w:rsidRPr="00DA4429">
                <w:rPr>
                  <w:rStyle w:val="Hipersaitas"/>
                  <w:rFonts w:ascii="Times New Roman" w:hAnsi="Times New Roman"/>
                  <w:color w:val="auto"/>
                  <w:u w:val="none"/>
                </w:rPr>
                <w:t>13.91</w:t>
              </w:r>
            </w:hyperlink>
            <w:r w:rsidRPr="00DA4429">
              <w:rPr>
                <w:rFonts w:ascii="Times New Roman" w:hAnsi="Times New Roman"/>
              </w:rPr>
              <w:t xml:space="preserve">; </w:t>
            </w:r>
            <w:hyperlink r:id="rId102" w:anchor="14.19" w:history="1">
              <w:r w:rsidRPr="00DA4429">
                <w:rPr>
                  <w:rStyle w:val="Hipersaitas"/>
                  <w:rFonts w:ascii="Times New Roman" w:hAnsi="Times New Roman"/>
                  <w:color w:val="auto"/>
                  <w:u w:val="none"/>
                </w:rPr>
                <w:t>14.19</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5B34098A" w14:textId="77777777" w:rsidR="00F217F8" w:rsidRPr="00DA4429" w:rsidRDefault="00F217F8">
            <w:pPr>
              <w:spacing w:after="120"/>
              <w:rPr>
                <w:rFonts w:ascii="Times New Roman" w:hAnsi="Times New Roman"/>
              </w:rPr>
            </w:pPr>
            <w:r w:rsidRPr="00DA4429">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765ED523" w14:textId="77777777" w:rsidR="00F217F8" w:rsidRPr="00DA4429" w:rsidRDefault="00F217F8">
            <w:pPr>
              <w:spacing w:after="12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F239009"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259678A"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w:t>
            </w:r>
          </w:p>
        </w:tc>
      </w:tr>
      <w:tr w:rsidR="00F217F8" w:rsidRPr="00DA4429" w14:paraId="480E288E"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1C93F219" w14:textId="77777777" w:rsidR="00F217F8" w:rsidRPr="00DA4429" w:rsidRDefault="00F217F8">
            <w:pPr>
              <w:jc w:val="right"/>
              <w:rPr>
                <w:rFonts w:ascii="Times New Roman" w:hAnsi="Times New Roman"/>
              </w:rPr>
            </w:pPr>
            <w:r w:rsidRPr="00DA4429">
              <w:rPr>
                <w:rFonts w:ascii="Times New Roman" w:hAnsi="Times New Roman"/>
              </w:rPr>
              <w:t>047</w:t>
            </w:r>
          </w:p>
        </w:tc>
        <w:tc>
          <w:tcPr>
            <w:tcW w:w="4062" w:type="dxa"/>
            <w:tcBorders>
              <w:top w:val="single" w:sz="4" w:space="0" w:color="auto"/>
              <w:left w:val="single" w:sz="4" w:space="0" w:color="auto"/>
              <w:bottom w:val="single" w:sz="4" w:space="0" w:color="auto"/>
              <w:right w:val="single" w:sz="4" w:space="0" w:color="auto"/>
            </w:tcBorders>
            <w:hideMark/>
          </w:tcPr>
          <w:p w14:paraId="72BB7787" w14:textId="77777777" w:rsidR="00F217F8" w:rsidRPr="00DA4429" w:rsidRDefault="00F217F8">
            <w:pPr>
              <w:spacing w:after="0"/>
              <w:rPr>
                <w:rFonts w:ascii="Times New Roman" w:hAnsi="Times New Roman"/>
              </w:rPr>
            </w:pPr>
            <w:r w:rsidRPr="00DA4429">
              <w:rPr>
                <w:rFonts w:ascii="Times New Roman" w:hAnsi="Times New Roman"/>
              </w:rPr>
              <w:t>Avalynės gamyba</w:t>
            </w:r>
          </w:p>
        </w:tc>
        <w:tc>
          <w:tcPr>
            <w:tcW w:w="3082" w:type="dxa"/>
            <w:tcBorders>
              <w:top w:val="single" w:sz="4" w:space="0" w:color="auto"/>
              <w:left w:val="single" w:sz="4" w:space="0" w:color="auto"/>
              <w:bottom w:val="single" w:sz="4" w:space="0" w:color="auto"/>
              <w:right w:val="single" w:sz="4" w:space="0" w:color="auto"/>
            </w:tcBorders>
            <w:hideMark/>
          </w:tcPr>
          <w:p w14:paraId="1CE57D11" w14:textId="77777777" w:rsidR="00F217F8" w:rsidRPr="00DA4429" w:rsidRDefault="00F217F8">
            <w:pPr>
              <w:spacing w:after="120"/>
              <w:rPr>
                <w:rFonts w:ascii="Times New Roman" w:hAnsi="Times New Roman"/>
              </w:rPr>
            </w:pPr>
            <w:r w:rsidRPr="00DA4429">
              <w:rPr>
                <w:rFonts w:ascii="Times New Roman" w:hAnsi="Times New Roman"/>
              </w:rPr>
              <w:t xml:space="preserve">(EVRK klasė </w:t>
            </w:r>
            <w:hyperlink r:id="rId103" w:anchor="15.20" w:history="1">
              <w:r w:rsidRPr="00DA4429">
                <w:rPr>
                  <w:rStyle w:val="Hipersaitas"/>
                  <w:rFonts w:ascii="Times New Roman" w:hAnsi="Times New Roman"/>
                  <w:color w:val="auto"/>
                  <w:u w:val="none"/>
                </w:rPr>
                <w:t>15.20</w:t>
              </w:r>
            </w:hyperlink>
            <w:r w:rsidRPr="00DA4429">
              <w:rPr>
                <w:rFonts w:ascii="Times New Roman" w:hAnsi="Times New Roman"/>
              </w:rPr>
              <w:t xml:space="preserve">; įeina į EVRK klasę </w:t>
            </w:r>
            <w:hyperlink r:id="rId104" w:anchor="16.29" w:history="1">
              <w:r w:rsidRPr="00DA4429">
                <w:rPr>
                  <w:rStyle w:val="Hipersaitas"/>
                  <w:rFonts w:ascii="Times New Roman" w:hAnsi="Times New Roman"/>
                  <w:color w:val="auto"/>
                  <w:u w:val="none"/>
                </w:rPr>
                <w:t>16.29</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AFBB4F1" w14:textId="77777777" w:rsidR="00F217F8" w:rsidRPr="00DA4429" w:rsidRDefault="00F217F8">
            <w:pPr>
              <w:spacing w:after="120"/>
              <w:rPr>
                <w:rFonts w:ascii="Times New Roman" w:hAnsi="Times New Roman"/>
              </w:rPr>
            </w:pPr>
            <w:r w:rsidRPr="00DA4429">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15594B22" w14:textId="77777777" w:rsidR="00F217F8" w:rsidRPr="00DA4429" w:rsidRDefault="00F217F8">
            <w:pPr>
              <w:spacing w:after="12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DA41911"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B62601E" w14:textId="77777777" w:rsidR="00F217F8" w:rsidRPr="00DA4429" w:rsidRDefault="00F217F8">
            <w:pPr>
              <w:spacing w:after="120"/>
              <w:ind w:hanging="17"/>
              <w:jc w:val="center"/>
              <w:rPr>
                <w:rFonts w:ascii="Times New Roman" w:hAnsi="Times New Roman"/>
              </w:rPr>
            </w:pPr>
            <w:r w:rsidRPr="00DA4429">
              <w:rPr>
                <w:rFonts w:ascii="Times New Roman" w:hAnsi="Times New Roman"/>
              </w:rPr>
              <w:t>1</w:t>
            </w:r>
          </w:p>
        </w:tc>
      </w:tr>
      <w:tr w:rsidR="00F217F8" w:rsidRPr="00DA4429" w14:paraId="4D31E6E7"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2369844" w14:textId="77777777" w:rsidR="00F217F8" w:rsidRPr="00DA4429" w:rsidRDefault="00F217F8">
            <w:pPr>
              <w:jc w:val="right"/>
              <w:rPr>
                <w:rFonts w:ascii="Times New Roman" w:hAnsi="Times New Roman"/>
              </w:rPr>
            </w:pPr>
            <w:r w:rsidRPr="00DA4429">
              <w:rPr>
                <w:rFonts w:ascii="Times New Roman" w:hAnsi="Times New Roman"/>
              </w:rPr>
              <w:t>048</w:t>
            </w:r>
          </w:p>
        </w:tc>
        <w:tc>
          <w:tcPr>
            <w:tcW w:w="4062" w:type="dxa"/>
            <w:tcBorders>
              <w:top w:val="single" w:sz="4" w:space="0" w:color="auto"/>
              <w:left w:val="single" w:sz="4" w:space="0" w:color="auto"/>
              <w:bottom w:val="single" w:sz="4" w:space="0" w:color="auto"/>
              <w:right w:val="single" w:sz="4" w:space="0" w:color="auto"/>
            </w:tcBorders>
            <w:hideMark/>
          </w:tcPr>
          <w:p w14:paraId="637C49E2" w14:textId="77777777" w:rsidR="00F217F8" w:rsidRPr="00DA4429" w:rsidRDefault="00F217F8">
            <w:pPr>
              <w:spacing w:after="0"/>
              <w:rPr>
                <w:rFonts w:ascii="Times New Roman" w:hAnsi="Times New Roman"/>
              </w:rPr>
            </w:pPr>
            <w:r w:rsidRPr="00DA4429">
              <w:rPr>
                <w:rFonts w:ascii="Times New Roman" w:hAnsi="Times New Roman"/>
              </w:rPr>
              <w:t>Baldų gamyba</w:t>
            </w:r>
          </w:p>
        </w:tc>
        <w:tc>
          <w:tcPr>
            <w:tcW w:w="3082" w:type="dxa"/>
            <w:tcBorders>
              <w:top w:val="single" w:sz="4" w:space="0" w:color="auto"/>
              <w:left w:val="single" w:sz="4" w:space="0" w:color="auto"/>
              <w:bottom w:val="single" w:sz="4" w:space="0" w:color="auto"/>
              <w:right w:val="single" w:sz="4" w:space="0" w:color="auto"/>
            </w:tcBorders>
            <w:hideMark/>
          </w:tcPr>
          <w:p w14:paraId="322B537F" w14:textId="77777777" w:rsidR="00F217F8" w:rsidRPr="00DA4429" w:rsidRDefault="00F217F8">
            <w:pPr>
              <w:spacing w:after="120"/>
              <w:rPr>
                <w:rFonts w:ascii="Times New Roman" w:hAnsi="Times New Roman"/>
              </w:rPr>
            </w:pPr>
            <w:r w:rsidRPr="00DA4429">
              <w:rPr>
                <w:rFonts w:ascii="Times New Roman" w:hAnsi="Times New Roman"/>
              </w:rPr>
              <w:t xml:space="preserve">(EVRK klasės </w:t>
            </w:r>
            <w:hyperlink r:id="rId105" w:anchor="31.01" w:history="1">
              <w:r w:rsidRPr="00DA4429">
                <w:rPr>
                  <w:rStyle w:val="Hipersaitas"/>
                  <w:rFonts w:ascii="Times New Roman" w:hAnsi="Times New Roman"/>
                  <w:color w:val="auto"/>
                  <w:u w:val="none"/>
                </w:rPr>
                <w:t>31.01</w:t>
              </w:r>
            </w:hyperlink>
            <w:r w:rsidRPr="00DA4429">
              <w:rPr>
                <w:rFonts w:ascii="Times New Roman" w:hAnsi="Times New Roman"/>
              </w:rPr>
              <w:t xml:space="preserve">; </w:t>
            </w:r>
            <w:hyperlink r:id="rId106" w:anchor="31.02" w:history="1">
              <w:r w:rsidRPr="00DA4429">
                <w:rPr>
                  <w:rStyle w:val="Hipersaitas"/>
                  <w:rFonts w:ascii="Times New Roman" w:hAnsi="Times New Roman"/>
                  <w:color w:val="auto"/>
                  <w:u w:val="none"/>
                </w:rPr>
                <w:t>31.02</w:t>
              </w:r>
            </w:hyperlink>
            <w:r w:rsidRPr="00DA4429">
              <w:rPr>
                <w:rFonts w:ascii="Times New Roman" w:hAnsi="Times New Roman"/>
              </w:rPr>
              <w:t xml:space="preserve">; </w:t>
            </w:r>
            <w:hyperlink r:id="rId107" w:anchor="31.03" w:history="1">
              <w:r w:rsidRPr="00DA4429">
                <w:rPr>
                  <w:rStyle w:val="Hipersaitas"/>
                  <w:rFonts w:ascii="Times New Roman" w:hAnsi="Times New Roman"/>
                  <w:color w:val="auto"/>
                  <w:u w:val="none"/>
                </w:rPr>
                <w:t>31.03</w:t>
              </w:r>
            </w:hyperlink>
            <w:r w:rsidRPr="00DA4429">
              <w:rPr>
                <w:rFonts w:ascii="Times New Roman" w:hAnsi="Times New Roman"/>
              </w:rPr>
              <w:t xml:space="preserve">; </w:t>
            </w:r>
            <w:hyperlink r:id="rId108" w:anchor="31.09" w:history="1">
              <w:r w:rsidRPr="00DA4429">
                <w:rPr>
                  <w:rStyle w:val="Hipersaitas"/>
                  <w:rFonts w:ascii="Times New Roman" w:hAnsi="Times New Roman"/>
                  <w:color w:val="auto"/>
                  <w:u w:val="none"/>
                </w:rPr>
                <w:t>31.09</w:t>
              </w:r>
            </w:hyperlink>
            <w:r w:rsidRPr="00DA4429">
              <w:rPr>
                <w:rFonts w:ascii="Times New Roman" w:hAnsi="Times New Roman"/>
              </w:rPr>
              <w:t xml:space="preserve">; įeina į EVRK klasę </w:t>
            </w:r>
            <w:hyperlink r:id="rId109" w:anchor="29.32" w:history="1">
              <w:r w:rsidRPr="00DA4429">
                <w:rPr>
                  <w:rStyle w:val="Hipersaitas"/>
                  <w:rFonts w:ascii="Times New Roman" w:hAnsi="Times New Roman"/>
                  <w:color w:val="auto"/>
                  <w:u w:val="none"/>
                </w:rPr>
                <w:t>29.32</w:t>
              </w:r>
            </w:hyperlink>
            <w:r w:rsidRPr="00DA4429">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32EF44C" w14:textId="77777777" w:rsidR="00F217F8" w:rsidRPr="00DA4429" w:rsidRDefault="00F217F8">
            <w:pPr>
              <w:spacing w:after="120"/>
              <w:rPr>
                <w:rFonts w:ascii="Times New Roman" w:hAnsi="Times New Roman"/>
              </w:rPr>
            </w:pPr>
            <w:r w:rsidRPr="00DA4429">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7B5ED42F" w14:textId="77777777" w:rsidR="00F217F8" w:rsidRPr="00DA4429" w:rsidRDefault="00F217F8">
            <w:pPr>
              <w:spacing w:after="120"/>
              <w:ind w:hanging="17"/>
              <w:jc w:val="center"/>
              <w:rPr>
                <w:rFonts w:ascii="Times New Roman" w:hAnsi="Times New Roman"/>
              </w:rPr>
            </w:pPr>
            <w:r w:rsidRPr="00DA4429">
              <w:rPr>
                <w:rFonts w:ascii="Times New Roman" w:hAnsi="Times New Roman"/>
              </w:rPr>
              <w:t>724</w:t>
            </w:r>
          </w:p>
        </w:tc>
        <w:tc>
          <w:tcPr>
            <w:tcW w:w="2224" w:type="dxa"/>
            <w:tcBorders>
              <w:top w:val="single" w:sz="4" w:space="0" w:color="auto"/>
              <w:left w:val="single" w:sz="4" w:space="0" w:color="auto"/>
              <w:bottom w:val="single" w:sz="4" w:space="0" w:color="auto"/>
              <w:right w:val="single" w:sz="4" w:space="0" w:color="auto"/>
            </w:tcBorders>
            <w:hideMark/>
          </w:tcPr>
          <w:p w14:paraId="7FFF0156" w14:textId="77777777" w:rsidR="00F217F8" w:rsidRPr="00DA4429" w:rsidRDefault="00F217F8">
            <w:pPr>
              <w:spacing w:after="120"/>
              <w:ind w:hanging="17"/>
              <w:jc w:val="center"/>
              <w:rPr>
                <w:rFonts w:ascii="Times New Roman" w:hAnsi="Times New Roman"/>
              </w:rPr>
            </w:pPr>
            <w:r w:rsidRPr="00DA4429">
              <w:rPr>
                <w:rFonts w:ascii="Times New Roman" w:hAnsi="Times New Roman"/>
              </w:rPr>
              <w:t>323</w:t>
            </w:r>
          </w:p>
        </w:tc>
        <w:tc>
          <w:tcPr>
            <w:tcW w:w="1424" w:type="dxa"/>
            <w:tcBorders>
              <w:top w:val="single" w:sz="4" w:space="0" w:color="auto"/>
              <w:left w:val="single" w:sz="4" w:space="0" w:color="auto"/>
              <w:bottom w:val="single" w:sz="4" w:space="0" w:color="auto"/>
              <w:right w:val="single" w:sz="4" w:space="0" w:color="auto"/>
            </w:tcBorders>
            <w:hideMark/>
          </w:tcPr>
          <w:p w14:paraId="74E34097" w14:textId="77777777" w:rsidR="00F217F8" w:rsidRPr="00DA4429" w:rsidRDefault="00F217F8">
            <w:pPr>
              <w:spacing w:after="120"/>
              <w:ind w:hanging="17"/>
              <w:jc w:val="center"/>
              <w:rPr>
                <w:rFonts w:ascii="Times New Roman" w:hAnsi="Times New Roman"/>
              </w:rPr>
            </w:pPr>
            <w:r w:rsidRPr="00DA4429">
              <w:rPr>
                <w:rFonts w:ascii="Times New Roman" w:hAnsi="Times New Roman"/>
              </w:rPr>
              <w:t>48</w:t>
            </w:r>
          </w:p>
        </w:tc>
      </w:tr>
      <w:tr w:rsidR="00F217F8" w:rsidRPr="00DA4429" w14:paraId="5E861EB8"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5D96029E" w14:textId="77777777" w:rsidR="00F217F8" w:rsidRPr="00DA4429" w:rsidRDefault="00F217F8">
            <w:pPr>
              <w:jc w:val="right"/>
              <w:rPr>
                <w:rFonts w:ascii="Times New Roman" w:hAnsi="Times New Roman"/>
              </w:rPr>
            </w:pPr>
            <w:r w:rsidRPr="00DA4429">
              <w:rPr>
                <w:rFonts w:ascii="Times New Roman" w:hAnsi="Times New Roman"/>
              </w:rPr>
              <w:t>051</w:t>
            </w:r>
          </w:p>
        </w:tc>
        <w:tc>
          <w:tcPr>
            <w:tcW w:w="4062" w:type="dxa"/>
            <w:tcBorders>
              <w:top w:val="single" w:sz="4" w:space="0" w:color="auto"/>
              <w:left w:val="single" w:sz="4" w:space="0" w:color="auto"/>
              <w:bottom w:val="single" w:sz="4" w:space="0" w:color="auto"/>
              <w:right w:val="single" w:sz="4" w:space="0" w:color="auto"/>
            </w:tcBorders>
            <w:hideMark/>
          </w:tcPr>
          <w:p w14:paraId="5EEF47C1" w14:textId="431D7483" w:rsidR="00F217F8" w:rsidRPr="00DA4429" w:rsidRDefault="00F217F8">
            <w:pPr>
              <w:spacing w:after="0"/>
              <w:rPr>
                <w:rFonts w:ascii="Times New Roman" w:hAnsi="Times New Roman"/>
              </w:rPr>
            </w:pPr>
            <w:r w:rsidRPr="00DA4429">
              <w:rPr>
                <w:rFonts w:ascii="Times New Roman" w:hAnsi="Times New Roman"/>
              </w:rPr>
              <w:t xml:space="preserve">Gyvenamosios paskirties patalpų nuoma </w:t>
            </w:r>
            <w:r w:rsidR="00B008A7" w:rsidRPr="00DA4429">
              <w:rPr>
                <w:rFonts w:ascii="Times New Roman" w:hAnsi="Times New Roman"/>
              </w:rPr>
              <w:t>už vieną objektą</w:t>
            </w:r>
            <w:r w:rsidRPr="00DA4429">
              <w:rPr>
                <w:rFonts w:ascii="Times New Roman" w:hAnsi="Times New Roman"/>
              </w:rPr>
              <w:t xml:space="preserve"> (</w:t>
            </w:r>
            <w:r w:rsidR="00B008A7" w:rsidRPr="00DA4429">
              <w:rPr>
                <w:rFonts w:ascii="Times New Roman" w:hAnsi="Times New Roman"/>
              </w:rPr>
              <w:t>apgyvendinimo paslaugos (</w:t>
            </w:r>
            <w:r w:rsidRPr="00DA4429">
              <w:rPr>
                <w:rFonts w:ascii="Times New Roman" w:hAnsi="Times New Roman"/>
              </w:rPr>
              <w:t>kaimo turizmo paslaugos arba nakvynės ir pusryčių paslaugos)</w:t>
            </w:r>
            <w:r w:rsidR="00B008A7" w:rsidRPr="00DA4429">
              <w:rPr>
                <w:rFonts w:ascii="Times New Roman" w:hAnsi="Times New Roman"/>
              </w:rPr>
              <w:t xml:space="preserve"> neįeina)</w:t>
            </w:r>
          </w:p>
        </w:tc>
        <w:tc>
          <w:tcPr>
            <w:tcW w:w="3082" w:type="dxa"/>
            <w:tcBorders>
              <w:top w:val="single" w:sz="4" w:space="0" w:color="auto"/>
              <w:left w:val="single" w:sz="4" w:space="0" w:color="auto"/>
              <w:bottom w:val="single" w:sz="4" w:space="0" w:color="auto"/>
              <w:right w:val="single" w:sz="4" w:space="0" w:color="auto"/>
            </w:tcBorders>
          </w:tcPr>
          <w:p w14:paraId="1CA0A795" w14:textId="77777777" w:rsidR="00F217F8" w:rsidRPr="00DA4429" w:rsidRDefault="00F217F8">
            <w:pPr>
              <w:pStyle w:val="preformatted"/>
              <w:rPr>
                <w:rFonts w:ascii="Times New Roman" w:hAnsi="Times New Roman" w:cs="Times New Roman"/>
                <w:sz w:val="22"/>
                <w:szCs w:val="22"/>
              </w:rPr>
            </w:pPr>
            <w:r w:rsidRPr="00DA4429">
              <w:rPr>
                <w:rFonts w:ascii="Times New Roman" w:hAnsi="Times New Roman" w:cs="Times New Roman"/>
                <w:sz w:val="22"/>
                <w:szCs w:val="22"/>
              </w:rPr>
              <w:t xml:space="preserve">(įeina į EVRK klases </w:t>
            </w:r>
            <w:hyperlink r:id="rId110" w:anchor="68.20" w:history="1">
              <w:r w:rsidRPr="00DA4429">
                <w:rPr>
                  <w:rStyle w:val="Hipersaitas"/>
                  <w:rFonts w:ascii="Times New Roman" w:hAnsi="Times New Roman" w:cs="Times New Roman"/>
                  <w:color w:val="auto"/>
                  <w:sz w:val="22"/>
                  <w:szCs w:val="22"/>
                  <w:u w:val="none"/>
                </w:rPr>
                <w:t>68.20</w:t>
              </w:r>
            </w:hyperlink>
            <w:r w:rsidRPr="00DA4429">
              <w:rPr>
                <w:rFonts w:ascii="Times New Roman" w:hAnsi="Times New Roman" w:cs="Times New Roman"/>
                <w:sz w:val="22"/>
                <w:szCs w:val="22"/>
              </w:rPr>
              <w:t xml:space="preserve">; </w:t>
            </w:r>
            <w:hyperlink r:id="rId111" w:anchor="55.20" w:history="1">
              <w:r w:rsidRPr="00DA4429">
                <w:rPr>
                  <w:rStyle w:val="Hipersaitas"/>
                  <w:rFonts w:ascii="Times New Roman" w:hAnsi="Times New Roman" w:cs="Times New Roman"/>
                  <w:color w:val="auto"/>
                  <w:sz w:val="22"/>
                  <w:szCs w:val="22"/>
                  <w:u w:val="none"/>
                </w:rPr>
                <w:t>55.20</w:t>
              </w:r>
            </w:hyperlink>
            <w:r w:rsidRPr="00DA4429">
              <w:rPr>
                <w:rFonts w:ascii="Times New Roman" w:hAnsi="Times New Roman" w:cs="Times New Roman"/>
                <w:sz w:val="22"/>
                <w:szCs w:val="22"/>
              </w:rPr>
              <w:t xml:space="preserve">; </w:t>
            </w:r>
            <w:hyperlink r:id="rId112" w:anchor="55.90" w:history="1">
              <w:r w:rsidRPr="00DA4429">
                <w:rPr>
                  <w:rStyle w:val="Hipersaitas"/>
                  <w:rFonts w:ascii="Times New Roman" w:hAnsi="Times New Roman" w:cs="Times New Roman"/>
                  <w:color w:val="auto"/>
                  <w:sz w:val="22"/>
                  <w:szCs w:val="22"/>
                  <w:u w:val="none"/>
                </w:rPr>
                <w:t>55.90</w:t>
              </w:r>
            </w:hyperlink>
            <w:r w:rsidRPr="00DA4429">
              <w:rPr>
                <w:rFonts w:ascii="Times New Roman" w:hAnsi="Times New Roman" w:cs="Times New Roman"/>
                <w:sz w:val="22"/>
                <w:szCs w:val="22"/>
              </w:rPr>
              <w:t>)</w:t>
            </w:r>
          </w:p>
          <w:p w14:paraId="5A49CB41" w14:textId="77777777" w:rsidR="00F217F8" w:rsidRPr="00DA4429" w:rsidRDefault="00F217F8">
            <w:pPr>
              <w:spacing w:after="0"/>
              <w:rPr>
                <w:rFonts w:ascii="Times New Roman" w:hAnsi="Times New Roman"/>
              </w:rPr>
            </w:pPr>
          </w:p>
        </w:tc>
        <w:tc>
          <w:tcPr>
            <w:tcW w:w="1789" w:type="dxa"/>
            <w:tcBorders>
              <w:top w:val="single" w:sz="4" w:space="0" w:color="auto"/>
              <w:left w:val="single" w:sz="4" w:space="0" w:color="auto"/>
              <w:bottom w:val="single" w:sz="4" w:space="0" w:color="auto"/>
              <w:right w:val="single" w:sz="4" w:space="0" w:color="auto"/>
            </w:tcBorders>
            <w:hideMark/>
          </w:tcPr>
          <w:p w14:paraId="5C076B6E" w14:textId="77777777" w:rsidR="00F217F8" w:rsidRPr="00DA4429" w:rsidRDefault="00F217F8">
            <w:pPr>
              <w:spacing w:after="0"/>
              <w:rPr>
                <w:rFonts w:ascii="Times New Roman" w:hAnsi="Times New Roman"/>
              </w:rPr>
            </w:pPr>
            <w:r w:rsidRPr="00DA4429">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3B14D9A" w14:textId="77777777" w:rsidR="00F217F8" w:rsidRPr="00DA4429" w:rsidRDefault="00F217F8">
            <w:pPr>
              <w:spacing w:after="0"/>
              <w:ind w:hanging="17"/>
              <w:jc w:val="center"/>
              <w:rPr>
                <w:rFonts w:ascii="Times New Roman" w:hAnsi="Times New Roman"/>
              </w:rPr>
            </w:pPr>
            <w:r w:rsidRPr="00DA4429">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3FAE356" w14:textId="77777777" w:rsidR="00F217F8" w:rsidRPr="00DA4429" w:rsidRDefault="00F217F8">
            <w:pPr>
              <w:spacing w:after="0"/>
              <w:ind w:hanging="17"/>
              <w:jc w:val="center"/>
              <w:rPr>
                <w:rFonts w:ascii="Times New Roman" w:hAnsi="Times New Roman"/>
              </w:rPr>
            </w:pPr>
            <w:r w:rsidRPr="00DA4429">
              <w:rPr>
                <w:rFonts w:ascii="Times New Roman" w:hAnsi="Times New Roman"/>
              </w:rPr>
              <w:t>257</w:t>
            </w:r>
          </w:p>
        </w:tc>
        <w:tc>
          <w:tcPr>
            <w:tcW w:w="1424" w:type="dxa"/>
            <w:tcBorders>
              <w:top w:val="single" w:sz="4" w:space="0" w:color="auto"/>
              <w:left w:val="single" w:sz="4" w:space="0" w:color="auto"/>
              <w:bottom w:val="single" w:sz="4" w:space="0" w:color="auto"/>
              <w:right w:val="single" w:sz="4" w:space="0" w:color="auto"/>
            </w:tcBorders>
            <w:hideMark/>
          </w:tcPr>
          <w:p w14:paraId="2AF044A4" w14:textId="77777777" w:rsidR="00F217F8" w:rsidRPr="00DA4429" w:rsidRDefault="00F217F8">
            <w:pPr>
              <w:spacing w:after="0"/>
              <w:ind w:hanging="17"/>
              <w:jc w:val="center"/>
              <w:rPr>
                <w:rFonts w:ascii="Times New Roman" w:hAnsi="Times New Roman"/>
              </w:rPr>
            </w:pPr>
            <w:r w:rsidRPr="00DA4429">
              <w:rPr>
                <w:rFonts w:ascii="Times New Roman" w:hAnsi="Times New Roman"/>
              </w:rPr>
              <w:t>1</w:t>
            </w:r>
          </w:p>
        </w:tc>
      </w:tr>
    </w:tbl>
    <w:p w14:paraId="5A555C33" w14:textId="77777777" w:rsidR="00F217F8" w:rsidRDefault="00F217F8" w:rsidP="00F217F8">
      <w:pPr>
        <w:rPr>
          <w:rFonts w:ascii="Times New Roman" w:hAnsi="Times New Roman"/>
          <w:sz w:val="24"/>
          <w:szCs w:val="24"/>
        </w:rPr>
      </w:pPr>
      <w:r>
        <w:br w:type="page"/>
      </w:r>
      <w:r>
        <w:lastRenderedPageBreak/>
        <w:t xml:space="preserve">                                                        </w:t>
      </w:r>
      <w:r>
        <w:rPr>
          <w:rFonts w:ascii="Times New Roman" w:hAnsi="Times New Roman"/>
          <w:sz w:val="24"/>
          <w:szCs w:val="24"/>
        </w:rPr>
        <w:t xml:space="preserve">                                                                          5              </w:t>
      </w:r>
    </w:p>
    <w:tbl>
      <w:tblPr>
        <w:tblW w:w="0" w:type="auto"/>
        <w:tblLook w:val="01E0" w:firstRow="1" w:lastRow="1" w:firstColumn="1" w:lastColumn="1" w:noHBand="0" w:noVBand="0"/>
      </w:tblPr>
      <w:tblGrid>
        <w:gridCol w:w="799"/>
        <w:gridCol w:w="4062"/>
        <w:gridCol w:w="3082"/>
        <w:gridCol w:w="1789"/>
        <w:gridCol w:w="1463"/>
        <w:gridCol w:w="2224"/>
        <w:gridCol w:w="1424"/>
      </w:tblGrid>
      <w:tr w:rsidR="006D7797" w:rsidRPr="006D7797" w14:paraId="41646CCF"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17BEE4D3" w14:textId="77777777" w:rsidR="00F217F8" w:rsidRPr="006D7797" w:rsidRDefault="00F217F8">
            <w:pPr>
              <w:jc w:val="right"/>
              <w:rPr>
                <w:rFonts w:ascii="Times New Roman" w:hAnsi="Times New Roman"/>
              </w:rPr>
            </w:pPr>
            <w:r w:rsidRPr="006D7797">
              <w:rPr>
                <w:rFonts w:ascii="Times New Roman" w:hAnsi="Times New Roman"/>
              </w:rPr>
              <w:t>052</w:t>
            </w:r>
          </w:p>
        </w:tc>
        <w:tc>
          <w:tcPr>
            <w:tcW w:w="4062" w:type="dxa"/>
            <w:tcBorders>
              <w:top w:val="single" w:sz="4" w:space="0" w:color="auto"/>
              <w:left w:val="single" w:sz="4" w:space="0" w:color="auto"/>
              <w:bottom w:val="single" w:sz="4" w:space="0" w:color="auto"/>
              <w:right w:val="single" w:sz="4" w:space="0" w:color="auto"/>
            </w:tcBorders>
            <w:hideMark/>
          </w:tcPr>
          <w:p w14:paraId="115D3365" w14:textId="77777777" w:rsidR="00F217F8" w:rsidRPr="006D7797" w:rsidRDefault="00F217F8">
            <w:pPr>
              <w:spacing w:after="0"/>
              <w:rPr>
                <w:rFonts w:ascii="Times New Roman" w:hAnsi="Times New Roman"/>
              </w:rPr>
            </w:pPr>
            <w:r w:rsidRPr="006D7797">
              <w:rPr>
                <w:rFonts w:ascii="Times New Roman" w:hAnsi="Times New Roman"/>
              </w:rPr>
              <w:t xml:space="preserve">Žuvų, mėsos ir jų gaminių rūkymas </w:t>
            </w:r>
          </w:p>
        </w:tc>
        <w:tc>
          <w:tcPr>
            <w:tcW w:w="3082" w:type="dxa"/>
            <w:tcBorders>
              <w:top w:val="single" w:sz="4" w:space="0" w:color="auto"/>
              <w:left w:val="single" w:sz="4" w:space="0" w:color="auto"/>
              <w:bottom w:val="single" w:sz="4" w:space="0" w:color="auto"/>
              <w:right w:val="single" w:sz="4" w:space="0" w:color="auto"/>
            </w:tcBorders>
            <w:hideMark/>
          </w:tcPr>
          <w:p w14:paraId="3F895AC5"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13" w:anchor="10.13" w:history="1">
              <w:r w:rsidRPr="006D7797">
                <w:rPr>
                  <w:rStyle w:val="Hipersaitas"/>
                  <w:rFonts w:ascii="Times New Roman" w:hAnsi="Times New Roman"/>
                  <w:color w:val="auto"/>
                  <w:u w:val="none"/>
                </w:rPr>
                <w:t>10.13</w:t>
              </w:r>
            </w:hyperlink>
            <w:r w:rsidRPr="006D7797">
              <w:rPr>
                <w:rFonts w:ascii="Times New Roman" w:hAnsi="Times New Roman"/>
              </w:rPr>
              <w:t xml:space="preserve">; </w:t>
            </w:r>
            <w:hyperlink r:id="rId114" w:anchor="10.20" w:history="1">
              <w:r w:rsidRPr="006D7797">
                <w:rPr>
                  <w:rStyle w:val="Hipersaitas"/>
                  <w:rFonts w:ascii="Times New Roman" w:hAnsi="Times New Roman"/>
                  <w:color w:val="auto"/>
                  <w:u w:val="none"/>
                </w:rPr>
                <w:t>10.20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136C106F"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3BF3623"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98C9EF4" w14:textId="77777777" w:rsidR="00F217F8" w:rsidRPr="006D7797" w:rsidRDefault="00F217F8">
            <w:pPr>
              <w:spacing w:after="0"/>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32BABFFF"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42C47025"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4AF0C81" w14:textId="77777777" w:rsidR="00F217F8" w:rsidRPr="006D7797" w:rsidRDefault="00F217F8">
            <w:pPr>
              <w:jc w:val="right"/>
              <w:rPr>
                <w:rFonts w:ascii="Times New Roman" w:hAnsi="Times New Roman"/>
              </w:rPr>
            </w:pPr>
            <w:r w:rsidRPr="006D7797">
              <w:rPr>
                <w:rFonts w:ascii="Times New Roman" w:hAnsi="Times New Roman"/>
              </w:rPr>
              <w:t>053</w:t>
            </w:r>
          </w:p>
        </w:tc>
        <w:tc>
          <w:tcPr>
            <w:tcW w:w="4062" w:type="dxa"/>
            <w:tcBorders>
              <w:top w:val="single" w:sz="4" w:space="0" w:color="auto"/>
              <w:left w:val="single" w:sz="4" w:space="0" w:color="auto"/>
              <w:bottom w:val="single" w:sz="4" w:space="0" w:color="auto"/>
              <w:right w:val="single" w:sz="4" w:space="0" w:color="auto"/>
            </w:tcBorders>
            <w:hideMark/>
          </w:tcPr>
          <w:p w14:paraId="0A7F7966" w14:textId="77777777" w:rsidR="00F217F8" w:rsidRPr="006D7797" w:rsidRDefault="00F217F8">
            <w:pPr>
              <w:spacing w:after="100" w:afterAutospacing="1"/>
              <w:rPr>
                <w:rFonts w:ascii="Times New Roman" w:hAnsi="Times New Roman"/>
              </w:rPr>
            </w:pPr>
            <w:r w:rsidRPr="006D7797">
              <w:rPr>
                <w:rFonts w:ascii="Times New Roman" w:hAnsi="Times New Roman"/>
              </w:rPr>
              <w:t xml:space="preserve">Vaisių, uogų ir daržovių sulčių gamyba </w:t>
            </w:r>
          </w:p>
        </w:tc>
        <w:tc>
          <w:tcPr>
            <w:tcW w:w="3082" w:type="dxa"/>
            <w:tcBorders>
              <w:top w:val="single" w:sz="4" w:space="0" w:color="auto"/>
              <w:left w:val="single" w:sz="4" w:space="0" w:color="auto"/>
              <w:bottom w:val="single" w:sz="4" w:space="0" w:color="auto"/>
              <w:right w:val="single" w:sz="4" w:space="0" w:color="auto"/>
            </w:tcBorders>
            <w:hideMark/>
          </w:tcPr>
          <w:p w14:paraId="5760EAF0" w14:textId="77777777" w:rsidR="00F217F8" w:rsidRPr="006D7797" w:rsidRDefault="00F217F8">
            <w:pPr>
              <w:spacing w:after="0"/>
              <w:rPr>
                <w:rFonts w:ascii="Times New Roman" w:hAnsi="Times New Roman"/>
              </w:rPr>
            </w:pPr>
            <w:r w:rsidRPr="006D7797">
              <w:rPr>
                <w:rFonts w:ascii="Times New Roman" w:hAnsi="Times New Roman"/>
              </w:rPr>
              <w:t xml:space="preserve">(EVRK klasė </w:t>
            </w:r>
            <w:hyperlink r:id="rId115" w:anchor="10.32" w:history="1">
              <w:r w:rsidRPr="006D7797">
                <w:rPr>
                  <w:rStyle w:val="Hipersaitas"/>
                  <w:rFonts w:ascii="Times New Roman" w:hAnsi="Times New Roman"/>
                  <w:color w:val="auto"/>
                  <w:u w:val="none"/>
                </w:rPr>
                <w:t>10.32</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C21CB76"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7873246"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8A0A16A"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55D2E41"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1630F6DA"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050F10F0" w14:textId="77777777" w:rsidR="00F217F8" w:rsidRPr="006D7797" w:rsidRDefault="00F217F8">
            <w:pPr>
              <w:jc w:val="right"/>
              <w:rPr>
                <w:rFonts w:ascii="Times New Roman" w:hAnsi="Times New Roman"/>
              </w:rPr>
            </w:pPr>
            <w:r w:rsidRPr="006D7797">
              <w:rPr>
                <w:rFonts w:ascii="Times New Roman" w:hAnsi="Times New Roman"/>
              </w:rPr>
              <w:t>054</w:t>
            </w:r>
          </w:p>
        </w:tc>
        <w:tc>
          <w:tcPr>
            <w:tcW w:w="4062" w:type="dxa"/>
            <w:tcBorders>
              <w:top w:val="single" w:sz="4" w:space="0" w:color="auto"/>
              <w:left w:val="single" w:sz="4" w:space="0" w:color="auto"/>
              <w:bottom w:val="single" w:sz="4" w:space="0" w:color="auto"/>
              <w:right w:val="single" w:sz="4" w:space="0" w:color="auto"/>
            </w:tcBorders>
            <w:hideMark/>
          </w:tcPr>
          <w:p w14:paraId="2E098455" w14:textId="77777777" w:rsidR="00F217F8" w:rsidRPr="006D7797" w:rsidRDefault="00F217F8">
            <w:pPr>
              <w:spacing w:after="100" w:afterAutospacing="1"/>
              <w:rPr>
                <w:rFonts w:ascii="Times New Roman" w:hAnsi="Times New Roman"/>
              </w:rPr>
            </w:pPr>
            <w:r w:rsidRPr="006D7797">
              <w:rPr>
                <w:rFonts w:ascii="Times New Roman" w:hAnsi="Times New Roman"/>
              </w:rPr>
              <w:t>Grūdų malimas</w:t>
            </w:r>
          </w:p>
        </w:tc>
        <w:tc>
          <w:tcPr>
            <w:tcW w:w="3082" w:type="dxa"/>
            <w:tcBorders>
              <w:top w:val="single" w:sz="4" w:space="0" w:color="auto"/>
              <w:left w:val="single" w:sz="4" w:space="0" w:color="auto"/>
              <w:bottom w:val="single" w:sz="4" w:space="0" w:color="auto"/>
              <w:right w:val="single" w:sz="4" w:space="0" w:color="auto"/>
            </w:tcBorders>
            <w:hideMark/>
          </w:tcPr>
          <w:p w14:paraId="3E266CBF"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16" w:anchor="10.61" w:history="1">
              <w:r w:rsidRPr="006D7797">
                <w:rPr>
                  <w:rStyle w:val="Hipersaitas"/>
                  <w:rFonts w:ascii="Times New Roman" w:hAnsi="Times New Roman"/>
                  <w:color w:val="auto"/>
                  <w:u w:val="none"/>
                </w:rPr>
                <w:t>10.61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326BA3E"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FC3DB13"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7B86016"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74B1351"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377B2432"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F7AB660" w14:textId="77777777" w:rsidR="00F217F8" w:rsidRPr="006D7797" w:rsidRDefault="00F217F8">
            <w:pPr>
              <w:jc w:val="right"/>
              <w:rPr>
                <w:rFonts w:ascii="Times New Roman" w:hAnsi="Times New Roman"/>
              </w:rPr>
            </w:pPr>
            <w:r w:rsidRPr="006D7797">
              <w:rPr>
                <w:rFonts w:ascii="Times New Roman" w:hAnsi="Times New Roman"/>
              </w:rPr>
              <w:t>055</w:t>
            </w:r>
          </w:p>
        </w:tc>
        <w:tc>
          <w:tcPr>
            <w:tcW w:w="4062" w:type="dxa"/>
            <w:tcBorders>
              <w:top w:val="single" w:sz="4" w:space="0" w:color="auto"/>
              <w:left w:val="single" w:sz="4" w:space="0" w:color="auto"/>
              <w:bottom w:val="single" w:sz="4" w:space="0" w:color="auto"/>
              <w:right w:val="single" w:sz="4" w:space="0" w:color="auto"/>
            </w:tcBorders>
            <w:hideMark/>
          </w:tcPr>
          <w:p w14:paraId="51B36F05" w14:textId="77777777" w:rsidR="00F217F8" w:rsidRPr="006D7797" w:rsidRDefault="00F217F8">
            <w:pPr>
              <w:spacing w:after="0"/>
              <w:rPr>
                <w:rFonts w:ascii="Times New Roman" w:hAnsi="Times New Roman"/>
              </w:rPr>
            </w:pPr>
            <w:r w:rsidRPr="006D7797">
              <w:rPr>
                <w:rFonts w:ascii="Times New Roman" w:hAnsi="Times New Roman"/>
              </w:rPr>
              <w:t>Raštinės mašinų, buhalterinių mašinų, kompiuterių ir elektroninės aparatūros priežiūra ir remontas</w:t>
            </w:r>
          </w:p>
        </w:tc>
        <w:tc>
          <w:tcPr>
            <w:tcW w:w="3082" w:type="dxa"/>
            <w:tcBorders>
              <w:top w:val="single" w:sz="4" w:space="0" w:color="auto"/>
              <w:left w:val="single" w:sz="4" w:space="0" w:color="auto"/>
              <w:bottom w:val="single" w:sz="4" w:space="0" w:color="auto"/>
              <w:right w:val="single" w:sz="4" w:space="0" w:color="auto"/>
            </w:tcBorders>
            <w:hideMark/>
          </w:tcPr>
          <w:p w14:paraId="6BB6ED41" w14:textId="77777777" w:rsidR="00F217F8" w:rsidRPr="006D7797" w:rsidRDefault="00F217F8">
            <w:pPr>
              <w:spacing w:after="0"/>
              <w:rPr>
                <w:rFonts w:ascii="Times New Roman" w:hAnsi="Times New Roman"/>
              </w:rPr>
            </w:pPr>
            <w:r w:rsidRPr="006D7797">
              <w:rPr>
                <w:rFonts w:ascii="Times New Roman" w:hAnsi="Times New Roman"/>
              </w:rPr>
              <w:t xml:space="preserve">(EVRK klasė </w:t>
            </w:r>
            <w:hyperlink r:id="rId117" w:anchor="95.11" w:history="1">
              <w:r w:rsidRPr="006D7797">
                <w:rPr>
                  <w:rStyle w:val="Hipersaitas"/>
                  <w:rFonts w:ascii="Times New Roman" w:hAnsi="Times New Roman"/>
                  <w:color w:val="auto"/>
                  <w:u w:val="none"/>
                </w:rPr>
                <w:t>95.11</w:t>
              </w:r>
            </w:hyperlink>
            <w:r w:rsidRPr="006D7797">
              <w:rPr>
                <w:rFonts w:ascii="Times New Roman" w:hAnsi="Times New Roman"/>
              </w:rPr>
              <w:t xml:space="preserve">; įeina į EVRK klasę </w:t>
            </w:r>
            <w:hyperlink r:id="rId118" w:anchor="33.12" w:history="1">
              <w:r w:rsidRPr="006D7797">
                <w:rPr>
                  <w:rStyle w:val="Hipersaitas"/>
                  <w:rFonts w:ascii="Times New Roman" w:hAnsi="Times New Roman"/>
                  <w:color w:val="auto"/>
                  <w:u w:val="none"/>
                </w:rPr>
                <w:t>33.12</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3B8B9AB"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0B7B40E"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2835C3E" w14:textId="77777777" w:rsidR="00F217F8" w:rsidRPr="006D7797" w:rsidRDefault="00F217F8">
            <w:pPr>
              <w:spacing w:after="0"/>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6476AA96"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56FA987B"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0A2854A1" w14:textId="77777777" w:rsidR="00F217F8" w:rsidRPr="006D7797" w:rsidRDefault="00F217F8">
            <w:pPr>
              <w:jc w:val="right"/>
              <w:rPr>
                <w:rFonts w:ascii="Times New Roman" w:hAnsi="Times New Roman"/>
              </w:rPr>
            </w:pPr>
            <w:r w:rsidRPr="006D7797">
              <w:rPr>
                <w:rFonts w:ascii="Times New Roman" w:hAnsi="Times New Roman"/>
              </w:rPr>
              <w:t>056</w:t>
            </w:r>
          </w:p>
        </w:tc>
        <w:tc>
          <w:tcPr>
            <w:tcW w:w="4062" w:type="dxa"/>
            <w:tcBorders>
              <w:top w:val="single" w:sz="4" w:space="0" w:color="auto"/>
              <w:left w:val="single" w:sz="4" w:space="0" w:color="auto"/>
              <w:bottom w:val="single" w:sz="4" w:space="0" w:color="auto"/>
              <w:right w:val="single" w:sz="4" w:space="0" w:color="auto"/>
            </w:tcBorders>
            <w:hideMark/>
          </w:tcPr>
          <w:p w14:paraId="48435C62" w14:textId="77777777" w:rsidR="00F217F8" w:rsidRPr="006D7797" w:rsidRDefault="00F217F8">
            <w:pPr>
              <w:rPr>
                <w:rFonts w:ascii="Times New Roman" w:hAnsi="Times New Roman"/>
              </w:rPr>
            </w:pPr>
            <w:r w:rsidRPr="006D7797">
              <w:rPr>
                <w:rFonts w:ascii="Times New Roman" w:hAnsi="Times New Roman"/>
              </w:rPr>
              <w:t xml:space="preserve">Vertimo veikla (įskaitant nedidelės apimties spausdinimą) </w:t>
            </w:r>
          </w:p>
        </w:tc>
        <w:tc>
          <w:tcPr>
            <w:tcW w:w="3082" w:type="dxa"/>
            <w:tcBorders>
              <w:top w:val="single" w:sz="4" w:space="0" w:color="auto"/>
              <w:left w:val="single" w:sz="4" w:space="0" w:color="auto"/>
              <w:bottom w:val="single" w:sz="4" w:space="0" w:color="auto"/>
              <w:right w:val="single" w:sz="4" w:space="0" w:color="auto"/>
            </w:tcBorders>
            <w:hideMark/>
          </w:tcPr>
          <w:p w14:paraId="5B3C08C5" w14:textId="77777777" w:rsidR="00F217F8" w:rsidRPr="006D7797" w:rsidRDefault="00F217F8">
            <w:pPr>
              <w:rPr>
                <w:rFonts w:ascii="Times New Roman" w:hAnsi="Times New Roman"/>
              </w:rPr>
            </w:pPr>
            <w:r w:rsidRPr="006D7797">
              <w:rPr>
                <w:rFonts w:ascii="Times New Roman" w:hAnsi="Times New Roman"/>
              </w:rPr>
              <w:t xml:space="preserve">(EVRK klasė </w:t>
            </w:r>
            <w:hyperlink r:id="rId119" w:anchor="74.30" w:history="1">
              <w:r w:rsidRPr="006D7797">
                <w:rPr>
                  <w:rStyle w:val="Hipersaitas"/>
                  <w:rFonts w:ascii="Times New Roman" w:hAnsi="Times New Roman"/>
                  <w:color w:val="auto"/>
                  <w:u w:val="none"/>
                </w:rPr>
                <w:t>74.30</w:t>
              </w:r>
            </w:hyperlink>
            <w:r w:rsidRPr="006D7797">
              <w:rPr>
                <w:rFonts w:ascii="Times New Roman" w:hAnsi="Times New Roman"/>
              </w:rPr>
              <w:t xml:space="preserve">; įeina į EVRK klasę </w:t>
            </w:r>
            <w:hyperlink r:id="rId120" w:anchor="82.19" w:history="1">
              <w:r w:rsidRPr="006D7797">
                <w:rPr>
                  <w:rStyle w:val="Hipersaitas"/>
                  <w:rFonts w:ascii="Times New Roman" w:hAnsi="Times New Roman"/>
                  <w:color w:val="auto"/>
                  <w:u w:val="none"/>
                </w:rPr>
                <w:t>82.19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929605C" w14:textId="77777777" w:rsidR="00F217F8" w:rsidRPr="006D7797" w:rsidRDefault="00F217F8">
            <w:pPr>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3626763"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125231F"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8C13427"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6D7797" w:rsidRPr="006D7797" w14:paraId="18E06B03"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66B87821" w14:textId="77777777" w:rsidR="00F217F8" w:rsidRPr="006D7797" w:rsidRDefault="00F217F8">
            <w:pPr>
              <w:jc w:val="right"/>
              <w:rPr>
                <w:rFonts w:ascii="Times New Roman" w:hAnsi="Times New Roman"/>
              </w:rPr>
            </w:pPr>
            <w:r w:rsidRPr="006D7797">
              <w:rPr>
                <w:rFonts w:ascii="Times New Roman" w:hAnsi="Times New Roman"/>
              </w:rPr>
              <w:t>062</w:t>
            </w:r>
          </w:p>
        </w:tc>
        <w:tc>
          <w:tcPr>
            <w:tcW w:w="4062" w:type="dxa"/>
            <w:tcBorders>
              <w:top w:val="single" w:sz="4" w:space="0" w:color="auto"/>
              <w:left w:val="single" w:sz="4" w:space="0" w:color="auto"/>
              <w:bottom w:val="single" w:sz="4" w:space="0" w:color="auto"/>
              <w:right w:val="single" w:sz="4" w:space="0" w:color="auto"/>
            </w:tcBorders>
            <w:hideMark/>
          </w:tcPr>
          <w:p w14:paraId="4DE574D6" w14:textId="77777777" w:rsidR="00F217F8" w:rsidRPr="006D7797" w:rsidRDefault="00F217F8">
            <w:pPr>
              <w:spacing w:after="0"/>
              <w:rPr>
                <w:rFonts w:ascii="Times New Roman" w:hAnsi="Times New Roman"/>
              </w:rPr>
            </w:pPr>
            <w:r w:rsidRPr="006D7797">
              <w:rPr>
                <w:rFonts w:ascii="Times New Roman" w:hAnsi="Times New Roman"/>
              </w:rPr>
              <w:t xml:space="preserve">Juvelyrinių papuošalų gamyba ir taisymas </w:t>
            </w:r>
          </w:p>
        </w:tc>
        <w:tc>
          <w:tcPr>
            <w:tcW w:w="3082" w:type="dxa"/>
            <w:tcBorders>
              <w:top w:val="single" w:sz="4" w:space="0" w:color="auto"/>
              <w:left w:val="single" w:sz="4" w:space="0" w:color="auto"/>
              <w:bottom w:val="single" w:sz="4" w:space="0" w:color="auto"/>
              <w:right w:val="single" w:sz="4" w:space="0" w:color="auto"/>
            </w:tcBorders>
            <w:hideMark/>
          </w:tcPr>
          <w:p w14:paraId="76C01054"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21" w:anchor="32.12" w:history="1">
              <w:r w:rsidRPr="006D7797">
                <w:rPr>
                  <w:rStyle w:val="Hipersaitas"/>
                  <w:rFonts w:ascii="Times New Roman" w:hAnsi="Times New Roman"/>
                  <w:color w:val="auto"/>
                  <w:u w:val="none"/>
                </w:rPr>
                <w:t>32.12</w:t>
              </w:r>
            </w:hyperlink>
            <w:r w:rsidRPr="006D7797">
              <w:rPr>
                <w:rFonts w:ascii="Times New Roman" w:hAnsi="Times New Roman"/>
              </w:rPr>
              <w:t xml:space="preserve">; </w:t>
            </w:r>
            <w:hyperlink r:id="rId122" w:anchor="95.25" w:history="1">
              <w:r w:rsidRPr="006D7797">
                <w:rPr>
                  <w:rStyle w:val="Hipersaitas"/>
                  <w:rFonts w:ascii="Times New Roman" w:hAnsi="Times New Roman"/>
                  <w:color w:val="auto"/>
                  <w:u w:val="none"/>
                </w:rPr>
                <w:t>95.25</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13F5782"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60CECC5"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8E4138A" w14:textId="77777777" w:rsidR="00F217F8" w:rsidRPr="006D7797" w:rsidRDefault="00F217F8">
            <w:pPr>
              <w:spacing w:after="0"/>
              <w:ind w:hanging="17"/>
              <w:jc w:val="center"/>
              <w:rPr>
                <w:rFonts w:ascii="Times New Roman" w:hAnsi="Times New Roman"/>
              </w:rPr>
            </w:pPr>
            <w:r w:rsidRPr="006D7797">
              <w:rPr>
                <w:rFonts w:ascii="Times New Roman" w:hAnsi="Times New Roman"/>
              </w:rPr>
              <w:t>230</w:t>
            </w:r>
          </w:p>
        </w:tc>
        <w:tc>
          <w:tcPr>
            <w:tcW w:w="1424" w:type="dxa"/>
            <w:tcBorders>
              <w:top w:val="single" w:sz="4" w:space="0" w:color="auto"/>
              <w:left w:val="single" w:sz="4" w:space="0" w:color="auto"/>
              <w:bottom w:val="single" w:sz="4" w:space="0" w:color="auto"/>
              <w:right w:val="single" w:sz="4" w:space="0" w:color="auto"/>
            </w:tcBorders>
            <w:hideMark/>
          </w:tcPr>
          <w:p w14:paraId="50CE6408" w14:textId="77777777" w:rsidR="00F217F8" w:rsidRPr="006D7797" w:rsidRDefault="00F217F8">
            <w:pPr>
              <w:spacing w:after="0"/>
              <w:ind w:hanging="17"/>
              <w:jc w:val="center"/>
              <w:rPr>
                <w:rFonts w:ascii="Times New Roman" w:hAnsi="Times New Roman"/>
              </w:rPr>
            </w:pPr>
            <w:r w:rsidRPr="006D7797">
              <w:rPr>
                <w:rFonts w:ascii="Times New Roman" w:hAnsi="Times New Roman"/>
              </w:rPr>
              <w:t>12</w:t>
            </w:r>
          </w:p>
        </w:tc>
      </w:tr>
      <w:tr w:rsidR="006D7797" w:rsidRPr="006D7797" w14:paraId="49541C08"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4761F57" w14:textId="77777777" w:rsidR="00F217F8" w:rsidRPr="006D7797" w:rsidRDefault="00F217F8">
            <w:pPr>
              <w:jc w:val="right"/>
              <w:rPr>
                <w:rFonts w:ascii="Times New Roman" w:hAnsi="Times New Roman"/>
              </w:rPr>
            </w:pPr>
            <w:r w:rsidRPr="006D7797">
              <w:rPr>
                <w:rFonts w:ascii="Times New Roman" w:hAnsi="Times New Roman"/>
              </w:rPr>
              <w:t>063</w:t>
            </w:r>
          </w:p>
        </w:tc>
        <w:tc>
          <w:tcPr>
            <w:tcW w:w="4062" w:type="dxa"/>
            <w:tcBorders>
              <w:top w:val="single" w:sz="4" w:space="0" w:color="auto"/>
              <w:left w:val="single" w:sz="4" w:space="0" w:color="auto"/>
              <w:bottom w:val="single" w:sz="4" w:space="0" w:color="auto"/>
              <w:right w:val="single" w:sz="4" w:space="0" w:color="auto"/>
            </w:tcBorders>
            <w:hideMark/>
          </w:tcPr>
          <w:p w14:paraId="729D30DB" w14:textId="77777777" w:rsidR="00F217F8" w:rsidRPr="006D7797" w:rsidRDefault="00F217F8">
            <w:pPr>
              <w:spacing w:after="0"/>
              <w:rPr>
                <w:rFonts w:ascii="Times New Roman" w:hAnsi="Times New Roman"/>
              </w:rPr>
            </w:pPr>
            <w:r w:rsidRPr="006D7797">
              <w:rPr>
                <w:rFonts w:ascii="Times New Roman" w:hAnsi="Times New Roman"/>
              </w:rPr>
              <w:t xml:space="preserve">Dirbtinės bižuterijos gamyba </w:t>
            </w:r>
          </w:p>
        </w:tc>
        <w:tc>
          <w:tcPr>
            <w:tcW w:w="3082" w:type="dxa"/>
            <w:tcBorders>
              <w:top w:val="single" w:sz="4" w:space="0" w:color="auto"/>
              <w:left w:val="single" w:sz="4" w:space="0" w:color="auto"/>
              <w:bottom w:val="single" w:sz="4" w:space="0" w:color="auto"/>
              <w:right w:val="single" w:sz="4" w:space="0" w:color="auto"/>
            </w:tcBorders>
            <w:hideMark/>
          </w:tcPr>
          <w:p w14:paraId="13684343"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23" w:anchor="32.13" w:history="1">
              <w:r w:rsidRPr="006D7797">
                <w:rPr>
                  <w:rStyle w:val="Hipersaitas"/>
                  <w:rFonts w:ascii="Times New Roman" w:hAnsi="Times New Roman"/>
                  <w:color w:val="auto"/>
                  <w:u w:val="none"/>
                </w:rPr>
                <w:t>32.13</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1E92501"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083D4BAB"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28C8A5B" w14:textId="77777777" w:rsidR="00F217F8" w:rsidRPr="006D7797" w:rsidRDefault="00F217F8">
            <w:pPr>
              <w:spacing w:after="0"/>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54A4977B"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56A48EC3" w14:textId="77777777" w:rsidTr="00B008A7">
        <w:tc>
          <w:tcPr>
            <w:tcW w:w="799" w:type="dxa"/>
            <w:tcBorders>
              <w:top w:val="single" w:sz="4" w:space="0" w:color="auto"/>
              <w:left w:val="single" w:sz="4" w:space="0" w:color="auto"/>
              <w:bottom w:val="single" w:sz="4" w:space="0" w:color="auto"/>
              <w:right w:val="single" w:sz="4" w:space="0" w:color="auto"/>
            </w:tcBorders>
          </w:tcPr>
          <w:p w14:paraId="3AC42A49" w14:textId="77777777" w:rsidR="00F217F8" w:rsidRPr="006D7797" w:rsidRDefault="00F217F8">
            <w:pPr>
              <w:spacing w:after="0"/>
              <w:jc w:val="right"/>
              <w:rPr>
                <w:rFonts w:ascii="Times New Roman" w:hAnsi="Times New Roman"/>
              </w:rPr>
            </w:pPr>
            <w:r w:rsidRPr="006D7797">
              <w:rPr>
                <w:rFonts w:ascii="Times New Roman" w:hAnsi="Times New Roman"/>
              </w:rPr>
              <w:t>064</w:t>
            </w:r>
          </w:p>
          <w:p w14:paraId="12970206" w14:textId="77777777" w:rsidR="00F217F8" w:rsidRPr="006D7797" w:rsidRDefault="00F217F8">
            <w:pPr>
              <w:spacing w:after="0"/>
              <w:jc w:val="right"/>
              <w:rPr>
                <w:rFonts w:ascii="Times New Roman" w:hAnsi="Times New Roman"/>
              </w:rPr>
            </w:pPr>
          </w:p>
          <w:p w14:paraId="463548F1" w14:textId="77777777" w:rsidR="00F217F8" w:rsidRPr="006D7797" w:rsidRDefault="00F217F8">
            <w:pPr>
              <w:spacing w:after="0"/>
              <w:jc w:val="right"/>
              <w:rPr>
                <w:rFonts w:ascii="Times New Roman" w:hAnsi="Times New Roman"/>
              </w:rPr>
            </w:pPr>
          </w:p>
          <w:p w14:paraId="053C1833" w14:textId="77777777" w:rsidR="00F217F8" w:rsidRPr="006D7797" w:rsidRDefault="00F217F8">
            <w:pPr>
              <w:spacing w:after="0"/>
              <w:jc w:val="right"/>
              <w:rPr>
                <w:rFonts w:ascii="Times New Roman" w:hAnsi="Times New Roman"/>
              </w:rPr>
            </w:pPr>
          </w:p>
          <w:p w14:paraId="6D791D6A" w14:textId="77777777" w:rsidR="00F217F8" w:rsidRPr="006D7797" w:rsidRDefault="00F217F8">
            <w:pPr>
              <w:spacing w:after="0"/>
              <w:jc w:val="right"/>
              <w:rPr>
                <w:rFonts w:ascii="Times New Roman" w:hAnsi="Times New Roman"/>
                <w:strike/>
              </w:rPr>
            </w:pPr>
          </w:p>
        </w:tc>
        <w:tc>
          <w:tcPr>
            <w:tcW w:w="4062" w:type="dxa"/>
            <w:tcBorders>
              <w:top w:val="single" w:sz="4" w:space="0" w:color="auto"/>
              <w:left w:val="single" w:sz="4" w:space="0" w:color="auto"/>
              <w:bottom w:val="single" w:sz="4" w:space="0" w:color="auto"/>
              <w:right w:val="single" w:sz="4" w:space="0" w:color="auto"/>
            </w:tcBorders>
            <w:hideMark/>
          </w:tcPr>
          <w:p w14:paraId="5A6A50E2" w14:textId="77777777" w:rsidR="00F217F8" w:rsidRPr="006D7797" w:rsidRDefault="00F217F8">
            <w:pPr>
              <w:spacing w:after="0"/>
              <w:rPr>
                <w:rFonts w:ascii="Times New Roman" w:hAnsi="Times New Roman"/>
                <w:strike/>
              </w:rPr>
            </w:pPr>
            <w:r w:rsidRPr="006D7797">
              <w:rPr>
                <w:rFonts w:ascii="Times New Roman" w:hAnsi="Times New Roman"/>
              </w:rPr>
              <w:t>Filmavimas pramoginiuose renginiuose (išskyrus reportažų, informacinių laidų rengimą ir kitą žurnalistinio ar tiriamojo pobūdžio veiklą)</w:t>
            </w:r>
          </w:p>
        </w:tc>
        <w:tc>
          <w:tcPr>
            <w:tcW w:w="3082" w:type="dxa"/>
            <w:tcBorders>
              <w:top w:val="single" w:sz="4" w:space="0" w:color="auto"/>
              <w:left w:val="single" w:sz="4" w:space="0" w:color="auto"/>
              <w:bottom w:val="single" w:sz="4" w:space="0" w:color="auto"/>
              <w:right w:val="single" w:sz="4" w:space="0" w:color="auto"/>
            </w:tcBorders>
          </w:tcPr>
          <w:p w14:paraId="3BADE52A" w14:textId="77777777" w:rsidR="00F217F8" w:rsidRPr="006D7797" w:rsidRDefault="00F217F8">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(įeina į EVRK klasę </w:t>
            </w:r>
            <w:hyperlink r:id="rId124" w:anchor="74.20" w:history="1">
              <w:r w:rsidRPr="006D7797">
                <w:rPr>
                  <w:rStyle w:val="Hipersaitas"/>
                  <w:rFonts w:ascii="Times New Roman" w:hAnsi="Times New Roman" w:cs="Times New Roman"/>
                  <w:color w:val="auto"/>
                  <w:sz w:val="22"/>
                  <w:szCs w:val="22"/>
                  <w:u w:val="none"/>
                </w:rPr>
                <w:t>74.20</w:t>
              </w:r>
            </w:hyperlink>
            <w:r w:rsidRPr="006D7797">
              <w:rPr>
                <w:rFonts w:ascii="Times New Roman" w:hAnsi="Times New Roman" w:cs="Times New Roman"/>
                <w:sz w:val="22"/>
                <w:szCs w:val="22"/>
              </w:rPr>
              <w:t>)</w:t>
            </w:r>
          </w:p>
          <w:p w14:paraId="193D47CA" w14:textId="77777777" w:rsidR="00F217F8" w:rsidRPr="006D7797" w:rsidRDefault="00F217F8">
            <w:pPr>
              <w:pStyle w:val="preformatted"/>
              <w:rPr>
                <w:rFonts w:ascii="Times New Roman" w:hAnsi="Times New Roman" w:cs="Times New Roman"/>
                <w:sz w:val="22"/>
                <w:szCs w:val="22"/>
              </w:rPr>
            </w:pPr>
          </w:p>
          <w:p w14:paraId="5EF7C774" w14:textId="77777777" w:rsidR="00F217F8" w:rsidRPr="006D7797" w:rsidRDefault="00F217F8">
            <w:pPr>
              <w:pStyle w:val="preformatted"/>
              <w:rPr>
                <w:rFonts w:ascii="Times New Roman" w:hAnsi="Times New Roman" w:cs="Times New Roman"/>
                <w:strike/>
                <w:sz w:val="22"/>
                <w:szCs w:val="22"/>
              </w:rPr>
            </w:pPr>
          </w:p>
        </w:tc>
        <w:tc>
          <w:tcPr>
            <w:tcW w:w="1789" w:type="dxa"/>
            <w:tcBorders>
              <w:top w:val="single" w:sz="4" w:space="0" w:color="auto"/>
              <w:left w:val="single" w:sz="4" w:space="0" w:color="auto"/>
              <w:bottom w:val="single" w:sz="4" w:space="0" w:color="auto"/>
              <w:right w:val="single" w:sz="4" w:space="0" w:color="auto"/>
            </w:tcBorders>
          </w:tcPr>
          <w:p w14:paraId="62AB9A62" w14:textId="77777777" w:rsidR="00F217F8" w:rsidRPr="006D7797" w:rsidRDefault="00F217F8">
            <w:pPr>
              <w:spacing w:after="0"/>
              <w:rPr>
                <w:rFonts w:ascii="Times New Roman" w:hAnsi="Times New Roman"/>
              </w:rPr>
            </w:pPr>
            <w:r w:rsidRPr="006D7797">
              <w:rPr>
                <w:rFonts w:ascii="Times New Roman" w:hAnsi="Times New Roman"/>
              </w:rPr>
              <w:t>Paslaugos</w:t>
            </w:r>
          </w:p>
          <w:p w14:paraId="6C4E9B5C" w14:textId="77777777" w:rsidR="00F217F8" w:rsidRPr="006D7797" w:rsidRDefault="00F217F8">
            <w:pPr>
              <w:spacing w:after="0"/>
              <w:rPr>
                <w:rFonts w:ascii="Times New Roman" w:hAnsi="Times New Roman"/>
              </w:rPr>
            </w:pPr>
          </w:p>
          <w:p w14:paraId="1EAAF8A2" w14:textId="77777777" w:rsidR="00F217F8" w:rsidRPr="006D7797" w:rsidRDefault="00F217F8">
            <w:pPr>
              <w:spacing w:after="0"/>
              <w:rPr>
                <w:rFonts w:ascii="Times New Roman" w:hAnsi="Times New Roman"/>
              </w:rPr>
            </w:pPr>
          </w:p>
        </w:tc>
        <w:tc>
          <w:tcPr>
            <w:tcW w:w="1463" w:type="dxa"/>
            <w:tcBorders>
              <w:top w:val="single" w:sz="4" w:space="0" w:color="auto"/>
              <w:left w:val="single" w:sz="4" w:space="0" w:color="auto"/>
              <w:bottom w:val="single" w:sz="4" w:space="0" w:color="auto"/>
              <w:right w:val="single" w:sz="4" w:space="0" w:color="auto"/>
            </w:tcBorders>
            <w:hideMark/>
          </w:tcPr>
          <w:p w14:paraId="20111B05"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B46632F"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657F024"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28A8E3C0"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025B7C0" w14:textId="77777777" w:rsidR="00F217F8" w:rsidRPr="006D7797" w:rsidRDefault="00F217F8">
            <w:pPr>
              <w:jc w:val="right"/>
              <w:rPr>
                <w:rFonts w:ascii="Times New Roman" w:hAnsi="Times New Roman"/>
              </w:rPr>
            </w:pPr>
            <w:r w:rsidRPr="006D7797">
              <w:rPr>
                <w:rFonts w:ascii="Times New Roman" w:hAnsi="Times New Roman"/>
              </w:rPr>
              <w:t>067</w:t>
            </w:r>
          </w:p>
        </w:tc>
        <w:tc>
          <w:tcPr>
            <w:tcW w:w="4062" w:type="dxa"/>
            <w:tcBorders>
              <w:top w:val="single" w:sz="4" w:space="0" w:color="auto"/>
              <w:left w:val="single" w:sz="4" w:space="0" w:color="auto"/>
              <w:bottom w:val="single" w:sz="4" w:space="0" w:color="auto"/>
              <w:right w:val="single" w:sz="4" w:space="0" w:color="auto"/>
            </w:tcBorders>
            <w:hideMark/>
          </w:tcPr>
          <w:p w14:paraId="02070D42" w14:textId="77777777" w:rsidR="00F217F8" w:rsidRPr="006D7797" w:rsidRDefault="00F217F8">
            <w:pPr>
              <w:spacing w:after="0"/>
              <w:rPr>
                <w:rFonts w:ascii="Times New Roman" w:hAnsi="Times New Roman"/>
              </w:rPr>
            </w:pPr>
            <w:r w:rsidRPr="006D7797">
              <w:rPr>
                <w:rFonts w:ascii="Times New Roman" w:hAnsi="Times New Roman"/>
              </w:rPr>
              <w:t xml:space="preserve">Taikomosios dailės ir vaizduojamojo meno dirbinių gamyba </w:t>
            </w:r>
          </w:p>
        </w:tc>
        <w:tc>
          <w:tcPr>
            <w:tcW w:w="3082" w:type="dxa"/>
            <w:tcBorders>
              <w:top w:val="single" w:sz="4" w:space="0" w:color="auto"/>
              <w:left w:val="single" w:sz="4" w:space="0" w:color="auto"/>
              <w:bottom w:val="single" w:sz="4" w:space="0" w:color="auto"/>
              <w:right w:val="single" w:sz="4" w:space="0" w:color="auto"/>
            </w:tcBorders>
            <w:hideMark/>
          </w:tcPr>
          <w:p w14:paraId="63943B8C"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25" w:anchor="90.03" w:history="1">
              <w:r w:rsidRPr="006D7797">
                <w:rPr>
                  <w:rStyle w:val="Hipersaitas"/>
                  <w:rFonts w:ascii="Times New Roman" w:hAnsi="Times New Roman"/>
                  <w:color w:val="auto"/>
                  <w:u w:val="none"/>
                </w:rPr>
                <w:t>90.03</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8BD47E6"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207C0B76"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1D07D97"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466EEDE2"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6D7797" w:rsidRPr="006D7797" w14:paraId="14A63D24"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235FEC2" w14:textId="77777777" w:rsidR="00F217F8" w:rsidRPr="006D7797" w:rsidRDefault="00F217F8">
            <w:pPr>
              <w:jc w:val="right"/>
              <w:rPr>
                <w:rFonts w:ascii="Times New Roman" w:hAnsi="Times New Roman"/>
              </w:rPr>
            </w:pPr>
            <w:r w:rsidRPr="006D7797">
              <w:rPr>
                <w:rFonts w:ascii="Times New Roman" w:hAnsi="Times New Roman"/>
              </w:rPr>
              <w:t>068</w:t>
            </w:r>
          </w:p>
        </w:tc>
        <w:tc>
          <w:tcPr>
            <w:tcW w:w="4062" w:type="dxa"/>
            <w:tcBorders>
              <w:top w:val="single" w:sz="4" w:space="0" w:color="auto"/>
              <w:left w:val="single" w:sz="4" w:space="0" w:color="auto"/>
              <w:bottom w:val="single" w:sz="4" w:space="0" w:color="auto"/>
              <w:right w:val="single" w:sz="4" w:space="0" w:color="auto"/>
            </w:tcBorders>
            <w:hideMark/>
          </w:tcPr>
          <w:p w14:paraId="1C7B59A8" w14:textId="77777777" w:rsidR="00F217F8" w:rsidRPr="006D7797" w:rsidRDefault="00F217F8">
            <w:pPr>
              <w:spacing w:after="0"/>
              <w:rPr>
                <w:rFonts w:ascii="Times New Roman" w:hAnsi="Times New Roman"/>
              </w:rPr>
            </w:pPr>
            <w:r w:rsidRPr="006D7797">
              <w:rPr>
                <w:rFonts w:ascii="Times New Roman" w:hAnsi="Times New Roman"/>
              </w:rPr>
              <w:t>Audiovizualinių kūrinių ir (arba) fonogramų bet kokiose laikmenose platinimas (prekyba ir (arba) nuoma)</w:t>
            </w:r>
          </w:p>
        </w:tc>
        <w:tc>
          <w:tcPr>
            <w:tcW w:w="3082" w:type="dxa"/>
            <w:tcBorders>
              <w:top w:val="single" w:sz="4" w:space="0" w:color="auto"/>
              <w:left w:val="single" w:sz="4" w:space="0" w:color="auto"/>
              <w:bottom w:val="single" w:sz="4" w:space="0" w:color="auto"/>
              <w:right w:val="single" w:sz="4" w:space="0" w:color="auto"/>
            </w:tcBorders>
            <w:hideMark/>
          </w:tcPr>
          <w:p w14:paraId="432B3B34"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26" w:anchor="47.89" w:history="1">
              <w:r w:rsidRPr="006D7797">
                <w:rPr>
                  <w:rStyle w:val="Hipersaitas"/>
                  <w:rFonts w:ascii="Times New Roman" w:hAnsi="Times New Roman"/>
                  <w:color w:val="auto"/>
                  <w:u w:val="none"/>
                </w:rPr>
                <w:t>47.89</w:t>
              </w:r>
            </w:hyperlink>
            <w:r w:rsidRPr="006D7797">
              <w:rPr>
                <w:rFonts w:ascii="Times New Roman" w:hAnsi="Times New Roman"/>
              </w:rPr>
              <w:t xml:space="preserve">; </w:t>
            </w:r>
            <w:hyperlink r:id="rId127" w:anchor="47.99" w:history="1">
              <w:r w:rsidRPr="006D7797">
                <w:rPr>
                  <w:rStyle w:val="Hipersaitas"/>
                  <w:rFonts w:ascii="Times New Roman" w:hAnsi="Times New Roman"/>
                  <w:color w:val="auto"/>
                  <w:u w:val="none"/>
                </w:rPr>
                <w:t>47.99</w:t>
              </w:r>
            </w:hyperlink>
            <w:r w:rsidRPr="006D7797">
              <w:rPr>
                <w:rFonts w:ascii="Times New Roman" w:hAnsi="Times New Roman"/>
              </w:rPr>
              <w:t xml:space="preserve">; </w:t>
            </w:r>
            <w:hyperlink r:id="rId128" w:anchor="77.22" w:history="1">
              <w:r w:rsidRPr="006D7797">
                <w:rPr>
                  <w:rStyle w:val="Hipersaitas"/>
                  <w:rFonts w:ascii="Times New Roman" w:hAnsi="Times New Roman"/>
                  <w:color w:val="auto"/>
                  <w:u w:val="none"/>
                </w:rPr>
                <w:t>77.22</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C8B0411"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C27F9A3"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4A0A6A1" w14:textId="77777777" w:rsidR="00F217F8" w:rsidRPr="006D7797" w:rsidRDefault="00F217F8">
            <w:pPr>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72251BBE"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6D7797" w:rsidRPr="006D7797" w14:paraId="0F13F3C0"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8843DF5" w14:textId="77777777" w:rsidR="00F217F8" w:rsidRPr="006D7797" w:rsidRDefault="00F217F8">
            <w:pPr>
              <w:spacing w:after="0"/>
              <w:jc w:val="right"/>
              <w:rPr>
                <w:rFonts w:ascii="Times New Roman" w:hAnsi="Times New Roman"/>
              </w:rPr>
            </w:pPr>
            <w:r w:rsidRPr="006D7797">
              <w:rPr>
                <w:rFonts w:ascii="Times New Roman" w:hAnsi="Times New Roman"/>
              </w:rPr>
              <w:t>069</w:t>
            </w:r>
          </w:p>
        </w:tc>
        <w:tc>
          <w:tcPr>
            <w:tcW w:w="4062" w:type="dxa"/>
            <w:tcBorders>
              <w:top w:val="single" w:sz="4" w:space="0" w:color="auto"/>
              <w:left w:val="single" w:sz="4" w:space="0" w:color="auto"/>
              <w:bottom w:val="single" w:sz="4" w:space="0" w:color="auto"/>
              <w:right w:val="single" w:sz="4" w:space="0" w:color="auto"/>
            </w:tcBorders>
            <w:hideMark/>
          </w:tcPr>
          <w:p w14:paraId="1449BC78" w14:textId="77777777" w:rsidR="00F217F8" w:rsidRPr="006D7797" w:rsidRDefault="00F217F8">
            <w:pPr>
              <w:spacing w:after="0"/>
              <w:rPr>
                <w:rFonts w:ascii="Times New Roman" w:hAnsi="Times New Roman"/>
              </w:rPr>
            </w:pPr>
            <w:r w:rsidRPr="006D7797">
              <w:rPr>
                <w:rFonts w:ascii="Times New Roman" w:hAnsi="Times New Roman"/>
              </w:rPr>
              <w:t xml:space="preserve">Dovanų pakavimas </w:t>
            </w:r>
          </w:p>
        </w:tc>
        <w:tc>
          <w:tcPr>
            <w:tcW w:w="3082" w:type="dxa"/>
            <w:tcBorders>
              <w:top w:val="single" w:sz="4" w:space="0" w:color="auto"/>
              <w:left w:val="single" w:sz="4" w:space="0" w:color="auto"/>
              <w:bottom w:val="single" w:sz="4" w:space="0" w:color="auto"/>
              <w:right w:val="single" w:sz="4" w:space="0" w:color="auto"/>
            </w:tcBorders>
            <w:hideMark/>
          </w:tcPr>
          <w:p w14:paraId="6BD0009D"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29" w:anchor="82.92" w:history="1">
              <w:r w:rsidRPr="006D7797">
                <w:rPr>
                  <w:rStyle w:val="Hipersaitas"/>
                  <w:rFonts w:ascii="Times New Roman" w:hAnsi="Times New Roman"/>
                  <w:color w:val="auto"/>
                  <w:u w:val="none"/>
                </w:rPr>
                <w:t>82.92</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5B469A5"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154593EB"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94861F5"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8E2C7B3"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6D7797" w:rsidRPr="006D7797" w14:paraId="1B966F88"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0B7AB870" w14:textId="77777777" w:rsidR="00F217F8" w:rsidRPr="006D7797" w:rsidRDefault="00F217F8">
            <w:pPr>
              <w:spacing w:after="0"/>
              <w:jc w:val="right"/>
              <w:rPr>
                <w:rFonts w:ascii="Times New Roman" w:hAnsi="Times New Roman"/>
              </w:rPr>
            </w:pPr>
            <w:r w:rsidRPr="006D7797">
              <w:rPr>
                <w:rFonts w:ascii="Times New Roman" w:hAnsi="Times New Roman"/>
              </w:rPr>
              <w:t>071</w:t>
            </w:r>
          </w:p>
        </w:tc>
        <w:tc>
          <w:tcPr>
            <w:tcW w:w="4062" w:type="dxa"/>
            <w:tcBorders>
              <w:top w:val="single" w:sz="4" w:space="0" w:color="auto"/>
              <w:left w:val="single" w:sz="4" w:space="0" w:color="auto"/>
              <w:bottom w:val="single" w:sz="4" w:space="0" w:color="auto"/>
              <w:right w:val="single" w:sz="4" w:space="0" w:color="auto"/>
            </w:tcBorders>
            <w:hideMark/>
          </w:tcPr>
          <w:p w14:paraId="7E025030" w14:textId="77777777" w:rsidR="00F217F8" w:rsidRPr="006D7797" w:rsidRDefault="00F217F8">
            <w:pPr>
              <w:spacing w:after="0"/>
              <w:rPr>
                <w:rFonts w:ascii="Times New Roman" w:hAnsi="Times New Roman"/>
              </w:rPr>
            </w:pPr>
            <w:r w:rsidRPr="006D7797">
              <w:rPr>
                <w:rFonts w:ascii="Times New Roman" w:hAnsi="Times New Roman"/>
              </w:rPr>
              <w:t xml:space="preserve">Muzikos instrumentų taisymas </w:t>
            </w:r>
          </w:p>
        </w:tc>
        <w:tc>
          <w:tcPr>
            <w:tcW w:w="3082" w:type="dxa"/>
            <w:tcBorders>
              <w:top w:val="single" w:sz="4" w:space="0" w:color="auto"/>
              <w:left w:val="single" w:sz="4" w:space="0" w:color="auto"/>
              <w:bottom w:val="single" w:sz="4" w:space="0" w:color="auto"/>
              <w:right w:val="single" w:sz="4" w:space="0" w:color="auto"/>
            </w:tcBorders>
            <w:hideMark/>
          </w:tcPr>
          <w:p w14:paraId="39CB47C9"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0" w:anchor="95.29" w:history="1">
              <w:r w:rsidRPr="006D7797">
                <w:rPr>
                  <w:rStyle w:val="Hipersaitas"/>
                  <w:rFonts w:ascii="Times New Roman" w:hAnsi="Times New Roman"/>
                  <w:color w:val="auto"/>
                  <w:u w:val="none"/>
                </w:rPr>
                <w:t>95.29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468DB7B8"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5CDF58B"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951BE53"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1FFF2E0D"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bl>
    <w:p w14:paraId="754180D5" w14:textId="77777777" w:rsidR="00F217F8" w:rsidRDefault="00F217F8" w:rsidP="00F217F8">
      <w:pPr>
        <w:rPr>
          <w:rFonts w:ascii="Times New Roman" w:hAnsi="Times New Roman"/>
          <w:sz w:val="24"/>
          <w:szCs w:val="24"/>
        </w:rPr>
      </w:pPr>
      <w:r>
        <w:br w:type="page"/>
      </w:r>
      <w:r>
        <w:lastRenderedPageBreak/>
        <w:t xml:space="preserve">   </w:t>
      </w:r>
      <w:r>
        <w:rPr>
          <w:rFonts w:ascii="Times New Roman" w:hAnsi="Times New Roman"/>
          <w:sz w:val="24"/>
          <w:szCs w:val="24"/>
        </w:rPr>
        <w:t xml:space="preserve">                                                                                                                     6</w:t>
      </w:r>
    </w:p>
    <w:tbl>
      <w:tblPr>
        <w:tblW w:w="0" w:type="auto"/>
        <w:tblLook w:val="01E0" w:firstRow="1" w:lastRow="1" w:firstColumn="1" w:lastColumn="1" w:noHBand="0" w:noVBand="0"/>
      </w:tblPr>
      <w:tblGrid>
        <w:gridCol w:w="799"/>
        <w:gridCol w:w="4062"/>
        <w:gridCol w:w="3082"/>
        <w:gridCol w:w="1789"/>
        <w:gridCol w:w="1463"/>
        <w:gridCol w:w="2224"/>
        <w:gridCol w:w="1424"/>
      </w:tblGrid>
      <w:tr w:rsidR="00F217F8" w:rsidRPr="006D7797" w14:paraId="4BB7B75F"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6CF84FB5" w14:textId="77777777" w:rsidR="00F217F8" w:rsidRPr="006D7797" w:rsidRDefault="00F217F8">
            <w:pPr>
              <w:spacing w:after="0"/>
              <w:jc w:val="right"/>
              <w:rPr>
                <w:rFonts w:ascii="Times New Roman" w:hAnsi="Times New Roman"/>
              </w:rPr>
            </w:pPr>
            <w:r w:rsidRPr="006D7797">
              <w:rPr>
                <w:rFonts w:ascii="Times New Roman" w:hAnsi="Times New Roman"/>
              </w:rPr>
              <w:t>073</w:t>
            </w:r>
          </w:p>
        </w:tc>
        <w:tc>
          <w:tcPr>
            <w:tcW w:w="4062" w:type="dxa"/>
            <w:tcBorders>
              <w:top w:val="single" w:sz="4" w:space="0" w:color="auto"/>
              <w:left w:val="single" w:sz="4" w:space="0" w:color="auto"/>
              <w:bottom w:val="single" w:sz="4" w:space="0" w:color="auto"/>
              <w:right w:val="single" w:sz="4" w:space="0" w:color="auto"/>
            </w:tcBorders>
            <w:hideMark/>
          </w:tcPr>
          <w:p w14:paraId="0D16B4FD" w14:textId="77777777" w:rsidR="00F217F8" w:rsidRPr="006D7797" w:rsidRDefault="00F217F8">
            <w:pPr>
              <w:spacing w:after="0"/>
              <w:rPr>
                <w:rFonts w:ascii="Times New Roman" w:hAnsi="Times New Roman"/>
              </w:rPr>
            </w:pPr>
            <w:r w:rsidRPr="006D7797">
              <w:rPr>
                <w:rFonts w:ascii="Times New Roman" w:hAnsi="Times New Roman"/>
              </w:rPr>
              <w:t xml:space="preserve">Vonių restauravimas </w:t>
            </w:r>
          </w:p>
        </w:tc>
        <w:tc>
          <w:tcPr>
            <w:tcW w:w="3082" w:type="dxa"/>
            <w:tcBorders>
              <w:top w:val="single" w:sz="4" w:space="0" w:color="auto"/>
              <w:left w:val="single" w:sz="4" w:space="0" w:color="auto"/>
              <w:bottom w:val="single" w:sz="4" w:space="0" w:color="auto"/>
              <w:right w:val="single" w:sz="4" w:space="0" w:color="auto"/>
            </w:tcBorders>
            <w:hideMark/>
          </w:tcPr>
          <w:p w14:paraId="3B2A067B"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1" w:anchor="33.11" w:history="1">
              <w:r w:rsidRPr="006D7797">
                <w:rPr>
                  <w:rStyle w:val="Hipersaitas"/>
                  <w:rFonts w:ascii="Times New Roman" w:hAnsi="Times New Roman"/>
                  <w:color w:val="auto"/>
                  <w:u w:val="none"/>
                </w:rPr>
                <w:t>33.11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56477BD7"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F66DB2C"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7F2E852" w14:textId="77777777" w:rsidR="00F217F8" w:rsidRPr="006D7797" w:rsidRDefault="00F217F8">
            <w:pPr>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3CC77A9D"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11251F2C"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62028549" w14:textId="77777777" w:rsidR="00F217F8" w:rsidRPr="006D7797" w:rsidRDefault="00F217F8">
            <w:pPr>
              <w:spacing w:after="0"/>
              <w:jc w:val="right"/>
              <w:rPr>
                <w:rFonts w:ascii="Times New Roman" w:hAnsi="Times New Roman"/>
              </w:rPr>
            </w:pPr>
            <w:r w:rsidRPr="006D7797">
              <w:rPr>
                <w:rFonts w:ascii="Times New Roman" w:hAnsi="Times New Roman"/>
              </w:rPr>
              <w:t>074</w:t>
            </w:r>
          </w:p>
        </w:tc>
        <w:tc>
          <w:tcPr>
            <w:tcW w:w="4062" w:type="dxa"/>
            <w:tcBorders>
              <w:top w:val="single" w:sz="4" w:space="0" w:color="auto"/>
              <w:left w:val="single" w:sz="4" w:space="0" w:color="auto"/>
              <w:bottom w:val="single" w:sz="4" w:space="0" w:color="auto"/>
              <w:right w:val="single" w:sz="4" w:space="0" w:color="auto"/>
            </w:tcBorders>
            <w:hideMark/>
          </w:tcPr>
          <w:p w14:paraId="15C03031" w14:textId="77777777" w:rsidR="00F217F8" w:rsidRPr="006D7797" w:rsidRDefault="00F217F8">
            <w:pPr>
              <w:spacing w:after="0"/>
              <w:rPr>
                <w:rFonts w:ascii="Times New Roman" w:hAnsi="Times New Roman"/>
              </w:rPr>
            </w:pPr>
            <w:r w:rsidRPr="006D7797">
              <w:rPr>
                <w:rFonts w:ascii="Times New Roman" w:hAnsi="Times New Roman"/>
              </w:rPr>
              <w:t xml:space="preserve">Siuvinėtų dirbinių gamyba ir taisymas </w:t>
            </w:r>
          </w:p>
        </w:tc>
        <w:tc>
          <w:tcPr>
            <w:tcW w:w="3082" w:type="dxa"/>
            <w:tcBorders>
              <w:top w:val="single" w:sz="4" w:space="0" w:color="auto"/>
              <w:left w:val="single" w:sz="4" w:space="0" w:color="auto"/>
              <w:bottom w:val="single" w:sz="4" w:space="0" w:color="auto"/>
              <w:right w:val="single" w:sz="4" w:space="0" w:color="auto"/>
            </w:tcBorders>
            <w:hideMark/>
          </w:tcPr>
          <w:p w14:paraId="09058625"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32" w:anchor="13.99" w:history="1">
              <w:r w:rsidRPr="006D7797">
                <w:rPr>
                  <w:rStyle w:val="Hipersaitas"/>
                  <w:rFonts w:ascii="Times New Roman" w:hAnsi="Times New Roman"/>
                  <w:color w:val="auto"/>
                  <w:u w:val="none"/>
                </w:rPr>
                <w:t>13.99</w:t>
              </w:r>
            </w:hyperlink>
            <w:r w:rsidRPr="006D7797">
              <w:rPr>
                <w:rFonts w:ascii="Times New Roman" w:hAnsi="Times New Roman"/>
              </w:rPr>
              <w:t xml:space="preserve">; </w:t>
            </w:r>
            <w:hyperlink r:id="rId133" w:anchor="95.29" w:history="1">
              <w:r w:rsidRPr="006D7797">
                <w:rPr>
                  <w:rStyle w:val="Hipersaitas"/>
                  <w:rFonts w:ascii="Times New Roman" w:hAnsi="Times New Roman"/>
                  <w:color w:val="auto"/>
                  <w:u w:val="none"/>
                </w:rPr>
                <w:t>95.29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3F7F1B7"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A00BCC4"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9568964"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7E1812B"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21E587BA"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8299893" w14:textId="77777777" w:rsidR="00F217F8" w:rsidRPr="006D7797" w:rsidRDefault="00F217F8">
            <w:pPr>
              <w:spacing w:after="0"/>
              <w:jc w:val="right"/>
              <w:rPr>
                <w:rFonts w:ascii="Times New Roman" w:hAnsi="Times New Roman"/>
              </w:rPr>
            </w:pPr>
            <w:r w:rsidRPr="006D7797">
              <w:rPr>
                <w:rFonts w:ascii="Times New Roman" w:hAnsi="Times New Roman"/>
              </w:rPr>
              <w:t>075</w:t>
            </w:r>
          </w:p>
        </w:tc>
        <w:tc>
          <w:tcPr>
            <w:tcW w:w="4062" w:type="dxa"/>
            <w:tcBorders>
              <w:top w:val="single" w:sz="4" w:space="0" w:color="auto"/>
              <w:left w:val="single" w:sz="4" w:space="0" w:color="auto"/>
              <w:bottom w:val="single" w:sz="4" w:space="0" w:color="auto"/>
              <w:right w:val="single" w:sz="4" w:space="0" w:color="auto"/>
            </w:tcBorders>
            <w:hideMark/>
          </w:tcPr>
          <w:p w14:paraId="4ECF2514" w14:textId="77777777" w:rsidR="00F217F8" w:rsidRPr="006D7797" w:rsidRDefault="00F217F8">
            <w:pPr>
              <w:spacing w:after="0"/>
              <w:rPr>
                <w:rFonts w:ascii="Times New Roman" w:hAnsi="Times New Roman"/>
              </w:rPr>
            </w:pPr>
            <w:r w:rsidRPr="006D7797">
              <w:rPr>
                <w:rFonts w:ascii="Times New Roman" w:hAnsi="Times New Roman"/>
              </w:rPr>
              <w:t xml:space="preserve">Naminių gyvūnėlių kirpimas </w:t>
            </w:r>
          </w:p>
        </w:tc>
        <w:tc>
          <w:tcPr>
            <w:tcW w:w="3082" w:type="dxa"/>
            <w:tcBorders>
              <w:top w:val="single" w:sz="4" w:space="0" w:color="auto"/>
              <w:left w:val="single" w:sz="4" w:space="0" w:color="auto"/>
              <w:bottom w:val="single" w:sz="4" w:space="0" w:color="auto"/>
              <w:right w:val="single" w:sz="4" w:space="0" w:color="auto"/>
            </w:tcBorders>
            <w:hideMark/>
          </w:tcPr>
          <w:p w14:paraId="7BCE5CC2"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4" w:anchor="96.09" w:history="1">
              <w:r w:rsidRPr="006D7797">
                <w:rPr>
                  <w:rStyle w:val="Hipersaitas"/>
                  <w:rFonts w:ascii="Times New Roman" w:hAnsi="Times New Roman"/>
                  <w:color w:val="auto"/>
                  <w:u w:val="none"/>
                </w:rPr>
                <w:t>96.09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6C97F47"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6B24A9EC"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897A87C"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D2790A9"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5D8F05AA"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7D94A66F" w14:textId="77777777" w:rsidR="00F217F8" w:rsidRPr="006D7797" w:rsidRDefault="00F217F8">
            <w:pPr>
              <w:jc w:val="right"/>
              <w:rPr>
                <w:rFonts w:ascii="Times New Roman" w:hAnsi="Times New Roman"/>
              </w:rPr>
            </w:pPr>
            <w:r w:rsidRPr="006D7797">
              <w:rPr>
                <w:rFonts w:ascii="Times New Roman" w:hAnsi="Times New Roman"/>
              </w:rPr>
              <w:t>076</w:t>
            </w:r>
          </w:p>
        </w:tc>
        <w:tc>
          <w:tcPr>
            <w:tcW w:w="4062" w:type="dxa"/>
            <w:tcBorders>
              <w:top w:val="single" w:sz="4" w:space="0" w:color="auto"/>
              <w:left w:val="single" w:sz="4" w:space="0" w:color="auto"/>
              <w:bottom w:val="single" w:sz="4" w:space="0" w:color="auto"/>
              <w:right w:val="single" w:sz="4" w:space="0" w:color="auto"/>
            </w:tcBorders>
            <w:hideMark/>
          </w:tcPr>
          <w:p w14:paraId="4AC1F58C" w14:textId="77777777" w:rsidR="00F217F8" w:rsidRPr="006D7797" w:rsidRDefault="00F217F8">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Gyvulių traukiamų transporto priemonių, valčių, laivelių ( kanojų, baidarių, eldijų), plaustų gamyba </w:t>
            </w:r>
          </w:p>
        </w:tc>
        <w:tc>
          <w:tcPr>
            <w:tcW w:w="3082" w:type="dxa"/>
            <w:tcBorders>
              <w:top w:val="single" w:sz="4" w:space="0" w:color="auto"/>
              <w:left w:val="single" w:sz="4" w:space="0" w:color="auto"/>
              <w:bottom w:val="single" w:sz="4" w:space="0" w:color="auto"/>
              <w:right w:val="single" w:sz="4" w:space="0" w:color="auto"/>
            </w:tcBorders>
            <w:hideMark/>
          </w:tcPr>
          <w:p w14:paraId="0DF5D434" w14:textId="77777777" w:rsidR="00F217F8" w:rsidRPr="006D7797" w:rsidRDefault="00F217F8">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(įeina į EVRK klases </w:t>
            </w:r>
            <w:hyperlink r:id="rId135" w:anchor="30.12" w:history="1">
              <w:r w:rsidRPr="006D7797">
                <w:rPr>
                  <w:rStyle w:val="Hipersaitas"/>
                  <w:rFonts w:ascii="Times New Roman" w:hAnsi="Times New Roman" w:cs="Times New Roman"/>
                  <w:color w:val="auto"/>
                  <w:sz w:val="22"/>
                  <w:szCs w:val="22"/>
                  <w:u w:val="none"/>
                </w:rPr>
                <w:t>30.12</w:t>
              </w:r>
            </w:hyperlink>
            <w:r w:rsidRPr="006D7797">
              <w:rPr>
                <w:rFonts w:ascii="Times New Roman" w:hAnsi="Times New Roman" w:cs="Times New Roman"/>
                <w:sz w:val="22"/>
                <w:szCs w:val="22"/>
              </w:rPr>
              <w:t xml:space="preserve">; </w:t>
            </w:r>
            <w:hyperlink r:id="rId136" w:anchor="30.99" w:history="1">
              <w:r w:rsidRPr="006D7797">
                <w:rPr>
                  <w:rStyle w:val="Hipersaitas"/>
                  <w:rFonts w:ascii="Times New Roman" w:hAnsi="Times New Roman" w:cs="Times New Roman"/>
                  <w:color w:val="auto"/>
                  <w:sz w:val="22"/>
                  <w:szCs w:val="22"/>
                  <w:u w:val="none"/>
                </w:rPr>
                <w:t>30.99</w:t>
              </w:r>
            </w:hyperlink>
            <w:r w:rsidRPr="006D7797">
              <w:rPr>
                <w:rFonts w:ascii="Times New Roman" w:hAnsi="Times New Roman" w:cs="Times New Roman"/>
                <w:sz w:val="22"/>
                <w:szCs w:val="22"/>
              </w:rPr>
              <w:t>)</w:t>
            </w:r>
          </w:p>
        </w:tc>
        <w:tc>
          <w:tcPr>
            <w:tcW w:w="1789" w:type="dxa"/>
            <w:tcBorders>
              <w:top w:val="single" w:sz="4" w:space="0" w:color="auto"/>
              <w:left w:val="single" w:sz="4" w:space="0" w:color="auto"/>
              <w:bottom w:val="single" w:sz="4" w:space="0" w:color="auto"/>
              <w:right w:val="single" w:sz="4" w:space="0" w:color="auto"/>
            </w:tcBorders>
            <w:hideMark/>
          </w:tcPr>
          <w:p w14:paraId="2ADA884A"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1CAB379B"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F80FC0A"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4251F774"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64C28CB6"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52D93382" w14:textId="77777777" w:rsidR="00F217F8" w:rsidRPr="006D7797" w:rsidRDefault="00F217F8">
            <w:pPr>
              <w:spacing w:after="0"/>
              <w:jc w:val="right"/>
              <w:rPr>
                <w:rFonts w:ascii="Times New Roman" w:hAnsi="Times New Roman"/>
              </w:rPr>
            </w:pPr>
            <w:r w:rsidRPr="006D7797">
              <w:rPr>
                <w:rFonts w:ascii="Times New Roman" w:hAnsi="Times New Roman"/>
              </w:rPr>
              <w:t>077</w:t>
            </w:r>
          </w:p>
        </w:tc>
        <w:tc>
          <w:tcPr>
            <w:tcW w:w="4062" w:type="dxa"/>
            <w:tcBorders>
              <w:top w:val="single" w:sz="4" w:space="0" w:color="auto"/>
              <w:left w:val="single" w:sz="4" w:space="0" w:color="auto"/>
              <w:bottom w:val="single" w:sz="4" w:space="0" w:color="auto"/>
              <w:right w:val="single" w:sz="4" w:space="0" w:color="auto"/>
            </w:tcBorders>
          </w:tcPr>
          <w:p w14:paraId="7199D984" w14:textId="77777777" w:rsidR="00F217F8" w:rsidRPr="006D7797" w:rsidRDefault="00F217F8">
            <w:pPr>
              <w:spacing w:after="0"/>
              <w:rPr>
                <w:rFonts w:ascii="Times New Roman" w:hAnsi="Times New Roman"/>
              </w:rPr>
            </w:pPr>
            <w:r w:rsidRPr="006D7797">
              <w:rPr>
                <w:rFonts w:ascii="Times New Roman" w:hAnsi="Times New Roman"/>
              </w:rPr>
              <w:t>Trenerių veikla  jei asmuo nėra sudaręs sporto veiklos sutarties (kontrakto)</w:t>
            </w:r>
          </w:p>
          <w:p w14:paraId="363A8E3F" w14:textId="77777777" w:rsidR="00F217F8" w:rsidRPr="006D7797" w:rsidRDefault="00F217F8">
            <w:pPr>
              <w:spacing w:after="0"/>
              <w:rPr>
                <w:rFonts w:ascii="Times New Roman" w:hAnsi="Times New Roman"/>
              </w:rPr>
            </w:pPr>
          </w:p>
        </w:tc>
        <w:tc>
          <w:tcPr>
            <w:tcW w:w="3082" w:type="dxa"/>
            <w:tcBorders>
              <w:top w:val="single" w:sz="4" w:space="0" w:color="auto"/>
              <w:left w:val="single" w:sz="4" w:space="0" w:color="auto"/>
              <w:bottom w:val="single" w:sz="4" w:space="0" w:color="auto"/>
              <w:right w:val="single" w:sz="4" w:space="0" w:color="auto"/>
            </w:tcBorders>
            <w:hideMark/>
          </w:tcPr>
          <w:p w14:paraId="7F6FD2EF"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7" w:anchor="85.51" w:history="1">
              <w:r w:rsidRPr="006D7797">
                <w:rPr>
                  <w:rStyle w:val="Hipersaitas"/>
                  <w:rFonts w:ascii="Times New Roman" w:hAnsi="Times New Roman"/>
                  <w:color w:val="auto"/>
                  <w:u w:val="none"/>
                </w:rPr>
                <w:t>85.51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FFC2909"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7BF352F"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D6809BD"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B4A844F"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2DDD3B81"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169CFCEF" w14:textId="77777777" w:rsidR="00F217F8" w:rsidRPr="006D7797" w:rsidRDefault="00F217F8">
            <w:pPr>
              <w:jc w:val="right"/>
              <w:rPr>
                <w:rFonts w:ascii="Times New Roman" w:hAnsi="Times New Roman"/>
              </w:rPr>
            </w:pPr>
            <w:r w:rsidRPr="006D7797">
              <w:rPr>
                <w:rFonts w:ascii="Times New Roman" w:hAnsi="Times New Roman"/>
              </w:rPr>
              <w:t>078</w:t>
            </w:r>
          </w:p>
        </w:tc>
        <w:tc>
          <w:tcPr>
            <w:tcW w:w="4062" w:type="dxa"/>
            <w:tcBorders>
              <w:top w:val="single" w:sz="4" w:space="0" w:color="auto"/>
              <w:left w:val="single" w:sz="4" w:space="0" w:color="auto"/>
              <w:bottom w:val="single" w:sz="4" w:space="0" w:color="auto"/>
              <w:right w:val="single" w:sz="4" w:space="0" w:color="auto"/>
            </w:tcBorders>
            <w:hideMark/>
          </w:tcPr>
          <w:p w14:paraId="1FA015FF" w14:textId="77777777" w:rsidR="00F217F8" w:rsidRPr="006D7797" w:rsidRDefault="00F217F8">
            <w:pPr>
              <w:spacing w:after="0"/>
              <w:rPr>
                <w:rFonts w:ascii="Times New Roman" w:hAnsi="Times New Roman"/>
              </w:rPr>
            </w:pPr>
            <w:r w:rsidRPr="006D7797">
              <w:rPr>
                <w:rFonts w:ascii="Times New Roman" w:hAnsi="Times New Roman"/>
              </w:rPr>
              <w:t xml:space="preserve">Veislinių naminių gyvūnėlių auginimas </w:t>
            </w:r>
          </w:p>
        </w:tc>
        <w:tc>
          <w:tcPr>
            <w:tcW w:w="3082" w:type="dxa"/>
            <w:tcBorders>
              <w:top w:val="single" w:sz="4" w:space="0" w:color="auto"/>
              <w:left w:val="single" w:sz="4" w:space="0" w:color="auto"/>
              <w:bottom w:val="single" w:sz="4" w:space="0" w:color="auto"/>
              <w:right w:val="single" w:sz="4" w:space="0" w:color="auto"/>
            </w:tcBorders>
            <w:hideMark/>
          </w:tcPr>
          <w:p w14:paraId="5B78A1D0"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8" w:anchor="01.49" w:history="1">
              <w:r w:rsidRPr="006D7797">
                <w:rPr>
                  <w:rStyle w:val="Hipersaitas"/>
                  <w:rFonts w:ascii="Times New Roman" w:hAnsi="Times New Roman"/>
                  <w:color w:val="auto"/>
                  <w:u w:val="none"/>
                </w:rPr>
                <w:t>01.49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DE4A206"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07288485"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870889B"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035752E"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7B3B3B04"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1B409CE1" w14:textId="77777777" w:rsidR="00F217F8" w:rsidRPr="006D7797" w:rsidRDefault="00F217F8">
            <w:pPr>
              <w:jc w:val="right"/>
              <w:rPr>
                <w:rFonts w:ascii="Times New Roman" w:hAnsi="Times New Roman"/>
              </w:rPr>
            </w:pPr>
            <w:r w:rsidRPr="006D7797">
              <w:rPr>
                <w:rFonts w:ascii="Times New Roman" w:hAnsi="Times New Roman"/>
              </w:rPr>
              <w:t>079</w:t>
            </w:r>
          </w:p>
        </w:tc>
        <w:tc>
          <w:tcPr>
            <w:tcW w:w="4062" w:type="dxa"/>
            <w:tcBorders>
              <w:top w:val="single" w:sz="4" w:space="0" w:color="auto"/>
              <w:left w:val="single" w:sz="4" w:space="0" w:color="auto"/>
              <w:bottom w:val="single" w:sz="4" w:space="0" w:color="auto"/>
              <w:right w:val="single" w:sz="4" w:space="0" w:color="auto"/>
            </w:tcBorders>
            <w:hideMark/>
          </w:tcPr>
          <w:p w14:paraId="18CF357D" w14:textId="77777777" w:rsidR="00F217F8" w:rsidRPr="006D7797" w:rsidRDefault="00F217F8">
            <w:pPr>
              <w:spacing w:after="0"/>
              <w:rPr>
                <w:rFonts w:ascii="Times New Roman" w:hAnsi="Times New Roman"/>
              </w:rPr>
            </w:pPr>
            <w:r w:rsidRPr="006D7797">
              <w:rPr>
                <w:rFonts w:ascii="Times New Roman" w:hAnsi="Times New Roman"/>
              </w:rPr>
              <w:t>Knygų, žurnalų ir laikraščių nuoma</w:t>
            </w:r>
          </w:p>
        </w:tc>
        <w:tc>
          <w:tcPr>
            <w:tcW w:w="3082" w:type="dxa"/>
            <w:tcBorders>
              <w:top w:val="single" w:sz="4" w:space="0" w:color="auto"/>
              <w:left w:val="single" w:sz="4" w:space="0" w:color="auto"/>
              <w:bottom w:val="single" w:sz="4" w:space="0" w:color="auto"/>
              <w:right w:val="single" w:sz="4" w:space="0" w:color="auto"/>
            </w:tcBorders>
            <w:hideMark/>
          </w:tcPr>
          <w:p w14:paraId="6043B667"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39" w:anchor="77.29" w:history="1">
              <w:r w:rsidRPr="006D7797">
                <w:rPr>
                  <w:rStyle w:val="Hipersaitas"/>
                  <w:rFonts w:ascii="Times New Roman" w:hAnsi="Times New Roman"/>
                  <w:color w:val="auto"/>
                  <w:u w:val="none"/>
                </w:rPr>
                <w:t>77.29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0B97DE3"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71F3999"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3F144AC"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9E46D1F"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3B3D2981"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2A53F2DA" w14:textId="77777777" w:rsidR="00F217F8" w:rsidRPr="006D7797" w:rsidRDefault="00F217F8">
            <w:pPr>
              <w:jc w:val="right"/>
              <w:rPr>
                <w:rFonts w:ascii="Times New Roman" w:hAnsi="Times New Roman"/>
              </w:rPr>
            </w:pPr>
            <w:r w:rsidRPr="006D7797">
              <w:rPr>
                <w:rFonts w:ascii="Times New Roman" w:hAnsi="Times New Roman"/>
              </w:rPr>
              <w:t>080</w:t>
            </w:r>
          </w:p>
        </w:tc>
        <w:tc>
          <w:tcPr>
            <w:tcW w:w="4062" w:type="dxa"/>
            <w:tcBorders>
              <w:top w:val="single" w:sz="4" w:space="0" w:color="auto"/>
              <w:left w:val="single" w:sz="4" w:space="0" w:color="auto"/>
              <w:bottom w:val="single" w:sz="4" w:space="0" w:color="auto"/>
              <w:right w:val="single" w:sz="4" w:space="0" w:color="auto"/>
            </w:tcBorders>
            <w:hideMark/>
          </w:tcPr>
          <w:p w14:paraId="71986C56" w14:textId="77777777" w:rsidR="00F217F8" w:rsidRPr="006D7797" w:rsidRDefault="00F217F8">
            <w:pPr>
              <w:spacing w:after="0"/>
              <w:rPr>
                <w:rFonts w:ascii="Times New Roman" w:hAnsi="Times New Roman"/>
              </w:rPr>
            </w:pPr>
            <w:r w:rsidRPr="006D7797">
              <w:rPr>
                <w:rFonts w:ascii="Times New Roman" w:hAnsi="Times New Roman"/>
              </w:rPr>
              <w:t xml:space="preserve">Kilimų ir kiliminių gaminių taisymas </w:t>
            </w:r>
          </w:p>
        </w:tc>
        <w:tc>
          <w:tcPr>
            <w:tcW w:w="3082" w:type="dxa"/>
            <w:tcBorders>
              <w:top w:val="single" w:sz="4" w:space="0" w:color="auto"/>
              <w:left w:val="single" w:sz="4" w:space="0" w:color="auto"/>
              <w:bottom w:val="single" w:sz="4" w:space="0" w:color="auto"/>
              <w:right w:val="single" w:sz="4" w:space="0" w:color="auto"/>
            </w:tcBorders>
            <w:hideMark/>
          </w:tcPr>
          <w:p w14:paraId="7F810298"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0" w:anchor="95.29" w:history="1">
              <w:r w:rsidRPr="006D7797">
                <w:rPr>
                  <w:rStyle w:val="Hipersaitas"/>
                  <w:rFonts w:ascii="Times New Roman" w:hAnsi="Times New Roman"/>
                  <w:color w:val="auto"/>
                  <w:u w:val="none"/>
                </w:rPr>
                <w:t>95.29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134D7C07"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1E9BE74C"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E04FE6A"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0A0FE01"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409084EE"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346E1C19" w14:textId="77777777" w:rsidR="00F217F8" w:rsidRPr="006D7797" w:rsidRDefault="00F217F8">
            <w:pPr>
              <w:jc w:val="right"/>
              <w:rPr>
                <w:rFonts w:ascii="Times New Roman" w:hAnsi="Times New Roman"/>
              </w:rPr>
            </w:pPr>
            <w:r w:rsidRPr="006D7797">
              <w:rPr>
                <w:rFonts w:ascii="Times New Roman" w:hAnsi="Times New Roman"/>
              </w:rPr>
              <w:t>081</w:t>
            </w:r>
          </w:p>
        </w:tc>
        <w:tc>
          <w:tcPr>
            <w:tcW w:w="4062" w:type="dxa"/>
            <w:tcBorders>
              <w:top w:val="single" w:sz="4" w:space="0" w:color="auto"/>
              <w:left w:val="single" w:sz="4" w:space="0" w:color="auto"/>
              <w:bottom w:val="single" w:sz="4" w:space="0" w:color="auto"/>
              <w:right w:val="single" w:sz="4" w:space="0" w:color="auto"/>
            </w:tcBorders>
            <w:hideMark/>
          </w:tcPr>
          <w:p w14:paraId="7F38AF0A" w14:textId="77777777" w:rsidR="00F217F8" w:rsidRPr="006D7797" w:rsidRDefault="00F217F8">
            <w:pPr>
              <w:spacing w:after="0"/>
              <w:rPr>
                <w:rFonts w:ascii="Times New Roman" w:hAnsi="Times New Roman"/>
              </w:rPr>
            </w:pPr>
            <w:r w:rsidRPr="006D7797">
              <w:rPr>
                <w:rFonts w:ascii="Times New Roman" w:hAnsi="Times New Roman"/>
              </w:rPr>
              <w:t xml:space="preserve">Diskotekos vedėjo veikla </w:t>
            </w:r>
          </w:p>
        </w:tc>
        <w:tc>
          <w:tcPr>
            <w:tcW w:w="3082" w:type="dxa"/>
            <w:tcBorders>
              <w:top w:val="single" w:sz="4" w:space="0" w:color="auto"/>
              <w:left w:val="single" w:sz="4" w:space="0" w:color="auto"/>
              <w:bottom w:val="single" w:sz="4" w:space="0" w:color="auto"/>
              <w:right w:val="single" w:sz="4" w:space="0" w:color="auto"/>
            </w:tcBorders>
            <w:hideMark/>
          </w:tcPr>
          <w:p w14:paraId="3CA0092B"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1" w:anchor="90.01" w:history="1">
              <w:r w:rsidRPr="006D7797">
                <w:rPr>
                  <w:rStyle w:val="Hipersaitas"/>
                  <w:rFonts w:ascii="Times New Roman" w:hAnsi="Times New Roman"/>
                  <w:color w:val="auto"/>
                  <w:u w:val="none"/>
                </w:rPr>
                <w:t>90.01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28C9E3F"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79FB8BE"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557F3367"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BE3E338"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2762D678"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03487109" w14:textId="77777777" w:rsidR="00F217F8" w:rsidRPr="006D7797" w:rsidRDefault="00F217F8">
            <w:pPr>
              <w:jc w:val="right"/>
              <w:rPr>
                <w:rFonts w:ascii="Times New Roman" w:hAnsi="Times New Roman"/>
              </w:rPr>
            </w:pPr>
            <w:r w:rsidRPr="006D7797">
              <w:rPr>
                <w:rFonts w:ascii="Times New Roman" w:hAnsi="Times New Roman"/>
              </w:rPr>
              <w:t>082</w:t>
            </w:r>
          </w:p>
        </w:tc>
        <w:tc>
          <w:tcPr>
            <w:tcW w:w="4062" w:type="dxa"/>
            <w:tcBorders>
              <w:top w:val="single" w:sz="4" w:space="0" w:color="auto"/>
              <w:left w:val="single" w:sz="4" w:space="0" w:color="auto"/>
              <w:bottom w:val="single" w:sz="4" w:space="0" w:color="auto"/>
              <w:right w:val="single" w:sz="4" w:space="0" w:color="auto"/>
            </w:tcBorders>
            <w:hideMark/>
          </w:tcPr>
          <w:p w14:paraId="0D252031" w14:textId="77777777" w:rsidR="00F217F8" w:rsidRPr="006D7797" w:rsidRDefault="00F217F8">
            <w:pPr>
              <w:spacing w:after="0"/>
              <w:rPr>
                <w:rFonts w:ascii="Times New Roman" w:hAnsi="Times New Roman"/>
              </w:rPr>
            </w:pPr>
            <w:r w:rsidRPr="006D7797">
              <w:rPr>
                <w:rFonts w:ascii="Times New Roman" w:hAnsi="Times New Roman"/>
              </w:rPr>
              <w:t>Turistų gidų veikla</w:t>
            </w:r>
          </w:p>
        </w:tc>
        <w:tc>
          <w:tcPr>
            <w:tcW w:w="3082" w:type="dxa"/>
            <w:tcBorders>
              <w:top w:val="single" w:sz="4" w:space="0" w:color="auto"/>
              <w:left w:val="single" w:sz="4" w:space="0" w:color="auto"/>
              <w:bottom w:val="single" w:sz="4" w:space="0" w:color="auto"/>
              <w:right w:val="single" w:sz="4" w:space="0" w:color="auto"/>
            </w:tcBorders>
            <w:hideMark/>
          </w:tcPr>
          <w:p w14:paraId="6450BAF0"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2" w:anchor="79.90" w:history="1">
              <w:r w:rsidRPr="006D7797">
                <w:rPr>
                  <w:rStyle w:val="Hipersaitas"/>
                  <w:rFonts w:ascii="Times New Roman" w:hAnsi="Times New Roman"/>
                  <w:color w:val="auto"/>
                  <w:u w:val="none"/>
                </w:rPr>
                <w:t>79.90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820706F"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5F86020D"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309A19D"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1389C54D"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732EAF1D"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15CA759D" w14:textId="77777777" w:rsidR="00F217F8" w:rsidRPr="006D7797" w:rsidRDefault="00F217F8">
            <w:pPr>
              <w:jc w:val="right"/>
              <w:rPr>
                <w:rFonts w:ascii="Times New Roman" w:hAnsi="Times New Roman"/>
              </w:rPr>
            </w:pPr>
            <w:r w:rsidRPr="006D7797">
              <w:rPr>
                <w:rFonts w:ascii="Times New Roman" w:hAnsi="Times New Roman"/>
              </w:rPr>
              <w:t>084</w:t>
            </w:r>
          </w:p>
        </w:tc>
        <w:tc>
          <w:tcPr>
            <w:tcW w:w="4062" w:type="dxa"/>
            <w:tcBorders>
              <w:top w:val="single" w:sz="4" w:space="0" w:color="auto"/>
              <w:left w:val="single" w:sz="4" w:space="0" w:color="auto"/>
              <w:bottom w:val="single" w:sz="4" w:space="0" w:color="auto"/>
              <w:right w:val="single" w:sz="4" w:space="0" w:color="auto"/>
            </w:tcBorders>
            <w:hideMark/>
          </w:tcPr>
          <w:p w14:paraId="130ECE79" w14:textId="77777777" w:rsidR="00F217F8" w:rsidRPr="006D7797" w:rsidRDefault="00F217F8">
            <w:pPr>
              <w:spacing w:after="0"/>
              <w:rPr>
                <w:rFonts w:ascii="Times New Roman" w:hAnsi="Times New Roman"/>
              </w:rPr>
            </w:pPr>
            <w:r w:rsidRPr="006D7797">
              <w:rPr>
                <w:rFonts w:ascii="Times New Roman" w:hAnsi="Times New Roman"/>
              </w:rPr>
              <w:t>Gyvulių traukiamų transporto priemonių, valčių, laivelių (kanojų, baidarių, eldijų),  plaustų  remontas</w:t>
            </w:r>
          </w:p>
        </w:tc>
        <w:tc>
          <w:tcPr>
            <w:tcW w:w="3082" w:type="dxa"/>
            <w:tcBorders>
              <w:top w:val="single" w:sz="4" w:space="0" w:color="auto"/>
              <w:left w:val="single" w:sz="4" w:space="0" w:color="auto"/>
              <w:bottom w:val="single" w:sz="4" w:space="0" w:color="auto"/>
              <w:right w:val="single" w:sz="4" w:space="0" w:color="auto"/>
            </w:tcBorders>
            <w:hideMark/>
          </w:tcPr>
          <w:p w14:paraId="3A13A18B"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43" w:anchor="33.15" w:history="1">
              <w:r w:rsidRPr="006D7797">
                <w:rPr>
                  <w:rStyle w:val="Hipersaitas"/>
                  <w:rFonts w:ascii="Times New Roman" w:hAnsi="Times New Roman"/>
                  <w:color w:val="auto"/>
                  <w:u w:val="none"/>
                </w:rPr>
                <w:t>33.15</w:t>
              </w:r>
            </w:hyperlink>
            <w:r w:rsidRPr="006D7797">
              <w:rPr>
                <w:rFonts w:ascii="Times New Roman" w:hAnsi="Times New Roman"/>
              </w:rPr>
              <w:t xml:space="preserve">; </w:t>
            </w:r>
            <w:hyperlink r:id="rId144" w:anchor="33.17" w:history="1">
              <w:r w:rsidRPr="006D7797">
                <w:rPr>
                  <w:rStyle w:val="Hipersaitas"/>
                  <w:rFonts w:ascii="Times New Roman" w:hAnsi="Times New Roman"/>
                  <w:color w:val="auto"/>
                  <w:u w:val="none"/>
                </w:rPr>
                <w:t>33.17</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1E292412"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B598076"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3A1F201"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16CDE09D"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F217F8" w:rsidRPr="006D7797" w14:paraId="6C23135E"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6100E1B2" w14:textId="77777777" w:rsidR="00F217F8" w:rsidRPr="006D7797" w:rsidRDefault="00F217F8">
            <w:pPr>
              <w:spacing w:after="0"/>
              <w:jc w:val="right"/>
              <w:rPr>
                <w:rFonts w:ascii="Times New Roman" w:hAnsi="Times New Roman"/>
              </w:rPr>
            </w:pPr>
            <w:r w:rsidRPr="006D7797">
              <w:rPr>
                <w:rFonts w:ascii="Times New Roman" w:hAnsi="Times New Roman"/>
              </w:rPr>
              <w:t>085</w:t>
            </w:r>
          </w:p>
        </w:tc>
        <w:tc>
          <w:tcPr>
            <w:tcW w:w="4062" w:type="dxa"/>
            <w:tcBorders>
              <w:top w:val="single" w:sz="4" w:space="0" w:color="auto"/>
              <w:left w:val="single" w:sz="4" w:space="0" w:color="auto"/>
              <w:bottom w:val="single" w:sz="4" w:space="0" w:color="auto"/>
              <w:right w:val="single" w:sz="4" w:space="0" w:color="auto"/>
            </w:tcBorders>
            <w:hideMark/>
          </w:tcPr>
          <w:p w14:paraId="79DF54BC" w14:textId="77777777" w:rsidR="00F217F8" w:rsidRPr="006D7797" w:rsidRDefault="00F217F8">
            <w:pPr>
              <w:spacing w:after="0"/>
              <w:rPr>
                <w:rFonts w:ascii="Times New Roman" w:hAnsi="Times New Roman"/>
              </w:rPr>
            </w:pPr>
            <w:r w:rsidRPr="006D7797">
              <w:rPr>
                <w:rFonts w:ascii="Times New Roman" w:hAnsi="Times New Roman"/>
              </w:rPr>
              <w:t xml:space="preserve">Statybinės miško medžiagos auginimas (sodinimas, persodinimas, atsodinimas, retinimas) </w:t>
            </w:r>
          </w:p>
        </w:tc>
        <w:tc>
          <w:tcPr>
            <w:tcW w:w="3082" w:type="dxa"/>
            <w:tcBorders>
              <w:top w:val="single" w:sz="4" w:space="0" w:color="auto"/>
              <w:left w:val="single" w:sz="4" w:space="0" w:color="auto"/>
              <w:bottom w:val="single" w:sz="4" w:space="0" w:color="auto"/>
              <w:right w:val="single" w:sz="4" w:space="0" w:color="auto"/>
            </w:tcBorders>
            <w:hideMark/>
          </w:tcPr>
          <w:p w14:paraId="07C29FCB"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5" w:anchor="02.10" w:history="1">
              <w:r w:rsidRPr="006D7797">
                <w:rPr>
                  <w:rStyle w:val="Hipersaitas"/>
                  <w:rFonts w:ascii="Times New Roman" w:hAnsi="Times New Roman"/>
                  <w:color w:val="auto"/>
                  <w:u w:val="none"/>
                </w:rPr>
                <w:t>02.10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5078ED03"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A2963C1"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0E4D0E2"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52E4BE9"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F217F8" w:rsidRPr="006D7797" w14:paraId="65761198"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18AAE24E" w14:textId="77777777" w:rsidR="00F217F8" w:rsidRPr="006D7797" w:rsidRDefault="00F217F8">
            <w:pPr>
              <w:spacing w:after="0"/>
              <w:jc w:val="right"/>
              <w:rPr>
                <w:rFonts w:ascii="Times New Roman" w:hAnsi="Times New Roman"/>
              </w:rPr>
            </w:pPr>
            <w:r w:rsidRPr="006D7797">
              <w:rPr>
                <w:rFonts w:ascii="Times New Roman" w:hAnsi="Times New Roman"/>
              </w:rPr>
              <w:t>086</w:t>
            </w:r>
          </w:p>
        </w:tc>
        <w:tc>
          <w:tcPr>
            <w:tcW w:w="4062" w:type="dxa"/>
            <w:tcBorders>
              <w:top w:val="single" w:sz="4" w:space="0" w:color="auto"/>
              <w:left w:val="single" w:sz="4" w:space="0" w:color="auto"/>
              <w:bottom w:val="single" w:sz="4" w:space="0" w:color="auto"/>
              <w:right w:val="single" w:sz="4" w:space="0" w:color="auto"/>
            </w:tcBorders>
            <w:hideMark/>
          </w:tcPr>
          <w:p w14:paraId="6EB88633" w14:textId="77777777" w:rsidR="00F217F8" w:rsidRPr="006D7797" w:rsidRDefault="00F217F8">
            <w:pPr>
              <w:spacing w:after="0"/>
              <w:rPr>
                <w:rFonts w:ascii="Times New Roman" w:hAnsi="Times New Roman"/>
              </w:rPr>
            </w:pPr>
            <w:r w:rsidRPr="006D7797">
              <w:rPr>
                <w:rFonts w:ascii="Times New Roman" w:hAnsi="Times New Roman"/>
              </w:rPr>
              <w:t xml:space="preserve">Miško daigynų veikla </w:t>
            </w:r>
          </w:p>
        </w:tc>
        <w:tc>
          <w:tcPr>
            <w:tcW w:w="3082" w:type="dxa"/>
            <w:tcBorders>
              <w:top w:val="single" w:sz="4" w:space="0" w:color="auto"/>
              <w:left w:val="single" w:sz="4" w:space="0" w:color="auto"/>
              <w:bottom w:val="single" w:sz="4" w:space="0" w:color="auto"/>
              <w:right w:val="single" w:sz="4" w:space="0" w:color="auto"/>
            </w:tcBorders>
            <w:hideMark/>
          </w:tcPr>
          <w:p w14:paraId="380157C0"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6" w:anchor="02.10" w:history="1">
              <w:r w:rsidRPr="006D7797">
                <w:rPr>
                  <w:rStyle w:val="Hipersaitas"/>
                  <w:rFonts w:ascii="Times New Roman" w:hAnsi="Times New Roman"/>
                  <w:color w:val="auto"/>
                  <w:u w:val="none"/>
                </w:rPr>
                <w:t>02.10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6903918"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05EB071E"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47CC29F"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143147E"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F217F8" w:rsidRPr="006D7797" w14:paraId="4CFFB08C"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7D8DDCAA" w14:textId="77777777" w:rsidR="00F217F8" w:rsidRPr="006D7797" w:rsidRDefault="00F217F8">
            <w:pPr>
              <w:spacing w:after="0"/>
              <w:jc w:val="right"/>
              <w:rPr>
                <w:rFonts w:ascii="Times New Roman" w:hAnsi="Times New Roman"/>
              </w:rPr>
            </w:pPr>
            <w:r w:rsidRPr="006D7797">
              <w:rPr>
                <w:rFonts w:ascii="Times New Roman" w:hAnsi="Times New Roman"/>
              </w:rPr>
              <w:t>088</w:t>
            </w:r>
          </w:p>
        </w:tc>
        <w:tc>
          <w:tcPr>
            <w:tcW w:w="4062" w:type="dxa"/>
            <w:tcBorders>
              <w:top w:val="single" w:sz="4" w:space="0" w:color="auto"/>
              <w:left w:val="single" w:sz="4" w:space="0" w:color="auto"/>
              <w:bottom w:val="single" w:sz="4" w:space="0" w:color="auto"/>
              <w:right w:val="single" w:sz="4" w:space="0" w:color="auto"/>
            </w:tcBorders>
            <w:hideMark/>
          </w:tcPr>
          <w:p w14:paraId="46576DE7" w14:textId="77777777" w:rsidR="00F217F8" w:rsidRPr="006D7797" w:rsidRDefault="00F217F8">
            <w:pPr>
              <w:spacing w:after="0"/>
              <w:rPr>
                <w:rFonts w:ascii="Times New Roman" w:hAnsi="Times New Roman"/>
              </w:rPr>
            </w:pPr>
            <w:r w:rsidRPr="006D7797">
              <w:rPr>
                <w:rFonts w:ascii="Times New Roman" w:hAnsi="Times New Roman"/>
              </w:rPr>
              <w:t>Medalių, medalionų gamyba</w:t>
            </w:r>
          </w:p>
        </w:tc>
        <w:tc>
          <w:tcPr>
            <w:tcW w:w="3082" w:type="dxa"/>
            <w:tcBorders>
              <w:top w:val="single" w:sz="4" w:space="0" w:color="auto"/>
              <w:left w:val="single" w:sz="4" w:space="0" w:color="auto"/>
              <w:bottom w:val="single" w:sz="4" w:space="0" w:color="auto"/>
              <w:right w:val="single" w:sz="4" w:space="0" w:color="auto"/>
            </w:tcBorders>
            <w:hideMark/>
          </w:tcPr>
          <w:p w14:paraId="23201268"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7" w:anchor="32.12" w:history="1">
              <w:r w:rsidRPr="006D7797">
                <w:rPr>
                  <w:rStyle w:val="Hipersaitas"/>
                  <w:rFonts w:ascii="Times New Roman" w:hAnsi="Times New Roman"/>
                  <w:color w:val="auto"/>
                  <w:u w:val="none"/>
                </w:rPr>
                <w:t>32.12</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06EF14E"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5B2C08CA"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35A03DA"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F528D32"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F217F8" w:rsidRPr="006D7797" w14:paraId="048320D5"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0824CE98" w14:textId="77777777" w:rsidR="00F217F8" w:rsidRPr="006D7797" w:rsidRDefault="00F217F8">
            <w:pPr>
              <w:spacing w:after="0"/>
              <w:jc w:val="right"/>
              <w:rPr>
                <w:rFonts w:ascii="Times New Roman" w:hAnsi="Times New Roman"/>
              </w:rPr>
            </w:pPr>
            <w:r w:rsidRPr="006D7797">
              <w:rPr>
                <w:rFonts w:ascii="Times New Roman" w:hAnsi="Times New Roman"/>
              </w:rPr>
              <w:t>089</w:t>
            </w:r>
          </w:p>
        </w:tc>
        <w:tc>
          <w:tcPr>
            <w:tcW w:w="4062" w:type="dxa"/>
            <w:tcBorders>
              <w:top w:val="single" w:sz="4" w:space="0" w:color="auto"/>
              <w:left w:val="single" w:sz="4" w:space="0" w:color="auto"/>
              <w:bottom w:val="single" w:sz="4" w:space="0" w:color="auto"/>
              <w:right w:val="single" w:sz="4" w:space="0" w:color="auto"/>
            </w:tcBorders>
            <w:hideMark/>
          </w:tcPr>
          <w:p w14:paraId="071647A2" w14:textId="77777777" w:rsidR="00F217F8" w:rsidRPr="006D7797" w:rsidRDefault="00F217F8">
            <w:pPr>
              <w:spacing w:after="0"/>
              <w:rPr>
                <w:rFonts w:ascii="Times New Roman" w:hAnsi="Times New Roman"/>
              </w:rPr>
            </w:pPr>
            <w:r w:rsidRPr="006D7797">
              <w:rPr>
                <w:rFonts w:ascii="Times New Roman" w:hAnsi="Times New Roman"/>
              </w:rPr>
              <w:t xml:space="preserve">Medvilninių ir lininių audinių audimas </w:t>
            </w:r>
          </w:p>
        </w:tc>
        <w:tc>
          <w:tcPr>
            <w:tcW w:w="3082" w:type="dxa"/>
            <w:tcBorders>
              <w:top w:val="single" w:sz="4" w:space="0" w:color="auto"/>
              <w:left w:val="single" w:sz="4" w:space="0" w:color="auto"/>
              <w:bottom w:val="single" w:sz="4" w:space="0" w:color="auto"/>
              <w:right w:val="single" w:sz="4" w:space="0" w:color="auto"/>
            </w:tcBorders>
            <w:hideMark/>
          </w:tcPr>
          <w:p w14:paraId="7CC6BDFB"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8" w:anchor="13.20" w:history="1">
              <w:r w:rsidRPr="006D7797">
                <w:rPr>
                  <w:rStyle w:val="Hipersaitas"/>
                  <w:rFonts w:ascii="Times New Roman" w:hAnsi="Times New Roman"/>
                  <w:color w:val="auto"/>
                  <w:u w:val="none"/>
                </w:rPr>
                <w:t>13.20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F7345DC" w14:textId="77777777" w:rsidR="00F217F8" w:rsidRPr="006D7797" w:rsidRDefault="00F217F8">
            <w:pPr>
              <w:spacing w:after="0"/>
              <w:rPr>
                <w:rFonts w:ascii="Times New Roman" w:hAnsi="Times New Roman"/>
              </w:rPr>
            </w:pPr>
            <w:r w:rsidRPr="006D7797">
              <w:rPr>
                <w:rFonts w:ascii="Times New Roman" w:hAnsi="Times New Roman"/>
              </w:rPr>
              <w:t>Gamyba</w:t>
            </w:r>
          </w:p>
        </w:tc>
        <w:tc>
          <w:tcPr>
            <w:tcW w:w="1463" w:type="dxa"/>
            <w:tcBorders>
              <w:top w:val="single" w:sz="4" w:space="0" w:color="auto"/>
              <w:left w:val="single" w:sz="4" w:space="0" w:color="auto"/>
              <w:bottom w:val="single" w:sz="4" w:space="0" w:color="auto"/>
              <w:right w:val="single" w:sz="4" w:space="0" w:color="auto"/>
            </w:tcBorders>
            <w:hideMark/>
          </w:tcPr>
          <w:p w14:paraId="344BF68B"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13E0271"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2F0A1FD"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F217F8" w:rsidRPr="006D7797" w14:paraId="3B62174D" w14:textId="77777777" w:rsidTr="00F217F8">
        <w:tc>
          <w:tcPr>
            <w:tcW w:w="800" w:type="dxa"/>
            <w:tcBorders>
              <w:top w:val="single" w:sz="4" w:space="0" w:color="auto"/>
              <w:left w:val="single" w:sz="4" w:space="0" w:color="auto"/>
              <w:bottom w:val="single" w:sz="4" w:space="0" w:color="auto"/>
              <w:right w:val="single" w:sz="4" w:space="0" w:color="auto"/>
            </w:tcBorders>
            <w:hideMark/>
          </w:tcPr>
          <w:p w14:paraId="358F4E84" w14:textId="77777777" w:rsidR="00F217F8" w:rsidRPr="006D7797" w:rsidRDefault="00F217F8">
            <w:pPr>
              <w:spacing w:after="0"/>
              <w:jc w:val="right"/>
              <w:rPr>
                <w:rFonts w:ascii="Times New Roman" w:hAnsi="Times New Roman"/>
              </w:rPr>
            </w:pPr>
            <w:r w:rsidRPr="006D7797">
              <w:rPr>
                <w:rFonts w:ascii="Times New Roman" w:hAnsi="Times New Roman"/>
              </w:rPr>
              <w:t>090</w:t>
            </w:r>
          </w:p>
        </w:tc>
        <w:tc>
          <w:tcPr>
            <w:tcW w:w="4062" w:type="dxa"/>
            <w:tcBorders>
              <w:top w:val="single" w:sz="4" w:space="0" w:color="auto"/>
              <w:left w:val="single" w:sz="4" w:space="0" w:color="auto"/>
              <w:bottom w:val="single" w:sz="4" w:space="0" w:color="auto"/>
              <w:right w:val="single" w:sz="4" w:space="0" w:color="auto"/>
            </w:tcBorders>
            <w:hideMark/>
          </w:tcPr>
          <w:p w14:paraId="55C3EE33" w14:textId="77777777" w:rsidR="00F217F8" w:rsidRPr="006D7797" w:rsidRDefault="00F217F8">
            <w:pPr>
              <w:spacing w:after="0"/>
              <w:rPr>
                <w:rFonts w:ascii="Times New Roman" w:hAnsi="Times New Roman"/>
              </w:rPr>
            </w:pPr>
            <w:r w:rsidRPr="006D7797">
              <w:rPr>
                <w:rFonts w:ascii="Times New Roman" w:hAnsi="Times New Roman"/>
              </w:rPr>
              <w:t xml:space="preserve">Kopijavimo, šviesoraščio, teksto dauginimo veikla </w:t>
            </w:r>
          </w:p>
        </w:tc>
        <w:tc>
          <w:tcPr>
            <w:tcW w:w="3082" w:type="dxa"/>
            <w:tcBorders>
              <w:top w:val="single" w:sz="4" w:space="0" w:color="auto"/>
              <w:left w:val="single" w:sz="4" w:space="0" w:color="auto"/>
              <w:bottom w:val="single" w:sz="4" w:space="0" w:color="auto"/>
              <w:right w:val="single" w:sz="4" w:space="0" w:color="auto"/>
            </w:tcBorders>
            <w:hideMark/>
          </w:tcPr>
          <w:p w14:paraId="589608F8"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49" w:anchor="82.19" w:history="1">
              <w:r w:rsidRPr="006D7797">
                <w:rPr>
                  <w:rStyle w:val="Hipersaitas"/>
                  <w:rFonts w:ascii="Times New Roman" w:hAnsi="Times New Roman"/>
                  <w:color w:val="auto"/>
                  <w:u w:val="none"/>
                </w:rPr>
                <w:t>82.19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EE30842"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6C0909D"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4789933"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199FBE9"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bl>
    <w:p w14:paraId="3D24AFFA" w14:textId="77777777" w:rsidR="00F217F8" w:rsidRDefault="00F217F8" w:rsidP="00F217F8">
      <w:r>
        <w:br w:type="page"/>
      </w:r>
      <w:r>
        <w:lastRenderedPageBreak/>
        <w:t xml:space="preserve">                                                                                                                                              7</w:t>
      </w:r>
    </w:p>
    <w:tbl>
      <w:tblPr>
        <w:tblW w:w="0" w:type="auto"/>
        <w:tblLook w:val="01E0" w:firstRow="1" w:lastRow="1" w:firstColumn="1" w:lastColumn="1" w:noHBand="0" w:noVBand="0"/>
      </w:tblPr>
      <w:tblGrid>
        <w:gridCol w:w="799"/>
        <w:gridCol w:w="4062"/>
        <w:gridCol w:w="3082"/>
        <w:gridCol w:w="1789"/>
        <w:gridCol w:w="1463"/>
        <w:gridCol w:w="2224"/>
        <w:gridCol w:w="1424"/>
      </w:tblGrid>
      <w:tr w:rsidR="006D7797" w:rsidRPr="006D7797" w14:paraId="119F6924"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437FDCD7" w14:textId="77777777" w:rsidR="00F217F8" w:rsidRPr="006D7797" w:rsidRDefault="00F217F8">
            <w:pPr>
              <w:spacing w:after="0"/>
              <w:jc w:val="right"/>
              <w:rPr>
                <w:rFonts w:ascii="Times New Roman" w:hAnsi="Times New Roman"/>
              </w:rPr>
            </w:pPr>
            <w:r w:rsidRPr="006D7797">
              <w:rPr>
                <w:rFonts w:ascii="Times New Roman" w:hAnsi="Times New Roman"/>
              </w:rPr>
              <w:t>091</w:t>
            </w:r>
          </w:p>
        </w:tc>
        <w:tc>
          <w:tcPr>
            <w:tcW w:w="4062" w:type="dxa"/>
            <w:tcBorders>
              <w:top w:val="single" w:sz="4" w:space="0" w:color="auto"/>
              <w:left w:val="single" w:sz="4" w:space="0" w:color="auto"/>
              <w:bottom w:val="single" w:sz="4" w:space="0" w:color="auto"/>
              <w:right w:val="single" w:sz="4" w:space="0" w:color="auto"/>
            </w:tcBorders>
            <w:hideMark/>
          </w:tcPr>
          <w:p w14:paraId="1B4807D6" w14:textId="77777777" w:rsidR="00F217F8" w:rsidRPr="006D7797" w:rsidRDefault="00F217F8">
            <w:pPr>
              <w:spacing w:after="0"/>
              <w:rPr>
                <w:rFonts w:ascii="Times New Roman" w:hAnsi="Times New Roman"/>
              </w:rPr>
            </w:pPr>
            <w:r w:rsidRPr="006D7797">
              <w:rPr>
                <w:rFonts w:ascii="Times New Roman" w:hAnsi="Times New Roman"/>
              </w:rPr>
              <w:t>Astrologijos veikla</w:t>
            </w:r>
          </w:p>
        </w:tc>
        <w:tc>
          <w:tcPr>
            <w:tcW w:w="3082" w:type="dxa"/>
            <w:tcBorders>
              <w:top w:val="single" w:sz="4" w:space="0" w:color="auto"/>
              <w:left w:val="single" w:sz="4" w:space="0" w:color="auto"/>
              <w:bottom w:val="single" w:sz="4" w:space="0" w:color="auto"/>
              <w:right w:val="single" w:sz="4" w:space="0" w:color="auto"/>
            </w:tcBorders>
            <w:hideMark/>
          </w:tcPr>
          <w:p w14:paraId="35616D84"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50" w:anchor="96.09" w:history="1">
              <w:r w:rsidRPr="006D7797">
                <w:rPr>
                  <w:rStyle w:val="Hipersaitas"/>
                  <w:rFonts w:ascii="Times New Roman" w:hAnsi="Times New Roman"/>
                  <w:color w:val="auto"/>
                  <w:u w:val="none"/>
                </w:rPr>
                <w:t>96.09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5B33372"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6C99C17"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2F760BFA"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EB645C4"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01BDFAD1"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2B914400" w14:textId="77777777" w:rsidR="00F217F8" w:rsidRPr="006D7797" w:rsidRDefault="00F217F8">
            <w:pPr>
              <w:spacing w:after="0"/>
              <w:jc w:val="right"/>
              <w:rPr>
                <w:rFonts w:ascii="Times New Roman" w:hAnsi="Times New Roman"/>
              </w:rPr>
            </w:pPr>
            <w:r w:rsidRPr="006D7797">
              <w:rPr>
                <w:rFonts w:ascii="Times New Roman" w:hAnsi="Times New Roman"/>
              </w:rPr>
              <w:t>092</w:t>
            </w:r>
          </w:p>
        </w:tc>
        <w:tc>
          <w:tcPr>
            <w:tcW w:w="4062" w:type="dxa"/>
            <w:tcBorders>
              <w:top w:val="single" w:sz="4" w:space="0" w:color="auto"/>
              <w:left w:val="single" w:sz="4" w:space="0" w:color="auto"/>
              <w:bottom w:val="single" w:sz="4" w:space="0" w:color="auto"/>
              <w:right w:val="single" w:sz="4" w:space="0" w:color="auto"/>
            </w:tcBorders>
            <w:hideMark/>
          </w:tcPr>
          <w:p w14:paraId="7EEA7722" w14:textId="77777777" w:rsidR="00F217F8" w:rsidRPr="006D7797" w:rsidRDefault="00F217F8">
            <w:pPr>
              <w:spacing w:after="0"/>
              <w:rPr>
                <w:rFonts w:ascii="Times New Roman" w:hAnsi="Times New Roman"/>
              </w:rPr>
            </w:pPr>
            <w:r w:rsidRPr="006D7797">
              <w:rPr>
                <w:rFonts w:ascii="Times New Roman" w:hAnsi="Times New Roman"/>
              </w:rPr>
              <w:t xml:space="preserve">Laiptinių valymas </w:t>
            </w:r>
          </w:p>
        </w:tc>
        <w:tc>
          <w:tcPr>
            <w:tcW w:w="3082" w:type="dxa"/>
            <w:tcBorders>
              <w:top w:val="single" w:sz="4" w:space="0" w:color="auto"/>
              <w:left w:val="single" w:sz="4" w:space="0" w:color="auto"/>
              <w:bottom w:val="single" w:sz="4" w:space="0" w:color="auto"/>
              <w:right w:val="single" w:sz="4" w:space="0" w:color="auto"/>
            </w:tcBorders>
            <w:hideMark/>
          </w:tcPr>
          <w:p w14:paraId="03E949F8"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51" w:anchor="81.21" w:history="1">
              <w:r w:rsidRPr="006D7797">
                <w:rPr>
                  <w:rStyle w:val="Hipersaitas"/>
                  <w:rFonts w:ascii="Times New Roman" w:hAnsi="Times New Roman"/>
                  <w:color w:val="auto"/>
                  <w:u w:val="none"/>
                </w:rPr>
                <w:t>81.21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7C750E3"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2476EB3C"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012B1D50"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6E104899"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1DBC1AF5"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04BCBDC" w14:textId="77777777" w:rsidR="00F217F8" w:rsidRPr="006D7797" w:rsidRDefault="00F217F8">
            <w:pPr>
              <w:spacing w:after="0"/>
              <w:jc w:val="right"/>
              <w:rPr>
                <w:rFonts w:ascii="Times New Roman" w:hAnsi="Times New Roman"/>
              </w:rPr>
            </w:pPr>
            <w:r w:rsidRPr="006D7797">
              <w:rPr>
                <w:rFonts w:ascii="Times New Roman" w:hAnsi="Times New Roman"/>
              </w:rPr>
              <w:t>093</w:t>
            </w:r>
          </w:p>
        </w:tc>
        <w:tc>
          <w:tcPr>
            <w:tcW w:w="4062" w:type="dxa"/>
            <w:tcBorders>
              <w:top w:val="single" w:sz="4" w:space="0" w:color="auto"/>
              <w:left w:val="single" w:sz="4" w:space="0" w:color="auto"/>
              <w:bottom w:val="single" w:sz="4" w:space="0" w:color="auto"/>
              <w:right w:val="single" w:sz="4" w:space="0" w:color="auto"/>
            </w:tcBorders>
            <w:hideMark/>
          </w:tcPr>
          <w:p w14:paraId="26D8B003" w14:textId="77777777" w:rsidR="00F217F8" w:rsidRPr="006D7797" w:rsidRDefault="00F217F8">
            <w:pPr>
              <w:spacing w:after="0"/>
              <w:rPr>
                <w:rFonts w:ascii="Times New Roman" w:hAnsi="Times New Roman"/>
              </w:rPr>
            </w:pPr>
            <w:r w:rsidRPr="006D7797">
              <w:rPr>
                <w:rFonts w:ascii="Times New Roman" w:hAnsi="Times New Roman"/>
              </w:rPr>
              <w:t>Valčių nuoma</w:t>
            </w:r>
          </w:p>
        </w:tc>
        <w:tc>
          <w:tcPr>
            <w:tcW w:w="3082" w:type="dxa"/>
            <w:tcBorders>
              <w:top w:val="single" w:sz="4" w:space="0" w:color="auto"/>
              <w:left w:val="single" w:sz="4" w:space="0" w:color="auto"/>
              <w:bottom w:val="single" w:sz="4" w:space="0" w:color="auto"/>
              <w:right w:val="single" w:sz="4" w:space="0" w:color="auto"/>
            </w:tcBorders>
            <w:hideMark/>
          </w:tcPr>
          <w:p w14:paraId="61E51BA9" w14:textId="77777777" w:rsidR="00F217F8" w:rsidRPr="006D7797" w:rsidRDefault="00F217F8">
            <w:pPr>
              <w:spacing w:after="0"/>
              <w:rPr>
                <w:rFonts w:ascii="Times New Roman" w:hAnsi="Times New Roman"/>
              </w:rPr>
            </w:pPr>
            <w:r w:rsidRPr="006D7797">
              <w:rPr>
                <w:rFonts w:ascii="Times New Roman" w:hAnsi="Times New Roman"/>
              </w:rPr>
              <w:t xml:space="preserve">(EVRK klasė </w:t>
            </w:r>
            <w:hyperlink w:history="1">
              <w:r w:rsidRPr="006D7797">
                <w:rPr>
                  <w:rFonts w:ascii="Times New Roman" w:hAnsi="Times New Roman"/>
                </w:rPr>
                <w:t>77.21.10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D63018E"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4A3F7249"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F104237"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2DC9472B"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23145082"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5462F6C7" w14:textId="77777777" w:rsidR="00F217F8" w:rsidRPr="006D7797" w:rsidRDefault="00F217F8">
            <w:pPr>
              <w:spacing w:after="0"/>
              <w:jc w:val="right"/>
              <w:rPr>
                <w:rFonts w:ascii="Times New Roman" w:hAnsi="Times New Roman"/>
              </w:rPr>
            </w:pPr>
            <w:r w:rsidRPr="006D7797">
              <w:rPr>
                <w:rFonts w:ascii="Times New Roman" w:hAnsi="Times New Roman"/>
              </w:rPr>
              <w:t>094</w:t>
            </w:r>
          </w:p>
        </w:tc>
        <w:tc>
          <w:tcPr>
            <w:tcW w:w="4062" w:type="dxa"/>
            <w:tcBorders>
              <w:top w:val="single" w:sz="4" w:space="0" w:color="auto"/>
              <w:left w:val="single" w:sz="4" w:space="0" w:color="auto"/>
              <w:bottom w:val="single" w:sz="4" w:space="0" w:color="auto"/>
              <w:right w:val="single" w:sz="4" w:space="0" w:color="auto"/>
            </w:tcBorders>
            <w:hideMark/>
          </w:tcPr>
          <w:p w14:paraId="73A21EF6" w14:textId="77777777" w:rsidR="00F217F8" w:rsidRPr="006D7797" w:rsidRDefault="00F217F8">
            <w:pPr>
              <w:spacing w:after="0"/>
              <w:rPr>
                <w:rFonts w:ascii="Times New Roman" w:hAnsi="Times New Roman"/>
              </w:rPr>
            </w:pPr>
            <w:r w:rsidRPr="006D7797">
              <w:rPr>
                <w:rFonts w:ascii="Times New Roman" w:hAnsi="Times New Roman"/>
              </w:rPr>
              <w:t>Dviračių nuoma</w:t>
            </w:r>
          </w:p>
        </w:tc>
        <w:tc>
          <w:tcPr>
            <w:tcW w:w="3082" w:type="dxa"/>
            <w:tcBorders>
              <w:top w:val="single" w:sz="4" w:space="0" w:color="auto"/>
              <w:left w:val="single" w:sz="4" w:space="0" w:color="auto"/>
              <w:bottom w:val="single" w:sz="4" w:space="0" w:color="auto"/>
              <w:right w:val="single" w:sz="4" w:space="0" w:color="auto"/>
            </w:tcBorders>
            <w:hideMark/>
          </w:tcPr>
          <w:p w14:paraId="2D8AA812" w14:textId="77777777" w:rsidR="00F217F8" w:rsidRPr="006D7797" w:rsidRDefault="00F217F8">
            <w:pPr>
              <w:spacing w:after="0"/>
              <w:rPr>
                <w:rFonts w:ascii="Times New Roman" w:hAnsi="Times New Roman"/>
              </w:rPr>
            </w:pPr>
            <w:r w:rsidRPr="006D7797">
              <w:rPr>
                <w:rFonts w:ascii="Times New Roman" w:hAnsi="Times New Roman"/>
              </w:rPr>
              <w:t xml:space="preserve">(EVRK klasė </w:t>
            </w:r>
            <w:hyperlink w:history="1">
              <w:r w:rsidRPr="006D7797">
                <w:rPr>
                  <w:rFonts w:ascii="Times New Roman" w:hAnsi="Times New Roman"/>
                </w:rPr>
                <w:t>77.21.30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3B5E992D"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72716A2"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19C2309"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DF8F67A"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2514E293"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5D6148D1" w14:textId="77777777" w:rsidR="00F217F8" w:rsidRPr="006D7797" w:rsidRDefault="00F217F8">
            <w:pPr>
              <w:spacing w:after="0"/>
              <w:jc w:val="right"/>
              <w:rPr>
                <w:rFonts w:ascii="Times New Roman" w:hAnsi="Times New Roman"/>
              </w:rPr>
            </w:pPr>
            <w:r w:rsidRPr="006D7797">
              <w:rPr>
                <w:rFonts w:ascii="Times New Roman" w:hAnsi="Times New Roman"/>
              </w:rPr>
              <w:t>095</w:t>
            </w:r>
          </w:p>
        </w:tc>
        <w:tc>
          <w:tcPr>
            <w:tcW w:w="4062" w:type="dxa"/>
            <w:tcBorders>
              <w:top w:val="single" w:sz="4" w:space="0" w:color="auto"/>
              <w:left w:val="single" w:sz="4" w:space="0" w:color="auto"/>
              <w:bottom w:val="single" w:sz="4" w:space="0" w:color="auto"/>
              <w:right w:val="single" w:sz="4" w:space="0" w:color="auto"/>
            </w:tcBorders>
            <w:hideMark/>
          </w:tcPr>
          <w:p w14:paraId="78335F9A" w14:textId="77777777" w:rsidR="00F217F8" w:rsidRPr="006D7797" w:rsidRDefault="00F217F8">
            <w:pPr>
              <w:spacing w:after="0"/>
              <w:rPr>
                <w:rFonts w:ascii="Times New Roman" w:hAnsi="Times New Roman"/>
              </w:rPr>
            </w:pPr>
            <w:r w:rsidRPr="006D7797">
              <w:rPr>
                <w:rFonts w:ascii="Times New Roman" w:hAnsi="Times New Roman"/>
              </w:rPr>
              <w:t>Tekstilės, juvelyrinių dirbinių, drabužių, avalynės nuoma</w:t>
            </w:r>
          </w:p>
        </w:tc>
        <w:tc>
          <w:tcPr>
            <w:tcW w:w="3082" w:type="dxa"/>
            <w:tcBorders>
              <w:top w:val="single" w:sz="4" w:space="0" w:color="auto"/>
              <w:left w:val="single" w:sz="4" w:space="0" w:color="auto"/>
              <w:bottom w:val="single" w:sz="4" w:space="0" w:color="auto"/>
              <w:right w:val="single" w:sz="4" w:space="0" w:color="auto"/>
            </w:tcBorders>
            <w:hideMark/>
          </w:tcPr>
          <w:p w14:paraId="65E78371"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52" w:anchor="77.29" w:history="1">
              <w:r w:rsidRPr="006D7797">
                <w:rPr>
                  <w:rStyle w:val="Hipersaitas"/>
                  <w:rFonts w:ascii="Times New Roman" w:hAnsi="Times New Roman"/>
                  <w:color w:val="auto"/>
                  <w:u w:val="none"/>
                </w:rPr>
                <w:t>77.29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DAA607C"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C447E78"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3AB47A2A"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38BF7C6B"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061B09CA"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2D44E2BE" w14:textId="77777777" w:rsidR="00F217F8" w:rsidRPr="006D7797" w:rsidRDefault="00F217F8">
            <w:pPr>
              <w:spacing w:after="0"/>
              <w:jc w:val="right"/>
              <w:rPr>
                <w:rFonts w:ascii="Times New Roman" w:hAnsi="Times New Roman"/>
              </w:rPr>
            </w:pPr>
            <w:r w:rsidRPr="006D7797">
              <w:rPr>
                <w:rFonts w:ascii="Times New Roman" w:hAnsi="Times New Roman"/>
              </w:rPr>
              <w:t>096</w:t>
            </w:r>
          </w:p>
        </w:tc>
        <w:tc>
          <w:tcPr>
            <w:tcW w:w="4062" w:type="dxa"/>
            <w:tcBorders>
              <w:top w:val="single" w:sz="4" w:space="0" w:color="auto"/>
              <w:left w:val="single" w:sz="4" w:space="0" w:color="auto"/>
              <w:bottom w:val="single" w:sz="4" w:space="0" w:color="auto"/>
              <w:right w:val="single" w:sz="4" w:space="0" w:color="auto"/>
            </w:tcBorders>
            <w:hideMark/>
          </w:tcPr>
          <w:p w14:paraId="46BB557C" w14:textId="77777777" w:rsidR="00F217F8" w:rsidRPr="006D7797" w:rsidRDefault="00F217F8">
            <w:pPr>
              <w:spacing w:after="0"/>
              <w:rPr>
                <w:rFonts w:ascii="Times New Roman" w:hAnsi="Times New Roman"/>
              </w:rPr>
            </w:pPr>
            <w:r w:rsidRPr="006D7797">
              <w:rPr>
                <w:rFonts w:ascii="Times New Roman" w:hAnsi="Times New Roman"/>
              </w:rPr>
              <w:t xml:space="preserve">Langų valymas </w:t>
            </w:r>
          </w:p>
        </w:tc>
        <w:tc>
          <w:tcPr>
            <w:tcW w:w="3082" w:type="dxa"/>
            <w:tcBorders>
              <w:top w:val="single" w:sz="4" w:space="0" w:color="auto"/>
              <w:left w:val="single" w:sz="4" w:space="0" w:color="auto"/>
              <w:bottom w:val="single" w:sz="4" w:space="0" w:color="auto"/>
              <w:right w:val="single" w:sz="4" w:space="0" w:color="auto"/>
            </w:tcBorders>
            <w:hideMark/>
          </w:tcPr>
          <w:p w14:paraId="1BCB544F"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53" w:anchor="81.21" w:history="1">
              <w:r w:rsidRPr="006D7797">
                <w:rPr>
                  <w:rStyle w:val="Hipersaitas"/>
                  <w:rFonts w:ascii="Times New Roman" w:hAnsi="Times New Roman"/>
                  <w:color w:val="auto"/>
                  <w:u w:val="none"/>
                </w:rPr>
                <w:t>81.21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626E2181"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60844A8"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763E9EFE"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B667ECB"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7F44129C"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56534E44" w14:textId="77777777" w:rsidR="00F217F8" w:rsidRPr="006D7797" w:rsidRDefault="00F217F8">
            <w:pPr>
              <w:jc w:val="right"/>
              <w:rPr>
                <w:rFonts w:ascii="Times New Roman" w:hAnsi="Times New Roman"/>
              </w:rPr>
            </w:pPr>
            <w:r w:rsidRPr="006D7797">
              <w:rPr>
                <w:rFonts w:ascii="Times New Roman" w:hAnsi="Times New Roman"/>
              </w:rPr>
              <w:t>098</w:t>
            </w:r>
          </w:p>
        </w:tc>
        <w:tc>
          <w:tcPr>
            <w:tcW w:w="4062" w:type="dxa"/>
            <w:tcBorders>
              <w:top w:val="single" w:sz="4" w:space="0" w:color="auto"/>
              <w:left w:val="single" w:sz="4" w:space="0" w:color="auto"/>
              <w:bottom w:val="single" w:sz="4" w:space="0" w:color="auto"/>
              <w:right w:val="single" w:sz="4" w:space="0" w:color="auto"/>
            </w:tcBorders>
            <w:hideMark/>
          </w:tcPr>
          <w:p w14:paraId="54EE7645" w14:textId="77777777" w:rsidR="00F217F8" w:rsidRPr="006D7797" w:rsidRDefault="00F217F8">
            <w:pPr>
              <w:spacing w:after="0"/>
              <w:rPr>
                <w:rFonts w:ascii="Times New Roman" w:hAnsi="Times New Roman"/>
              </w:rPr>
            </w:pPr>
            <w:r w:rsidRPr="006D7797">
              <w:rPr>
                <w:rFonts w:ascii="Times New Roman" w:hAnsi="Times New Roman"/>
              </w:rPr>
              <w:t xml:space="preserve">Gelbėtojų veikla </w:t>
            </w:r>
          </w:p>
        </w:tc>
        <w:tc>
          <w:tcPr>
            <w:tcW w:w="3082" w:type="dxa"/>
            <w:tcBorders>
              <w:top w:val="single" w:sz="4" w:space="0" w:color="auto"/>
              <w:left w:val="single" w:sz="4" w:space="0" w:color="auto"/>
              <w:bottom w:val="single" w:sz="4" w:space="0" w:color="auto"/>
              <w:right w:val="single" w:sz="4" w:space="0" w:color="auto"/>
            </w:tcBorders>
            <w:hideMark/>
          </w:tcPr>
          <w:p w14:paraId="5B3C20A9" w14:textId="77777777" w:rsidR="00F217F8" w:rsidRPr="006D7797" w:rsidRDefault="00F217F8">
            <w:pPr>
              <w:rPr>
                <w:rFonts w:ascii="Times New Roman" w:hAnsi="Times New Roman"/>
              </w:rPr>
            </w:pPr>
            <w:r w:rsidRPr="006D7797">
              <w:rPr>
                <w:rFonts w:ascii="Times New Roman" w:hAnsi="Times New Roman"/>
              </w:rPr>
              <w:t xml:space="preserve">(įeina į EVRK klasę </w:t>
            </w:r>
            <w:hyperlink r:id="rId154" w:anchor="93.29" w:history="1">
              <w:r w:rsidRPr="006D7797">
                <w:rPr>
                  <w:rStyle w:val="Hipersaitas"/>
                  <w:rFonts w:ascii="Times New Roman" w:hAnsi="Times New Roman"/>
                  <w:color w:val="auto"/>
                  <w:u w:val="none"/>
                </w:rPr>
                <w:t>93.29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CBDED4E" w14:textId="77777777" w:rsidR="00F217F8" w:rsidRPr="006D7797" w:rsidRDefault="00F217F8">
            <w:pPr>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D45911F"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0DD0630"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A43348E"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r w:rsidR="006D7797" w:rsidRPr="006D7797" w14:paraId="490C75F5"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18AE195" w14:textId="77777777" w:rsidR="00F217F8" w:rsidRPr="006D7797" w:rsidRDefault="00F217F8">
            <w:pPr>
              <w:spacing w:after="0"/>
              <w:jc w:val="right"/>
              <w:rPr>
                <w:rFonts w:ascii="Times New Roman" w:hAnsi="Times New Roman"/>
              </w:rPr>
            </w:pPr>
            <w:r w:rsidRPr="006D7797">
              <w:rPr>
                <w:rFonts w:ascii="Times New Roman" w:hAnsi="Times New Roman"/>
              </w:rPr>
              <w:t>099</w:t>
            </w:r>
          </w:p>
        </w:tc>
        <w:tc>
          <w:tcPr>
            <w:tcW w:w="4062" w:type="dxa"/>
            <w:tcBorders>
              <w:top w:val="single" w:sz="4" w:space="0" w:color="auto"/>
              <w:left w:val="single" w:sz="4" w:space="0" w:color="auto"/>
              <w:bottom w:val="single" w:sz="4" w:space="0" w:color="auto"/>
              <w:right w:val="single" w:sz="4" w:space="0" w:color="auto"/>
            </w:tcBorders>
            <w:hideMark/>
          </w:tcPr>
          <w:p w14:paraId="77FCF528" w14:textId="16DAFF6D" w:rsidR="00F217F8" w:rsidRPr="006D7797" w:rsidRDefault="00B008A7">
            <w:pPr>
              <w:spacing w:after="0" w:line="240" w:lineRule="auto"/>
              <w:rPr>
                <w:rFonts w:ascii="Times New Roman" w:hAnsi="Times New Roman"/>
              </w:rPr>
            </w:pPr>
            <w:r w:rsidRPr="006D7797">
              <w:rPr>
                <w:rFonts w:ascii="Times New Roman" w:hAnsi="Times New Roman"/>
              </w:rPr>
              <w:t xml:space="preserve">Neįgalių, įskaitant nepilnamečius neįgalius asmenis, ir kitų asmenų (išskyrus nepilnamečius asmenis) priežiūros veikla </w:t>
            </w:r>
          </w:p>
        </w:tc>
        <w:tc>
          <w:tcPr>
            <w:tcW w:w="3082" w:type="dxa"/>
            <w:tcBorders>
              <w:top w:val="single" w:sz="4" w:space="0" w:color="auto"/>
              <w:left w:val="single" w:sz="4" w:space="0" w:color="auto"/>
              <w:bottom w:val="single" w:sz="4" w:space="0" w:color="auto"/>
              <w:right w:val="single" w:sz="4" w:space="0" w:color="auto"/>
            </w:tcBorders>
            <w:hideMark/>
          </w:tcPr>
          <w:p w14:paraId="3E55EC41"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klases </w:t>
            </w:r>
            <w:hyperlink r:id="rId155" w:anchor="88.10" w:history="1">
              <w:r w:rsidRPr="006D7797">
                <w:rPr>
                  <w:rStyle w:val="Hipersaitas"/>
                  <w:rFonts w:ascii="Times New Roman" w:hAnsi="Times New Roman"/>
                  <w:color w:val="auto"/>
                  <w:u w:val="none"/>
                </w:rPr>
                <w:t>88.10</w:t>
              </w:r>
            </w:hyperlink>
            <w:r w:rsidRPr="006D7797">
              <w:rPr>
                <w:rFonts w:ascii="Times New Roman" w:hAnsi="Times New Roman"/>
              </w:rPr>
              <w:t xml:space="preserve">; </w:t>
            </w:r>
            <w:hyperlink r:id="rId156" w:anchor="88.91" w:history="1">
              <w:r w:rsidRPr="006D7797">
                <w:rPr>
                  <w:rStyle w:val="Hipersaitas"/>
                  <w:rFonts w:ascii="Times New Roman" w:hAnsi="Times New Roman"/>
                  <w:color w:val="auto"/>
                  <w:u w:val="none"/>
                </w:rPr>
                <w:t>88.91</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015542AC"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3EEB77C8"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A5F0F71"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5BE05AE9"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4B0B9813"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E16259F" w14:textId="77777777" w:rsidR="00F217F8" w:rsidRPr="006D7797" w:rsidRDefault="00F217F8">
            <w:pPr>
              <w:spacing w:after="0"/>
              <w:jc w:val="right"/>
              <w:rPr>
                <w:rFonts w:ascii="Times New Roman" w:hAnsi="Times New Roman"/>
              </w:rPr>
            </w:pPr>
            <w:r w:rsidRPr="006D7797">
              <w:rPr>
                <w:rFonts w:ascii="Times New Roman" w:hAnsi="Times New Roman"/>
              </w:rPr>
              <w:t>100</w:t>
            </w:r>
          </w:p>
        </w:tc>
        <w:tc>
          <w:tcPr>
            <w:tcW w:w="4062" w:type="dxa"/>
            <w:tcBorders>
              <w:top w:val="single" w:sz="4" w:space="0" w:color="auto"/>
              <w:left w:val="single" w:sz="4" w:space="0" w:color="auto"/>
              <w:bottom w:val="single" w:sz="4" w:space="0" w:color="auto"/>
              <w:right w:val="single" w:sz="4" w:space="0" w:color="auto"/>
            </w:tcBorders>
            <w:hideMark/>
          </w:tcPr>
          <w:p w14:paraId="32AE3B00" w14:textId="77777777" w:rsidR="00F217F8" w:rsidRPr="006D7797" w:rsidRDefault="00F217F8">
            <w:pPr>
              <w:spacing w:after="0"/>
              <w:rPr>
                <w:rFonts w:ascii="Times New Roman" w:hAnsi="Times New Roman"/>
              </w:rPr>
            </w:pPr>
            <w:r w:rsidRPr="006D7797">
              <w:rPr>
                <w:rFonts w:ascii="Times New Roman" w:hAnsi="Times New Roman"/>
              </w:rPr>
              <w:t>Kalvių (arklių kaustytojų) veikla</w:t>
            </w:r>
          </w:p>
        </w:tc>
        <w:tc>
          <w:tcPr>
            <w:tcW w:w="3082" w:type="dxa"/>
            <w:tcBorders>
              <w:top w:val="single" w:sz="4" w:space="0" w:color="auto"/>
              <w:left w:val="single" w:sz="4" w:space="0" w:color="auto"/>
              <w:bottom w:val="single" w:sz="4" w:space="0" w:color="auto"/>
              <w:right w:val="single" w:sz="4" w:space="0" w:color="auto"/>
            </w:tcBorders>
          </w:tcPr>
          <w:p w14:paraId="611A3AC0" w14:textId="77777777" w:rsidR="00F217F8" w:rsidRPr="006D7797" w:rsidRDefault="00F217F8">
            <w:pPr>
              <w:spacing w:after="0"/>
              <w:rPr>
                <w:rFonts w:ascii="Times New Roman" w:hAnsi="Times New Roman"/>
              </w:rPr>
            </w:pPr>
            <w:r w:rsidRPr="006D7797">
              <w:rPr>
                <w:rFonts w:ascii="Times New Roman" w:hAnsi="Times New Roman"/>
              </w:rPr>
              <w:t xml:space="preserve">(įeina į EVRK klasę </w:t>
            </w:r>
            <w:hyperlink r:id="rId157" w:anchor="01.62" w:history="1">
              <w:r w:rsidRPr="006D7797">
                <w:rPr>
                  <w:rStyle w:val="Hipersaitas"/>
                  <w:rFonts w:ascii="Times New Roman" w:hAnsi="Times New Roman"/>
                  <w:color w:val="auto"/>
                  <w:u w:val="none"/>
                </w:rPr>
                <w:t>01.62</w:t>
              </w:r>
            </w:hyperlink>
            <w:r w:rsidRPr="006D7797">
              <w:rPr>
                <w:rFonts w:ascii="Times New Roman" w:hAnsi="Times New Roman"/>
              </w:rPr>
              <w:t>)</w:t>
            </w:r>
          </w:p>
          <w:p w14:paraId="464CCA17" w14:textId="77777777" w:rsidR="00F217F8" w:rsidRPr="006D7797" w:rsidRDefault="00F217F8">
            <w:pPr>
              <w:spacing w:after="0"/>
              <w:rPr>
                <w:rFonts w:ascii="Times New Roman" w:hAnsi="Times New Roman"/>
              </w:rPr>
            </w:pPr>
          </w:p>
        </w:tc>
        <w:tc>
          <w:tcPr>
            <w:tcW w:w="1789" w:type="dxa"/>
            <w:tcBorders>
              <w:top w:val="single" w:sz="4" w:space="0" w:color="auto"/>
              <w:left w:val="single" w:sz="4" w:space="0" w:color="auto"/>
              <w:bottom w:val="single" w:sz="4" w:space="0" w:color="auto"/>
              <w:right w:val="single" w:sz="4" w:space="0" w:color="auto"/>
            </w:tcBorders>
            <w:hideMark/>
          </w:tcPr>
          <w:p w14:paraId="0AF1B53E"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5C2B9AD"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4A5A1DDB" w14:textId="77777777" w:rsidR="00F217F8" w:rsidRPr="006D7797" w:rsidRDefault="00F217F8">
            <w:pPr>
              <w:spacing w:after="0"/>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7E3825B5"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136B06E4"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16D5EC8B" w14:textId="77777777" w:rsidR="00F217F8" w:rsidRPr="006D7797" w:rsidRDefault="00F217F8">
            <w:pPr>
              <w:spacing w:after="0"/>
              <w:jc w:val="right"/>
              <w:rPr>
                <w:rFonts w:ascii="Times New Roman" w:hAnsi="Times New Roman"/>
              </w:rPr>
            </w:pPr>
            <w:r w:rsidRPr="006D7797">
              <w:rPr>
                <w:rFonts w:ascii="Times New Roman" w:hAnsi="Times New Roman"/>
              </w:rPr>
              <w:t>101</w:t>
            </w:r>
          </w:p>
        </w:tc>
        <w:tc>
          <w:tcPr>
            <w:tcW w:w="4062" w:type="dxa"/>
            <w:tcBorders>
              <w:top w:val="single" w:sz="4" w:space="0" w:color="auto"/>
              <w:left w:val="single" w:sz="4" w:space="0" w:color="auto"/>
              <w:bottom w:val="single" w:sz="4" w:space="0" w:color="auto"/>
              <w:right w:val="single" w:sz="4" w:space="0" w:color="auto"/>
            </w:tcBorders>
            <w:hideMark/>
          </w:tcPr>
          <w:p w14:paraId="27E04998" w14:textId="29EBF378" w:rsidR="00F217F8" w:rsidRPr="006D7797" w:rsidRDefault="00B008A7">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Pastatų valymo po statybų darbai </w:t>
            </w:r>
          </w:p>
        </w:tc>
        <w:tc>
          <w:tcPr>
            <w:tcW w:w="3082" w:type="dxa"/>
            <w:tcBorders>
              <w:top w:val="single" w:sz="4" w:space="0" w:color="auto"/>
              <w:left w:val="single" w:sz="4" w:space="0" w:color="auto"/>
              <w:bottom w:val="single" w:sz="4" w:space="0" w:color="auto"/>
              <w:right w:val="single" w:sz="4" w:space="0" w:color="auto"/>
            </w:tcBorders>
            <w:hideMark/>
          </w:tcPr>
          <w:p w14:paraId="62740F6D" w14:textId="4917E702" w:rsidR="00F217F8" w:rsidRPr="006D7797" w:rsidRDefault="00F217F8">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(įeina į EVRK klasę </w:t>
            </w:r>
            <w:hyperlink r:id="rId158" w:anchor="43.39" w:history="1">
              <w:r w:rsidRPr="006D7797">
                <w:rPr>
                  <w:rStyle w:val="Hipersaitas"/>
                  <w:rFonts w:ascii="Times New Roman" w:hAnsi="Times New Roman" w:cs="Times New Roman"/>
                  <w:color w:val="auto"/>
                  <w:sz w:val="22"/>
                  <w:szCs w:val="22"/>
                  <w:u w:val="none"/>
                </w:rPr>
                <w:t>43.39</w:t>
              </w:r>
            </w:hyperlink>
            <w:r w:rsidRPr="006D7797">
              <w:rPr>
                <w:rFonts w:ascii="Times New Roman" w:hAnsi="Times New Roman" w:cs="Times New Roman"/>
                <w:sz w:val="22"/>
                <w:szCs w:val="22"/>
              </w:rPr>
              <w:t>)</w:t>
            </w:r>
          </w:p>
        </w:tc>
        <w:tc>
          <w:tcPr>
            <w:tcW w:w="1789" w:type="dxa"/>
            <w:tcBorders>
              <w:top w:val="single" w:sz="4" w:space="0" w:color="auto"/>
              <w:left w:val="single" w:sz="4" w:space="0" w:color="auto"/>
              <w:bottom w:val="single" w:sz="4" w:space="0" w:color="auto"/>
              <w:right w:val="single" w:sz="4" w:space="0" w:color="auto"/>
            </w:tcBorders>
            <w:hideMark/>
          </w:tcPr>
          <w:p w14:paraId="1980C62E"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7C3F96AB" w14:textId="77777777" w:rsidR="00F217F8" w:rsidRPr="006D7797" w:rsidRDefault="00F217F8">
            <w:pPr>
              <w:spacing w:after="0"/>
              <w:ind w:hanging="17"/>
              <w:jc w:val="center"/>
              <w:rPr>
                <w:rFonts w:ascii="Times New Roman" w:hAnsi="Times New Roman"/>
              </w:rPr>
            </w:pPr>
            <w:r w:rsidRPr="006D7797">
              <w:rPr>
                <w:rFonts w:ascii="Times New Roman" w:hAnsi="Times New Roman"/>
              </w:rPr>
              <w:t>724</w:t>
            </w:r>
          </w:p>
        </w:tc>
        <w:tc>
          <w:tcPr>
            <w:tcW w:w="2224" w:type="dxa"/>
            <w:tcBorders>
              <w:top w:val="single" w:sz="4" w:space="0" w:color="auto"/>
              <w:left w:val="single" w:sz="4" w:space="0" w:color="auto"/>
              <w:bottom w:val="single" w:sz="4" w:space="0" w:color="auto"/>
              <w:right w:val="single" w:sz="4" w:space="0" w:color="auto"/>
            </w:tcBorders>
            <w:hideMark/>
          </w:tcPr>
          <w:p w14:paraId="2E8414A9" w14:textId="77777777" w:rsidR="00F217F8" w:rsidRPr="006D7797" w:rsidRDefault="00F217F8">
            <w:pPr>
              <w:spacing w:after="0"/>
              <w:ind w:hanging="17"/>
              <w:jc w:val="center"/>
              <w:rPr>
                <w:rFonts w:ascii="Times New Roman" w:hAnsi="Times New Roman"/>
              </w:rPr>
            </w:pPr>
            <w:r w:rsidRPr="006D7797">
              <w:rPr>
                <w:rFonts w:ascii="Times New Roman" w:hAnsi="Times New Roman"/>
              </w:rPr>
              <w:t>323</w:t>
            </w:r>
          </w:p>
        </w:tc>
        <w:tc>
          <w:tcPr>
            <w:tcW w:w="1424" w:type="dxa"/>
            <w:tcBorders>
              <w:top w:val="single" w:sz="4" w:space="0" w:color="auto"/>
              <w:left w:val="single" w:sz="4" w:space="0" w:color="auto"/>
              <w:bottom w:val="single" w:sz="4" w:space="0" w:color="auto"/>
              <w:right w:val="single" w:sz="4" w:space="0" w:color="auto"/>
            </w:tcBorders>
            <w:hideMark/>
          </w:tcPr>
          <w:p w14:paraId="1C1958A9" w14:textId="77777777" w:rsidR="00F217F8" w:rsidRPr="006D7797" w:rsidRDefault="00F217F8">
            <w:pPr>
              <w:spacing w:after="0"/>
              <w:ind w:hanging="17"/>
              <w:jc w:val="center"/>
              <w:rPr>
                <w:rFonts w:ascii="Times New Roman" w:hAnsi="Times New Roman"/>
              </w:rPr>
            </w:pPr>
            <w:r w:rsidRPr="006D7797">
              <w:rPr>
                <w:rFonts w:ascii="Times New Roman" w:hAnsi="Times New Roman"/>
              </w:rPr>
              <w:t>48</w:t>
            </w:r>
          </w:p>
        </w:tc>
      </w:tr>
      <w:tr w:rsidR="006D7797" w:rsidRPr="006D7797" w14:paraId="2502ACEE"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0BF414D9" w14:textId="77777777" w:rsidR="00F217F8" w:rsidRPr="006D7797" w:rsidRDefault="00F217F8">
            <w:pPr>
              <w:spacing w:after="0"/>
              <w:jc w:val="right"/>
              <w:rPr>
                <w:rFonts w:ascii="Times New Roman" w:hAnsi="Times New Roman"/>
              </w:rPr>
            </w:pPr>
            <w:r w:rsidRPr="006D7797">
              <w:rPr>
                <w:rFonts w:ascii="Times New Roman" w:hAnsi="Times New Roman"/>
              </w:rPr>
              <w:t>102</w:t>
            </w:r>
          </w:p>
        </w:tc>
        <w:tc>
          <w:tcPr>
            <w:tcW w:w="4062" w:type="dxa"/>
            <w:tcBorders>
              <w:top w:val="single" w:sz="4" w:space="0" w:color="auto"/>
              <w:left w:val="single" w:sz="4" w:space="0" w:color="auto"/>
              <w:bottom w:val="single" w:sz="4" w:space="0" w:color="auto"/>
              <w:right w:val="single" w:sz="4" w:space="0" w:color="auto"/>
            </w:tcBorders>
            <w:hideMark/>
          </w:tcPr>
          <w:p w14:paraId="2DD08F44" w14:textId="05D3D36C" w:rsidR="00F217F8" w:rsidRPr="006D7797" w:rsidRDefault="00F217F8">
            <w:pPr>
              <w:spacing w:after="0"/>
              <w:rPr>
                <w:rFonts w:ascii="Times New Roman" w:hAnsi="Times New Roman"/>
              </w:rPr>
            </w:pPr>
            <w:r w:rsidRPr="006D7797">
              <w:rPr>
                <w:rFonts w:ascii="Times New Roman" w:hAnsi="Times New Roman"/>
              </w:rPr>
              <w:t>Specialieji statybos darbai</w:t>
            </w:r>
            <w:r w:rsidRPr="006D7797">
              <w:rPr>
                <w:rFonts w:ascii="Times New Roman" w:hAnsi="Times New Roman"/>
                <w:snapToGrid w:val="0"/>
              </w:rPr>
              <w:t xml:space="preserve"> (statybvietės paruošimas, stogų dengimas, pamatų klojimas, mūrijimo, betonavimo, hidroizoliaciniai darbai, pastolių ir darbo platformų statymas ir ardymas, dūmtraukių įrengimas)</w:t>
            </w:r>
            <w:r w:rsidR="00B008A7" w:rsidRPr="006D7797">
              <w:rPr>
                <w:rFonts w:ascii="Times New Roman" w:hAnsi="Times New Roman"/>
                <w:snapToGrid w:val="0"/>
              </w:rPr>
              <w:t>, išskyrus pastatų ir kitų statinių apdailos ir remonto darbus</w:t>
            </w:r>
          </w:p>
        </w:tc>
        <w:tc>
          <w:tcPr>
            <w:tcW w:w="3082" w:type="dxa"/>
            <w:tcBorders>
              <w:top w:val="single" w:sz="4" w:space="0" w:color="auto"/>
              <w:left w:val="single" w:sz="4" w:space="0" w:color="auto"/>
              <w:bottom w:val="single" w:sz="4" w:space="0" w:color="auto"/>
              <w:right w:val="single" w:sz="4" w:space="0" w:color="auto"/>
            </w:tcBorders>
            <w:hideMark/>
          </w:tcPr>
          <w:p w14:paraId="3514F3A7" w14:textId="77777777" w:rsidR="00F217F8" w:rsidRPr="006D7797" w:rsidRDefault="00F217F8">
            <w:pPr>
              <w:spacing w:after="0"/>
              <w:rPr>
                <w:rFonts w:ascii="Times New Roman" w:hAnsi="Times New Roman"/>
              </w:rPr>
            </w:pPr>
            <w:r w:rsidRPr="006D7797">
              <w:rPr>
                <w:rFonts w:ascii="Times New Roman" w:hAnsi="Times New Roman"/>
              </w:rPr>
              <w:t xml:space="preserve">(EVRK klasės </w:t>
            </w:r>
            <w:hyperlink r:id="rId159" w:anchor="43.12" w:history="1">
              <w:r w:rsidRPr="006D7797">
                <w:rPr>
                  <w:rStyle w:val="Hipersaitas"/>
                  <w:rFonts w:ascii="Times New Roman" w:hAnsi="Times New Roman"/>
                  <w:color w:val="auto"/>
                  <w:u w:val="none"/>
                </w:rPr>
                <w:t>43.12</w:t>
              </w:r>
            </w:hyperlink>
            <w:r w:rsidRPr="006D7797">
              <w:rPr>
                <w:rFonts w:ascii="Times New Roman" w:hAnsi="Times New Roman"/>
              </w:rPr>
              <w:t xml:space="preserve">; </w:t>
            </w:r>
            <w:hyperlink r:id="rId160" w:anchor="43.91" w:history="1">
              <w:r w:rsidRPr="006D7797">
                <w:rPr>
                  <w:rStyle w:val="Hipersaitas"/>
                  <w:rFonts w:ascii="Times New Roman" w:hAnsi="Times New Roman"/>
                  <w:color w:val="auto"/>
                  <w:u w:val="none"/>
                </w:rPr>
                <w:t>43.91</w:t>
              </w:r>
            </w:hyperlink>
            <w:r w:rsidRPr="006D7797">
              <w:rPr>
                <w:rFonts w:ascii="Times New Roman" w:hAnsi="Times New Roman"/>
              </w:rPr>
              <w:t xml:space="preserve">; įeina į EVRK klasę </w:t>
            </w:r>
            <w:hyperlink r:id="rId161" w:anchor="43.99" w:history="1">
              <w:r w:rsidRPr="006D7797">
                <w:rPr>
                  <w:rStyle w:val="Hipersaitas"/>
                  <w:rFonts w:ascii="Times New Roman" w:hAnsi="Times New Roman"/>
                  <w:color w:val="auto"/>
                  <w:u w:val="none"/>
                </w:rPr>
                <w:t>43.99</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7FD4203C"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07E5A472" w14:textId="77777777" w:rsidR="00F217F8" w:rsidRPr="006D7797" w:rsidRDefault="00F217F8">
            <w:pPr>
              <w:spacing w:after="0"/>
              <w:ind w:hanging="17"/>
              <w:jc w:val="center"/>
              <w:rPr>
                <w:rFonts w:ascii="Times New Roman" w:hAnsi="Times New Roman"/>
              </w:rPr>
            </w:pPr>
            <w:r w:rsidRPr="006D7797">
              <w:rPr>
                <w:rFonts w:ascii="Times New Roman" w:hAnsi="Times New Roman"/>
              </w:rPr>
              <w:t>724</w:t>
            </w:r>
          </w:p>
        </w:tc>
        <w:tc>
          <w:tcPr>
            <w:tcW w:w="2224" w:type="dxa"/>
            <w:tcBorders>
              <w:top w:val="single" w:sz="4" w:space="0" w:color="auto"/>
              <w:left w:val="single" w:sz="4" w:space="0" w:color="auto"/>
              <w:bottom w:val="single" w:sz="4" w:space="0" w:color="auto"/>
              <w:right w:val="single" w:sz="4" w:space="0" w:color="auto"/>
            </w:tcBorders>
            <w:hideMark/>
          </w:tcPr>
          <w:p w14:paraId="0FE26CA1" w14:textId="77777777" w:rsidR="00F217F8" w:rsidRPr="006D7797" w:rsidRDefault="00F217F8">
            <w:pPr>
              <w:spacing w:after="0"/>
              <w:ind w:hanging="17"/>
              <w:jc w:val="center"/>
              <w:rPr>
                <w:rFonts w:ascii="Times New Roman" w:hAnsi="Times New Roman"/>
              </w:rPr>
            </w:pPr>
            <w:r w:rsidRPr="006D7797">
              <w:rPr>
                <w:rFonts w:ascii="Times New Roman" w:hAnsi="Times New Roman"/>
              </w:rPr>
              <w:t>323</w:t>
            </w:r>
          </w:p>
        </w:tc>
        <w:tc>
          <w:tcPr>
            <w:tcW w:w="1424" w:type="dxa"/>
            <w:tcBorders>
              <w:top w:val="single" w:sz="4" w:space="0" w:color="auto"/>
              <w:left w:val="single" w:sz="4" w:space="0" w:color="auto"/>
              <w:bottom w:val="single" w:sz="4" w:space="0" w:color="auto"/>
              <w:right w:val="single" w:sz="4" w:space="0" w:color="auto"/>
            </w:tcBorders>
            <w:hideMark/>
          </w:tcPr>
          <w:p w14:paraId="7C6E0D57" w14:textId="77777777" w:rsidR="00F217F8" w:rsidRPr="006D7797" w:rsidRDefault="00F217F8">
            <w:pPr>
              <w:spacing w:after="0"/>
              <w:ind w:hanging="17"/>
              <w:jc w:val="center"/>
              <w:rPr>
                <w:rFonts w:ascii="Times New Roman" w:hAnsi="Times New Roman"/>
              </w:rPr>
            </w:pPr>
            <w:r w:rsidRPr="006D7797">
              <w:rPr>
                <w:rFonts w:ascii="Times New Roman" w:hAnsi="Times New Roman"/>
              </w:rPr>
              <w:t>48</w:t>
            </w:r>
          </w:p>
        </w:tc>
      </w:tr>
      <w:tr w:rsidR="006D7797" w:rsidRPr="006D7797" w14:paraId="66030660" w14:textId="77777777" w:rsidTr="00B008A7">
        <w:tc>
          <w:tcPr>
            <w:tcW w:w="799" w:type="dxa"/>
            <w:tcBorders>
              <w:top w:val="single" w:sz="4" w:space="0" w:color="auto"/>
              <w:left w:val="single" w:sz="4" w:space="0" w:color="auto"/>
              <w:bottom w:val="single" w:sz="4" w:space="0" w:color="auto"/>
              <w:right w:val="single" w:sz="4" w:space="0" w:color="auto"/>
            </w:tcBorders>
            <w:hideMark/>
          </w:tcPr>
          <w:p w14:paraId="72B0F6B5" w14:textId="77777777" w:rsidR="00F217F8" w:rsidRPr="006D7797" w:rsidRDefault="00F217F8">
            <w:pPr>
              <w:spacing w:after="0"/>
              <w:jc w:val="right"/>
              <w:rPr>
                <w:rFonts w:ascii="Times New Roman" w:hAnsi="Times New Roman"/>
              </w:rPr>
            </w:pPr>
            <w:r w:rsidRPr="006D7797">
              <w:rPr>
                <w:rFonts w:ascii="Times New Roman" w:hAnsi="Times New Roman"/>
              </w:rPr>
              <w:t>103</w:t>
            </w:r>
          </w:p>
        </w:tc>
        <w:tc>
          <w:tcPr>
            <w:tcW w:w="4062" w:type="dxa"/>
            <w:tcBorders>
              <w:top w:val="single" w:sz="4" w:space="0" w:color="auto"/>
              <w:left w:val="single" w:sz="4" w:space="0" w:color="auto"/>
              <w:bottom w:val="single" w:sz="4" w:space="0" w:color="auto"/>
              <w:right w:val="single" w:sz="4" w:space="0" w:color="auto"/>
            </w:tcBorders>
            <w:hideMark/>
          </w:tcPr>
          <w:p w14:paraId="09F56C34" w14:textId="77777777" w:rsidR="00F217F8" w:rsidRPr="006D7797" w:rsidRDefault="00F217F8">
            <w:pPr>
              <w:spacing w:after="0"/>
              <w:rPr>
                <w:rFonts w:ascii="Times New Roman" w:hAnsi="Times New Roman"/>
              </w:rPr>
            </w:pPr>
            <w:r w:rsidRPr="006D7797">
              <w:rPr>
                <w:rFonts w:ascii="Times New Roman" w:hAnsi="Times New Roman"/>
              </w:rPr>
              <w:t>Kvalifikacijos tobulinimo ir papildomo mokymo veikla</w:t>
            </w:r>
          </w:p>
        </w:tc>
        <w:tc>
          <w:tcPr>
            <w:tcW w:w="3082" w:type="dxa"/>
            <w:tcBorders>
              <w:top w:val="single" w:sz="4" w:space="0" w:color="auto"/>
              <w:left w:val="single" w:sz="4" w:space="0" w:color="auto"/>
              <w:bottom w:val="single" w:sz="4" w:space="0" w:color="auto"/>
              <w:right w:val="single" w:sz="4" w:space="0" w:color="auto"/>
            </w:tcBorders>
            <w:hideMark/>
          </w:tcPr>
          <w:p w14:paraId="2744B07A" w14:textId="77777777" w:rsidR="00F217F8" w:rsidRPr="006D7797" w:rsidRDefault="00F217F8">
            <w:pPr>
              <w:pStyle w:val="preformatted"/>
              <w:rPr>
                <w:rFonts w:ascii="Times New Roman" w:hAnsi="Times New Roman" w:cs="Times New Roman"/>
                <w:sz w:val="22"/>
                <w:szCs w:val="22"/>
              </w:rPr>
            </w:pPr>
            <w:r w:rsidRPr="006D7797">
              <w:rPr>
                <w:rFonts w:ascii="Times New Roman" w:hAnsi="Times New Roman" w:cs="Times New Roman"/>
                <w:sz w:val="22"/>
                <w:szCs w:val="22"/>
              </w:rPr>
              <w:t xml:space="preserve">(įeina į EVRK klases </w:t>
            </w:r>
            <w:hyperlink r:id="rId162" w:anchor="85.51" w:history="1">
              <w:r w:rsidRPr="006D7797">
                <w:rPr>
                  <w:rStyle w:val="Hipersaitas"/>
                  <w:rFonts w:ascii="Times New Roman" w:hAnsi="Times New Roman" w:cs="Times New Roman"/>
                  <w:color w:val="auto"/>
                  <w:sz w:val="22"/>
                  <w:szCs w:val="22"/>
                  <w:u w:val="none"/>
                </w:rPr>
                <w:t>85.51</w:t>
              </w:r>
            </w:hyperlink>
            <w:r w:rsidRPr="006D7797">
              <w:rPr>
                <w:rFonts w:ascii="Times New Roman" w:hAnsi="Times New Roman" w:cs="Times New Roman"/>
                <w:sz w:val="22"/>
                <w:szCs w:val="22"/>
              </w:rPr>
              <w:t xml:space="preserve">; </w:t>
            </w:r>
            <w:hyperlink r:id="rId163" w:anchor="85.52" w:history="1">
              <w:r w:rsidRPr="006D7797">
                <w:rPr>
                  <w:rStyle w:val="Hipersaitas"/>
                  <w:rFonts w:ascii="Times New Roman" w:hAnsi="Times New Roman" w:cs="Times New Roman"/>
                  <w:color w:val="auto"/>
                  <w:sz w:val="22"/>
                  <w:szCs w:val="22"/>
                  <w:u w:val="none"/>
                </w:rPr>
                <w:t>85.52</w:t>
              </w:r>
            </w:hyperlink>
            <w:r w:rsidRPr="006D7797">
              <w:rPr>
                <w:rFonts w:ascii="Times New Roman" w:hAnsi="Times New Roman" w:cs="Times New Roman"/>
                <w:sz w:val="22"/>
                <w:szCs w:val="22"/>
              </w:rPr>
              <w:t xml:space="preserve">; </w:t>
            </w:r>
            <w:hyperlink r:id="rId164" w:anchor="85.59" w:history="1">
              <w:r w:rsidRPr="006D7797">
                <w:rPr>
                  <w:rStyle w:val="Hipersaitas"/>
                  <w:rFonts w:ascii="Times New Roman" w:hAnsi="Times New Roman" w:cs="Times New Roman"/>
                  <w:color w:val="auto"/>
                  <w:sz w:val="22"/>
                  <w:szCs w:val="22"/>
                  <w:u w:val="none"/>
                </w:rPr>
                <w:t>85.59</w:t>
              </w:r>
            </w:hyperlink>
            <w:r w:rsidRPr="006D7797">
              <w:rPr>
                <w:rFonts w:ascii="Times New Roman" w:hAnsi="Times New Roman" w:cs="Times New Roman"/>
                <w:sz w:val="22"/>
                <w:szCs w:val="22"/>
              </w:rPr>
              <w:t>)</w:t>
            </w:r>
          </w:p>
        </w:tc>
        <w:tc>
          <w:tcPr>
            <w:tcW w:w="1789" w:type="dxa"/>
            <w:tcBorders>
              <w:top w:val="single" w:sz="4" w:space="0" w:color="auto"/>
              <w:left w:val="single" w:sz="4" w:space="0" w:color="auto"/>
              <w:bottom w:val="single" w:sz="4" w:space="0" w:color="auto"/>
              <w:right w:val="single" w:sz="4" w:space="0" w:color="auto"/>
            </w:tcBorders>
            <w:hideMark/>
          </w:tcPr>
          <w:p w14:paraId="11330AE5" w14:textId="77777777" w:rsidR="00F217F8" w:rsidRPr="006D7797" w:rsidRDefault="00F217F8">
            <w:pPr>
              <w:spacing w:after="0"/>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6E35AD1C" w14:textId="77777777" w:rsidR="00F217F8" w:rsidRPr="006D7797" w:rsidRDefault="00F217F8">
            <w:pPr>
              <w:spacing w:after="0"/>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1C3EF4AC" w14:textId="77777777" w:rsidR="00F217F8" w:rsidRPr="006D7797" w:rsidRDefault="00F217F8">
            <w:pPr>
              <w:spacing w:after="0"/>
              <w:ind w:hanging="17"/>
              <w:jc w:val="center"/>
              <w:rPr>
                <w:rFonts w:ascii="Times New Roman" w:hAnsi="Times New Roman"/>
              </w:rPr>
            </w:pPr>
            <w:r w:rsidRPr="006D7797">
              <w:rPr>
                <w:rFonts w:ascii="Times New Roman" w:hAnsi="Times New Roman"/>
              </w:rPr>
              <w:t>194</w:t>
            </w:r>
          </w:p>
        </w:tc>
        <w:tc>
          <w:tcPr>
            <w:tcW w:w="1424" w:type="dxa"/>
            <w:tcBorders>
              <w:top w:val="single" w:sz="4" w:space="0" w:color="auto"/>
              <w:left w:val="single" w:sz="4" w:space="0" w:color="auto"/>
              <w:bottom w:val="single" w:sz="4" w:space="0" w:color="auto"/>
              <w:right w:val="single" w:sz="4" w:space="0" w:color="auto"/>
            </w:tcBorders>
            <w:hideMark/>
          </w:tcPr>
          <w:p w14:paraId="363D3ABC" w14:textId="77777777" w:rsidR="00F217F8" w:rsidRPr="006D7797" w:rsidRDefault="00F217F8">
            <w:pPr>
              <w:spacing w:after="0"/>
              <w:ind w:hanging="17"/>
              <w:jc w:val="center"/>
              <w:rPr>
                <w:rFonts w:ascii="Times New Roman" w:hAnsi="Times New Roman"/>
              </w:rPr>
            </w:pPr>
            <w:r w:rsidRPr="006D7797">
              <w:rPr>
                <w:rFonts w:ascii="Times New Roman" w:hAnsi="Times New Roman"/>
              </w:rPr>
              <w:t>1</w:t>
            </w:r>
          </w:p>
        </w:tc>
      </w:tr>
      <w:tr w:rsidR="006D7797" w:rsidRPr="006D7797" w14:paraId="36F67A35" w14:textId="77777777" w:rsidTr="006D7797">
        <w:tc>
          <w:tcPr>
            <w:tcW w:w="799" w:type="dxa"/>
            <w:tcBorders>
              <w:top w:val="single" w:sz="4" w:space="0" w:color="auto"/>
              <w:left w:val="single" w:sz="4" w:space="0" w:color="auto"/>
              <w:bottom w:val="single" w:sz="4" w:space="0" w:color="auto"/>
              <w:right w:val="single" w:sz="4" w:space="0" w:color="auto"/>
            </w:tcBorders>
            <w:hideMark/>
          </w:tcPr>
          <w:p w14:paraId="331003BD" w14:textId="471490C0" w:rsidR="00F217F8" w:rsidRPr="006D7797" w:rsidRDefault="00F217F8">
            <w:pPr>
              <w:jc w:val="right"/>
              <w:rPr>
                <w:rFonts w:ascii="Times New Roman" w:hAnsi="Times New Roman"/>
              </w:rPr>
            </w:pPr>
            <w:r w:rsidRPr="006D7797">
              <w:rPr>
                <w:rFonts w:ascii="Times New Roman" w:hAnsi="Times New Roman"/>
              </w:rPr>
              <w:br w:type="page"/>
              <w:t xml:space="preserve">                                                                                                                                               105</w:t>
            </w:r>
          </w:p>
        </w:tc>
        <w:tc>
          <w:tcPr>
            <w:tcW w:w="4062" w:type="dxa"/>
            <w:tcBorders>
              <w:top w:val="single" w:sz="4" w:space="0" w:color="auto"/>
              <w:left w:val="single" w:sz="4" w:space="0" w:color="auto"/>
              <w:bottom w:val="single" w:sz="4" w:space="0" w:color="auto"/>
              <w:right w:val="single" w:sz="4" w:space="0" w:color="auto"/>
            </w:tcBorders>
            <w:hideMark/>
          </w:tcPr>
          <w:p w14:paraId="086C3138" w14:textId="77777777" w:rsidR="00F217F8" w:rsidRPr="006D7797" w:rsidRDefault="00F217F8">
            <w:pPr>
              <w:rPr>
                <w:rFonts w:ascii="Times New Roman" w:hAnsi="Times New Roman"/>
              </w:rPr>
            </w:pPr>
            <w:r w:rsidRPr="006D7797">
              <w:rPr>
                <w:rFonts w:ascii="Times New Roman" w:hAnsi="Times New Roman"/>
              </w:rPr>
              <w:t>Aplinkos tvarkymas, gatvių valymas, sniego ir ledo šalinimas</w:t>
            </w:r>
          </w:p>
        </w:tc>
        <w:tc>
          <w:tcPr>
            <w:tcW w:w="3082" w:type="dxa"/>
            <w:tcBorders>
              <w:top w:val="single" w:sz="4" w:space="0" w:color="auto"/>
              <w:left w:val="single" w:sz="4" w:space="0" w:color="auto"/>
              <w:bottom w:val="single" w:sz="4" w:space="0" w:color="auto"/>
              <w:right w:val="single" w:sz="4" w:space="0" w:color="auto"/>
            </w:tcBorders>
            <w:hideMark/>
          </w:tcPr>
          <w:p w14:paraId="39A8F6BA" w14:textId="77777777" w:rsidR="00F217F8" w:rsidRPr="006D7797" w:rsidRDefault="00F217F8">
            <w:pPr>
              <w:rPr>
                <w:rFonts w:ascii="Times New Roman" w:hAnsi="Times New Roman"/>
              </w:rPr>
            </w:pPr>
            <w:r w:rsidRPr="006D7797">
              <w:rPr>
                <w:rFonts w:ascii="Times New Roman" w:hAnsi="Times New Roman"/>
              </w:rPr>
              <w:t xml:space="preserve">(įeina į EVRK klases </w:t>
            </w:r>
            <w:hyperlink r:id="rId165" w:anchor="81.29" w:history="1">
              <w:r w:rsidRPr="006D7797">
                <w:rPr>
                  <w:rStyle w:val="Hipersaitas"/>
                  <w:rFonts w:ascii="Times New Roman" w:hAnsi="Times New Roman"/>
                  <w:color w:val="auto"/>
                  <w:u w:val="none"/>
                </w:rPr>
                <w:t>81.29</w:t>
              </w:r>
            </w:hyperlink>
            <w:r w:rsidRPr="006D7797">
              <w:rPr>
                <w:rFonts w:ascii="Times New Roman" w:hAnsi="Times New Roman"/>
              </w:rPr>
              <w:t xml:space="preserve">; </w:t>
            </w:r>
            <w:hyperlink r:id="rId166" w:anchor="81.30" w:history="1">
              <w:r w:rsidRPr="006D7797">
                <w:rPr>
                  <w:rStyle w:val="Hipersaitas"/>
                  <w:rFonts w:ascii="Times New Roman" w:hAnsi="Times New Roman"/>
                  <w:color w:val="auto"/>
                  <w:u w:val="none"/>
                </w:rPr>
                <w:t>81.30</w:t>
              </w:r>
            </w:hyperlink>
            <w:r w:rsidRPr="006D7797">
              <w:rPr>
                <w:rFonts w:ascii="Times New Roman" w:hAnsi="Times New Roman"/>
              </w:rPr>
              <w:t>)</w:t>
            </w:r>
          </w:p>
        </w:tc>
        <w:tc>
          <w:tcPr>
            <w:tcW w:w="1789" w:type="dxa"/>
            <w:tcBorders>
              <w:top w:val="single" w:sz="4" w:space="0" w:color="auto"/>
              <w:left w:val="single" w:sz="4" w:space="0" w:color="auto"/>
              <w:bottom w:val="single" w:sz="4" w:space="0" w:color="auto"/>
              <w:right w:val="single" w:sz="4" w:space="0" w:color="auto"/>
            </w:tcBorders>
            <w:hideMark/>
          </w:tcPr>
          <w:p w14:paraId="220E1F0E" w14:textId="77777777" w:rsidR="00F217F8" w:rsidRPr="006D7797" w:rsidRDefault="00F217F8">
            <w:pPr>
              <w:rPr>
                <w:rFonts w:ascii="Times New Roman" w:hAnsi="Times New Roman"/>
              </w:rPr>
            </w:pPr>
            <w:r w:rsidRPr="006D7797">
              <w:rPr>
                <w:rFonts w:ascii="Times New Roman" w:hAnsi="Times New Roman"/>
              </w:rPr>
              <w:t>Paslaugos</w:t>
            </w:r>
          </w:p>
        </w:tc>
        <w:tc>
          <w:tcPr>
            <w:tcW w:w="1463" w:type="dxa"/>
            <w:tcBorders>
              <w:top w:val="single" w:sz="4" w:space="0" w:color="auto"/>
              <w:left w:val="single" w:sz="4" w:space="0" w:color="auto"/>
              <w:bottom w:val="single" w:sz="4" w:space="0" w:color="auto"/>
              <w:right w:val="single" w:sz="4" w:space="0" w:color="auto"/>
            </w:tcBorders>
            <w:hideMark/>
          </w:tcPr>
          <w:p w14:paraId="12CA1BA1" w14:textId="77777777" w:rsidR="00F217F8" w:rsidRPr="006D7797" w:rsidRDefault="00F217F8">
            <w:pPr>
              <w:ind w:hanging="17"/>
              <w:jc w:val="center"/>
              <w:rPr>
                <w:rFonts w:ascii="Times New Roman" w:hAnsi="Times New Roman"/>
              </w:rPr>
            </w:pPr>
            <w:r w:rsidRPr="006D7797">
              <w:rPr>
                <w:rFonts w:ascii="Times New Roman" w:hAnsi="Times New Roman"/>
              </w:rPr>
              <w:t>684</w:t>
            </w:r>
          </w:p>
        </w:tc>
        <w:tc>
          <w:tcPr>
            <w:tcW w:w="2224" w:type="dxa"/>
            <w:tcBorders>
              <w:top w:val="single" w:sz="4" w:space="0" w:color="auto"/>
              <w:left w:val="single" w:sz="4" w:space="0" w:color="auto"/>
              <w:bottom w:val="single" w:sz="4" w:space="0" w:color="auto"/>
              <w:right w:val="single" w:sz="4" w:space="0" w:color="auto"/>
            </w:tcBorders>
            <w:hideMark/>
          </w:tcPr>
          <w:p w14:paraId="6E92A429" w14:textId="77777777" w:rsidR="00F217F8" w:rsidRPr="006D7797" w:rsidRDefault="00F217F8">
            <w:pPr>
              <w:ind w:hanging="17"/>
              <w:jc w:val="center"/>
              <w:rPr>
                <w:rFonts w:ascii="Times New Roman" w:hAnsi="Times New Roman"/>
              </w:rPr>
            </w:pPr>
            <w:r w:rsidRPr="006D7797">
              <w:rPr>
                <w:rFonts w:ascii="Times New Roman" w:hAnsi="Times New Roman"/>
              </w:rPr>
              <w:t>184</w:t>
            </w:r>
          </w:p>
        </w:tc>
        <w:tc>
          <w:tcPr>
            <w:tcW w:w="1424" w:type="dxa"/>
            <w:tcBorders>
              <w:top w:val="single" w:sz="4" w:space="0" w:color="auto"/>
              <w:left w:val="single" w:sz="4" w:space="0" w:color="auto"/>
              <w:bottom w:val="single" w:sz="4" w:space="0" w:color="auto"/>
              <w:right w:val="single" w:sz="4" w:space="0" w:color="auto"/>
            </w:tcBorders>
            <w:hideMark/>
          </w:tcPr>
          <w:p w14:paraId="0AB0AD56" w14:textId="77777777" w:rsidR="00F217F8" w:rsidRPr="006D7797" w:rsidRDefault="00F217F8">
            <w:pPr>
              <w:ind w:hanging="17"/>
              <w:jc w:val="center"/>
              <w:rPr>
                <w:rFonts w:ascii="Times New Roman" w:hAnsi="Times New Roman"/>
              </w:rPr>
            </w:pPr>
            <w:r w:rsidRPr="006D7797">
              <w:rPr>
                <w:rFonts w:ascii="Times New Roman" w:hAnsi="Times New Roman"/>
              </w:rPr>
              <w:t>1</w:t>
            </w:r>
          </w:p>
        </w:tc>
      </w:tr>
    </w:tbl>
    <w:p w14:paraId="2E970509" w14:textId="77777777" w:rsidR="00F217F8" w:rsidRDefault="00F217F8" w:rsidP="00F217F8">
      <w:pPr>
        <w:rPr>
          <w:rFonts w:ascii="Times New Roman" w:hAnsi="Times New Roman"/>
          <w:sz w:val="24"/>
          <w:szCs w:val="24"/>
        </w:rPr>
      </w:pPr>
    </w:p>
    <w:p w14:paraId="72A90694" w14:textId="77777777" w:rsidR="00F217F8" w:rsidRDefault="00F217F8" w:rsidP="00F217F8">
      <w:pPr>
        <w:tabs>
          <w:tab w:val="center" w:pos="10018"/>
        </w:tabs>
        <w:ind w:firstLine="1296"/>
        <w:jc w:val="center"/>
        <w:rPr>
          <w:rFonts w:ascii="Times New Roman" w:hAnsi="Times New Roman"/>
          <w:sz w:val="24"/>
          <w:szCs w:val="24"/>
        </w:rPr>
      </w:pPr>
      <w:r>
        <w:rPr>
          <w:rFonts w:ascii="Times New Roman" w:hAnsi="Times New Roman"/>
          <w:sz w:val="24"/>
          <w:szCs w:val="24"/>
        </w:rPr>
        <w:t>___________________________</w:t>
      </w:r>
    </w:p>
    <w:p w14:paraId="596E5393" w14:textId="77777777" w:rsidR="00F217F8" w:rsidRDefault="00F217F8" w:rsidP="00F217F8">
      <w:pPr>
        <w:spacing w:after="0"/>
        <w:rPr>
          <w:rFonts w:ascii="Times New Roman" w:hAnsi="Times New Roman"/>
          <w:sz w:val="24"/>
          <w:szCs w:val="24"/>
        </w:rPr>
        <w:sectPr w:rsidR="00F217F8">
          <w:pgSz w:w="16838" w:h="11906" w:orient="landscape"/>
          <w:pgMar w:top="851" w:right="851" w:bottom="1134" w:left="1134" w:header="567" w:footer="567" w:gutter="0"/>
          <w:cols w:space="1296"/>
        </w:sectPr>
      </w:pPr>
    </w:p>
    <w:p w14:paraId="78891952" w14:textId="77777777" w:rsidR="00F217F8" w:rsidRDefault="00F217F8" w:rsidP="00F217F8">
      <w:pPr>
        <w:spacing w:after="0"/>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Jonavos rajono savivaldybės tarybos</w:t>
      </w:r>
    </w:p>
    <w:p w14:paraId="3E9D66B6" w14:textId="5A755249" w:rsidR="00F217F8" w:rsidRDefault="00F217F8" w:rsidP="00F217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r w:rsidR="0083616B">
        <w:rPr>
          <w:rFonts w:ascii="Times New Roman" w:hAnsi="Times New Roman"/>
          <w:sz w:val="24"/>
          <w:szCs w:val="24"/>
        </w:rPr>
        <w:t>20</w:t>
      </w:r>
      <w:r>
        <w:rPr>
          <w:rFonts w:ascii="Times New Roman" w:hAnsi="Times New Roman"/>
          <w:sz w:val="24"/>
          <w:szCs w:val="24"/>
        </w:rPr>
        <w:t xml:space="preserve"> m. </w:t>
      </w:r>
      <w:r w:rsidR="0083616B">
        <w:rPr>
          <w:rFonts w:ascii="Times New Roman" w:hAnsi="Times New Roman"/>
          <w:sz w:val="24"/>
          <w:szCs w:val="24"/>
        </w:rPr>
        <w:t>rugpjūčio</w:t>
      </w:r>
      <w:r>
        <w:rPr>
          <w:rFonts w:ascii="Times New Roman" w:hAnsi="Times New Roman"/>
          <w:sz w:val="24"/>
          <w:szCs w:val="24"/>
        </w:rPr>
        <w:t xml:space="preserve">  </w:t>
      </w:r>
      <w:r w:rsidR="0083616B">
        <w:rPr>
          <w:rFonts w:ascii="Times New Roman" w:hAnsi="Times New Roman"/>
          <w:sz w:val="24"/>
          <w:szCs w:val="24"/>
        </w:rPr>
        <w:t xml:space="preserve">  </w:t>
      </w:r>
      <w:r>
        <w:rPr>
          <w:rFonts w:ascii="Times New Roman" w:hAnsi="Times New Roman"/>
          <w:sz w:val="24"/>
          <w:szCs w:val="24"/>
        </w:rPr>
        <w:t>d. sprendimo  Nr</w:t>
      </w:r>
      <w:r w:rsidR="0083616B">
        <w:rPr>
          <w:rFonts w:ascii="Times New Roman" w:hAnsi="Times New Roman"/>
          <w:sz w:val="24"/>
          <w:szCs w:val="24"/>
        </w:rPr>
        <w:t>.</w:t>
      </w:r>
    </w:p>
    <w:p w14:paraId="377A1AC7" w14:textId="77777777" w:rsidR="00F217F8" w:rsidRDefault="00F217F8" w:rsidP="00F217F8">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priedas</w:t>
      </w:r>
    </w:p>
    <w:p w14:paraId="626202C8" w14:textId="77777777" w:rsidR="00F217F8" w:rsidRDefault="00F217F8" w:rsidP="00F217F8">
      <w:pPr>
        <w:spacing w:after="0"/>
        <w:jc w:val="center"/>
        <w:rPr>
          <w:rFonts w:ascii="Times New Roman" w:hAnsi="Times New Roman"/>
          <w:b/>
          <w:sz w:val="24"/>
          <w:szCs w:val="24"/>
        </w:rPr>
      </w:pPr>
    </w:p>
    <w:p w14:paraId="65119F3A" w14:textId="1E5CEE28" w:rsidR="00F217F8" w:rsidRDefault="001F5CF9" w:rsidP="00F217F8">
      <w:pPr>
        <w:spacing w:after="0"/>
        <w:jc w:val="center"/>
        <w:rPr>
          <w:rFonts w:ascii="Times New Roman" w:hAnsi="Times New Roman"/>
          <w:b/>
          <w:sz w:val="24"/>
          <w:szCs w:val="24"/>
        </w:rPr>
      </w:pPr>
      <w:r>
        <w:rPr>
          <w:rFonts w:ascii="Times New Roman" w:hAnsi="Times New Roman"/>
          <w:b/>
          <w:sz w:val="24"/>
          <w:szCs w:val="24"/>
        </w:rPr>
        <w:t>VERSLO LIUDIJIMUS ĮSIGYJANTIEMS GYVENTOJAMS TAIKOMŲ LENGVATŲ SĄRAŠAS</w:t>
      </w:r>
    </w:p>
    <w:p w14:paraId="70165579" w14:textId="77777777" w:rsidR="00F217F8" w:rsidRDefault="00F217F8" w:rsidP="00F217F8">
      <w:pPr>
        <w:spacing w:after="0"/>
        <w:jc w:val="center"/>
        <w:rPr>
          <w:rFonts w:ascii="Times New Roman" w:hAnsi="Times New Roman"/>
          <w:b/>
          <w:sz w:val="24"/>
          <w:szCs w:val="24"/>
        </w:rPr>
      </w:pPr>
    </w:p>
    <w:p w14:paraId="23DA0842" w14:textId="77777777" w:rsidR="00F217F8" w:rsidRDefault="00F217F8" w:rsidP="00F217F8">
      <w:pPr>
        <w:spacing w:after="0"/>
        <w:ind w:firstLine="567"/>
        <w:jc w:val="both"/>
        <w:rPr>
          <w:rFonts w:ascii="Times New Roman" w:hAnsi="Times New Roman"/>
          <w:sz w:val="24"/>
          <w:szCs w:val="24"/>
        </w:rPr>
      </w:pPr>
      <w:r>
        <w:rPr>
          <w:rFonts w:ascii="Times New Roman" w:hAnsi="Times New Roman"/>
          <w:sz w:val="24"/>
          <w:szCs w:val="24"/>
        </w:rPr>
        <w:t>1. Lengvatų, kurios gali būti taikomos verslo liudijimus įsigyjantiems asmenims, rūšys ir jų dydžiai:</w:t>
      </w:r>
    </w:p>
    <w:tbl>
      <w:tblPr>
        <w:tblW w:w="5069" w:type="pct"/>
        <w:tblCellMar>
          <w:left w:w="28" w:type="dxa"/>
          <w:right w:w="28" w:type="dxa"/>
        </w:tblCellMar>
        <w:tblLook w:val="01E0" w:firstRow="1" w:lastRow="1" w:firstColumn="1" w:lastColumn="1" w:noHBand="0" w:noVBand="0"/>
      </w:tblPr>
      <w:tblGrid>
        <w:gridCol w:w="691"/>
        <w:gridCol w:w="7787"/>
        <w:gridCol w:w="1283"/>
      </w:tblGrid>
      <w:tr w:rsidR="00F217F8" w14:paraId="55B86EC0" w14:textId="77777777" w:rsidTr="00F217F8">
        <w:trPr>
          <w:trHeight w:val="760"/>
        </w:trPr>
        <w:tc>
          <w:tcPr>
            <w:tcW w:w="693" w:type="dxa"/>
            <w:tcBorders>
              <w:top w:val="single" w:sz="4" w:space="0" w:color="auto"/>
              <w:left w:val="single" w:sz="4" w:space="0" w:color="auto"/>
              <w:bottom w:val="single" w:sz="4" w:space="0" w:color="auto"/>
              <w:right w:val="single" w:sz="4" w:space="0" w:color="auto"/>
            </w:tcBorders>
            <w:hideMark/>
          </w:tcPr>
          <w:p w14:paraId="7E7B84D8" w14:textId="77777777" w:rsidR="00F217F8" w:rsidRDefault="00F217F8">
            <w:pPr>
              <w:spacing w:after="0"/>
              <w:jc w:val="center"/>
              <w:rPr>
                <w:rFonts w:ascii="Times New Roman" w:hAnsi="Times New Roman"/>
                <w:sz w:val="24"/>
                <w:szCs w:val="24"/>
              </w:rPr>
            </w:pPr>
            <w:r>
              <w:rPr>
                <w:rFonts w:ascii="Times New Roman" w:hAnsi="Times New Roman"/>
                <w:sz w:val="24"/>
                <w:szCs w:val="24"/>
              </w:rPr>
              <w:t>Kodas</w:t>
            </w:r>
          </w:p>
        </w:tc>
        <w:tc>
          <w:tcPr>
            <w:tcW w:w="8405" w:type="dxa"/>
            <w:tcBorders>
              <w:top w:val="single" w:sz="4" w:space="0" w:color="auto"/>
              <w:left w:val="single" w:sz="4" w:space="0" w:color="auto"/>
              <w:bottom w:val="single" w:sz="4" w:space="0" w:color="auto"/>
              <w:right w:val="single" w:sz="4" w:space="0" w:color="auto"/>
            </w:tcBorders>
            <w:hideMark/>
          </w:tcPr>
          <w:p w14:paraId="63A44D80" w14:textId="77777777" w:rsidR="00F217F8" w:rsidRDefault="00F217F8">
            <w:pPr>
              <w:spacing w:after="0"/>
              <w:jc w:val="center"/>
              <w:rPr>
                <w:rFonts w:ascii="Times New Roman" w:hAnsi="Times New Roman"/>
                <w:sz w:val="24"/>
                <w:szCs w:val="24"/>
              </w:rPr>
            </w:pPr>
            <w:r>
              <w:rPr>
                <w:rFonts w:ascii="Times New Roman" w:hAnsi="Times New Roman"/>
                <w:sz w:val="24"/>
                <w:szCs w:val="24"/>
              </w:rPr>
              <w:t>Verslo liudijimus įsigyjantys asmenys, kuriems taikomos lengvatos</w:t>
            </w:r>
          </w:p>
        </w:tc>
        <w:tc>
          <w:tcPr>
            <w:tcW w:w="1305" w:type="dxa"/>
            <w:tcBorders>
              <w:top w:val="single" w:sz="4" w:space="0" w:color="auto"/>
              <w:left w:val="single" w:sz="4" w:space="0" w:color="auto"/>
              <w:bottom w:val="single" w:sz="4" w:space="0" w:color="auto"/>
              <w:right w:val="single" w:sz="4" w:space="0" w:color="auto"/>
            </w:tcBorders>
            <w:hideMark/>
          </w:tcPr>
          <w:p w14:paraId="313E0B3B" w14:textId="77777777" w:rsidR="00F217F8" w:rsidRDefault="00F217F8">
            <w:pPr>
              <w:spacing w:after="0"/>
              <w:jc w:val="center"/>
              <w:rPr>
                <w:rFonts w:ascii="Times New Roman" w:hAnsi="Times New Roman"/>
                <w:sz w:val="24"/>
                <w:szCs w:val="24"/>
              </w:rPr>
            </w:pPr>
            <w:r>
              <w:rPr>
                <w:rFonts w:ascii="Times New Roman" w:hAnsi="Times New Roman"/>
                <w:sz w:val="24"/>
                <w:szCs w:val="24"/>
              </w:rPr>
              <w:t>Lengvatos dydis</w:t>
            </w:r>
          </w:p>
          <w:p w14:paraId="3441A735" w14:textId="77777777" w:rsidR="00F217F8" w:rsidRDefault="00F217F8">
            <w:pPr>
              <w:spacing w:after="0"/>
              <w:jc w:val="center"/>
              <w:rPr>
                <w:rFonts w:ascii="Times New Roman" w:hAnsi="Times New Roman"/>
                <w:sz w:val="24"/>
                <w:szCs w:val="24"/>
              </w:rPr>
            </w:pPr>
            <w:r>
              <w:rPr>
                <w:rFonts w:ascii="Times New Roman" w:hAnsi="Times New Roman"/>
                <w:sz w:val="24"/>
                <w:szCs w:val="24"/>
              </w:rPr>
              <w:t>(proc.)</w:t>
            </w:r>
          </w:p>
        </w:tc>
      </w:tr>
      <w:tr w:rsidR="00F217F8" w14:paraId="58DDEE21"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1F7D9511" w14:textId="77777777" w:rsidR="00F217F8" w:rsidRDefault="00F217F8">
            <w:pPr>
              <w:spacing w:after="0"/>
              <w:jc w:val="right"/>
              <w:rPr>
                <w:rFonts w:ascii="Times New Roman" w:hAnsi="Times New Roman"/>
                <w:sz w:val="24"/>
                <w:szCs w:val="24"/>
              </w:rPr>
            </w:pPr>
            <w:r>
              <w:rPr>
                <w:rFonts w:ascii="Times New Roman" w:hAnsi="Times New Roman"/>
                <w:sz w:val="24"/>
                <w:szCs w:val="24"/>
              </w:rPr>
              <w:t>101</w:t>
            </w:r>
          </w:p>
        </w:tc>
        <w:tc>
          <w:tcPr>
            <w:tcW w:w="8405" w:type="dxa"/>
            <w:tcBorders>
              <w:top w:val="single" w:sz="4" w:space="0" w:color="auto"/>
              <w:left w:val="single" w:sz="4" w:space="0" w:color="auto"/>
              <w:bottom w:val="single" w:sz="4" w:space="0" w:color="auto"/>
              <w:right w:val="single" w:sz="4" w:space="0" w:color="auto"/>
            </w:tcBorders>
            <w:hideMark/>
          </w:tcPr>
          <w:p w14:paraId="2FCC746F" w14:textId="77777777" w:rsidR="00F217F8" w:rsidRDefault="00F217F8">
            <w:pPr>
              <w:spacing w:after="0"/>
              <w:rPr>
                <w:rFonts w:ascii="Times New Roman" w:hAnsi="Times New Roman"/>
                <w:sz w:val="24"/>
                <w:szCs w:val="24"/>
              </w:rPr>
            </w:pPr>
            <w:r>
              <w:rPr>
                <w:rFonts w:ascii="Times New Roman" w:hAnsi="Times New Roman"/>
                <w:sz w:val="24"/>
                <w:szCs w:val="24"/>
              </w:rPr>
              <w:t>gyventojai, sulaukę senatvės pensijos amžiaus</w:t>
            </w:r>
          </w:p>
        </w:tc>
        <w:tc>
          <w:tcPr>
            <w:tcW w:w="1305" w:type="dxa"/>
            <w:tcBorders>
              <w:top w:val="single" w:sz="4" w:space="0" w:color="auto"/>
              <w:left w:val="single" w:sz="4" w:space="0" w:color="auto"/>
              <w:bottom w:val="single" w:sz="4" w:space="0" w:color="auto"/>
              <w:right w:val="single" w:sz="4" w:space="0" w:color="auto"/>
            </w:tcBorders>
            <w:hideMark/>
          </w:tcPr>
          <w:p w14:paraId="519B9632"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1D795155"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55054C64" w14:textId="77777777" w:rsidR="00F217F8" w:rsidRDefault="00F217F8">
            <w:pPr>
              <w:spacing w:after="0"/>
              <w:jc w:val="right"/>
              <w:rPr>
                <w:rFonts w:ascii="Times New Roman" w:hAnsi="Times New Roman"/>
                <w:sz w:val="24"/>
                <w:szCs w:val="24"/>
              </w:rPr>
            </w:pPr>
            <w:r>
              <w:rPr>
                <w:rFonts w:ascii="Times New Roman" w:hAnsi="Times New Roman"/>
                <w:sz w:val="24"/>
                <w:szCs w:val="24"/>
              </w:rPr>
              <w:t>102</w:t>
            </w:r>
          </w:p>
        </w:tc>
        <w:tc>
          <w:tcPr>
            <w:tcW w:w="8405" w:type="dxa"/>
            <w:tcBorders>
              <w:top w:val="single" w:sz="4" w:space="0" w:color="auto"/>
              <w:left w:val="single" w:sz="4" w:space="0" w:color="auto"/>
              <w:bottom w:val="single" w:sz="4" w:space="0" w:color="auto"/>
              <w:right w:val="single" w:sz="4" w:space="0" w:color="auto"/>
            </w:tcBorders>
            <w:hideMark/>
          </w:tcPr>
          <w:p w14:paraId="47508174" w14:textId="0B8FCD3B" w:rsidR="00F217F8" w:rsidRDefault="00F217F8">
            <w:pPr>
              <w:spacing w:after="0"/>
              <w:rPr>
                <w:rFonts w:ascii="Times New Roman" w:hAnsi="Times New Roman"/>
                <w:sz w:val="24"/>
                <w:szCs w:val="24"/>
              </w:rPr>
            </w:pPr>
            <w:r>
              <w:rPr>
                <w:rFonts w:ascii="Times New Roman" w:hAnsi="Times New Roman"/>
                <w:sz w:val="24"/>
                <w:szCs w:val="24"/>
              </w:rPr>
              <w:t xml:space="preserve">bedarbiai, registruoti </w:t>
            </w:r>
            <w:r w:rsidR="0083616B">
              <w:rPr>
                <w:rFonts w:ascii="Times New Roman" w:hAnsi="Times New Roman"/>
                <w:sz w:val="24"/>
                <w:szCs w:val="24"/>
              </w:rPr>
              <w:t>užimtumo tarnyboje</w:t>
            </w:r>
          </w:p>
        </w:tc>
        <w:tc>
          <w:tcPr>
            <w:tcW w:w="1305" w:type="dxa"/>
            <w:tcBorders>
              <w:top w:val="single" w:sz="4" w:space="0" w:color="auto"/>
              <w:left w:val="single" w:sz="4" w:space="0" w:color="auto"/>
              <w:bottom w:val="single" w:sz="4" w:space="0" w:color="auto"/>
              <w:right w:val="single" w:sz="4" w:space="0" w:color="auto"/>
            </w:tcBorders>
            <w:hideMark/>
          </w:tcPr>
          <w:p w14:paraId="768312E8" w14:textId="77777777" w:rsidR="00F217F8" w:rsidRDefault="00F217F8">
            <w:pPr>
              <w:spacing w:after="0"/>
              <w:jc w:val="center"/>
              <w:rPr>
                <w:rFonts w:ascii="Times New Roman" w:hAnsi="Times New Roman"/>
                <w:sz w:val="24"/>
                <w:szCs w:val="24"/>
              </w:rPr>
            </w:pPr>
            <w:r>
              <w:rPr>
                <w:rFonts w:ascii="Times New Roman" w:hAnsi="Times New Roman"/>
                <w:sz w:val="24"/>
                <w:szCs w:val="24"/>
              </w:rPr>
              <w:t>0</w:t>
            </w:r>
          </w:p>
        </w:tc>
      </w:tr>
      <w:tr w:rsidR="00F217F8" w14:paraId="2B9D8E29"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5231F7E1" w14:textId="77777777" w:rsidR="00F217F8" w:rsidRDefault="00F217F8">
            <w:pPr>
              <w:spacing w:after="0"/>
              <w:jc w:val="right"/>
              <w:rPr>
                <w:rFonts w:ascii="Times New Roman" w:hAnsi="Times New Roman"/>
                <w:sz w:val="24"/>
                <w:szCs w:val="24"/>
              </w:rPr>
            </w:pPr>
            <w:r>
              <w:rPr>
                <w:rFonts w:ascii="Times New Roman" w:hAnsi="Times New Roman"/>
                <w:sz w:val="24"/>
                <w:szCs w:val="24"/>
              </w:rPr>
              <w:t>103</w:t>
            </w:r>
          </w:p>
        </w:tc>
        <w:tc>
          <w:tcPr>
            <w:tcW w:w="8405" w:type="dxa"/>
            <w:tcBorders>
              <w:top w:val="single" w:sz="4" w:space="0" w:color="auto"/>
              <w:left w:val="single" w:sz="4" w:space="0" w:color="auto"/>
              <w:bottom w:val="single" w:sz="4" w:space="0" w:color="auto"/>
              <w:right w:val="single" w:sz="4" w:space="0" w:color="auto"/>
            </w:tcBorders>
            <w:hideMark/>
          </w:tcPr>
          <w:p w14:paraId="61FF4FF3" w14:textId="77777777" w:rsidR="00F217F8" w:rsidRDefault="00F217F8">
            <w:pPr>
              <w:spacing w:after="0"/>
              <w:rPr>
                <w:rFonts w:ascii="Times New Roman" w:hAnsi="Times New Roman"/>
                <w:sz w:val="24"/>
                <w:szCs w:val="24"/>
              </w:rPr>
            </w:pPr>
            <w:r>
              <w:rPr>
                <w:rFonts w:ascii="Times New Roman" w:hAnsi="Times New Roman"/>
                <w:sz w:val="24"/>
                <w:szCs w:val="24"/>
              </w:rPr>
              <w:t xml:space="preserve">tėvai (įtėviai), auginantys tris ir daugiau vaikų (įvaikių) iki 18 metų taip pat vyresnius,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1305" w:type="dxa"/>
            <w:tcBorders>
              <w:top w:val="single" w:sz="4" w:space="0" w:color="auto"/>
              <w:left w:val="single" w:sz="4" w:space="0" w:color="auto"/>
              <w:bottom w:val="single" w:sz="4" w:space="0" w:color="auto"/>
              <w:right w:val="single" w:sz="4" w:space="0" w:color="auto"/>
            </w:tcBorders>
            <w:hideMark/>
          </w:tcPr>
          <w:p w14:paraId="1AAAF59F"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078389A7"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5663739D" w14:textId="77777777" w:rsidR="00F217F8" w:rsidRDefault="00F217F8">
            <w:pPr>
              <w:spacing w:after="0"/>
              <w:jc w:val="right"/>
              <w:rPr>
                <w:rFonts w:ascii="Times New Roman" w:hAnsi="Times New Roman"/>
                <w:sz w:val="24"/>
                <w:szCs w:val="24"/>
              </w:rPr>
            </w:pPr>
            <w:r>
              <w:rPr>
                <w:rFonts w:ascii="Times New Roman" w:hAnsi="Times New Roman"/>
                <w:sz w:val="24"/>
                <w:szCs w:val="24"/>
              </w:rPr>
              <w:t>104</w:t>
            </w:r>
          </w:p>
        </w:tc>
        <w:tc>
          <w:tcPr>
            <w:tcW w:w="8405" w:type="dxa"/>
            <w:tcBorders>
              <w:top w:val="single" w:sz="4" w:space="0" w:color="auto"/>
              <w:left w:val="single" w:sz="4" w:space="0" w:color="auto"/>
              <w:bottom w:val="single" w:sz="4" w:space="0" w:color="auto"/>
              <w:right w:val="single" w:sz="4" w:space="0" w:color="auto"/>
            </w:tcBorders>
            <w:hideMark/>
          </w:tcPr>
          <w:p w14:paraId="40573B22" w14:textId="77777777" w:rsidR="00F217F8" w:rsidRDefault="00F217F8">
            <w:pPr>
              <w:spacing w:after="0"/>
              <w:rPr>
                <w:rFonts w:ascii="Times New Roman" w:hAnsi="Times New Roman"/>
                <w:sz w:val="24"/>
                <w:szCs w:val="24"/>
              </w:rPr>
            </w:pPr>
            <w:r>
              <w:rPr>
                <w:rFonts w:ascii="Times New Roman" w:hAnsi="Times New Roman"/>
                <w:sz w:val="24"/>
                <w:szCs w:val="24"/>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305" w:type="dxa"/>
            <w:tcBorders>
              <w:top w:val="single" w:sz="4" w:space="0" w:color="auto"/>
              <w:left w:val="single" w:sz="4" w:space="0" w:color="auto"/>
              <w:bottom w:val="single" w:sz="4" w:space="0" w:color="auto"/>
              <w:right w:val="single" w:sz="4" w:space="0" w:color="auto"/>
            </w:tcBorders>
            <w:hideMark/>
          </w:tcPr>
          <w:p w14:paraId="6D844CCF"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1289753A"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5C44873C" w14:textId="77777777" w:rsidR="00F217F8" w:rsidRDefault="00F217F8">
            <w:pPr>
              <w:spacing w:after="0"/>
              <w:jc w:val="right"/>
              <w:rPr>
                <w:rFonts w:ascii="Times New Roman" w:hAnsi="Times New Roman"/>
                <w:sz w:val="24"/>
                <w:szCs w:val="24"/>
              </w:rPr>
            </w:pPr>
            <w:r>
              <w:rPr>
                <w:rFonts w:ascii="Times New Roman" w:hAnsi="Times New Roman"/>
                <w:sz w:val="24"/>
                <w:szCs w:val="24"/>
              </w:rPr>
              <w:t>105</w:t>
            </w:r>
          </w:p>
        </w:tc>
        <w:tc>
          <w:tcPr>
            <w:tcW w:w="8405" w:type="dxa"/>
            <w:tcBorders>
              <w:top w:val="single" w:sz="4" w:space="0" w:color="auto"/>
              <w:left w:val="single" w:sz="4" w:space="0" w:color="auto"/>
              <w:bottom w:val="single" w:sz="4" w:space="0" w:color="auto"/>
              <w:right w:val="single" w:sz="4" w:space="0" w:color="auto"/>
            </w:tcBorders>
            <w:hideMark/>
          </w:tcPr>
          <w:p w14:paraId="4C04F225" w14:textId="77777777" w:rsidR="00F217F8" w:rsidRDefault="00F217F8">
            <w:pPr>
              <w:spacing w:after="0"/>
              <w:rPr>
                <w:rFonts w:ascii="Times New Roman" w:hAnsi="Times New Roman"/>
                <w:sz w:val="24"/>
                <w:szCs w:val="24"/>
              </w:rPr>
            </w:pPr>
            <w:r>
              <w:rPr>
                <w:rFonts w:ascii="Times New Roman" w:hAnsi="Times New Roman"/>
                <w:sz w:val="24"/>
                <w:szCs w:val="24"/>
              </w:rPr>
              <w:t>tėvai (įtėviai) auginantys neįgalų vaiką (įvaikį) iki 18 metų arba vyresnį neįgalų vaiką (įvaikį), kuriam nustatytas specialusis nuolatinės slaugos poreikis</w:t>
            </w:r>
          </w:p>
        </w:tc>
        <w:tc>
          <w:tcPr>
            <w:tcW w:w="1305" w:type="dxa"/>
            <w:tcBorders>
              <w:top w:val="single" w:sz="4" w:space="0" w:color="auto"/>
              <w:left w:val="single" w:sz="4" w:space="0" w:color="auto"/>
              <w:bottom w:val="single" w:sz="4" w:space="0" w:color="auto"/>
              <w:right w:val="single" w:sz="4" w:space="0" w:color="auto"/>
            </w:tcBorders>
            <w:hideMark/>
          </w:tcPr>
          <w:p w14:paraId="74CA5E1D"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38E7FA36"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3E62DAC2" w14:textId="77777777" w:rsidR="00F217F8" w:rsidRDefault="00F217F8">
            <w:pPr>
              <w:spacing w:after="0"/>
              <w:jc w:val="right"/>
              <w:rPr>
                <w:rFonts w:ascii="Times New Roman" w:hAnsi="Times New Roman"/>
                <w:sz w:val="24"/>
                <w:szCs w:val="24"/>
              </w:rPr>
            </w:pPr>
            <w:r>
              <w:rPr>
                <w:rFonts w:ascii="Times New Roman" w:hAnsi="Times New Roman"/>
                <w:sz w:val="24"/>
                <w:szCs w:val="24"/>
              </w:rPr>
              <w:t>106</w:t>
            </w:r>
          </w:p>
        </w:tc>
        <w:tc>
          <w:tcPr>
            <w:tcW w:w="8405" w:type="dxa"/>
            <w:tcBorders>
              <w:top w:val="single" w:sz="4" w:space="0" w:color="auto"/>
              <w:left w:val="single" w:sz="4" w:space="0" w:color="auto"/>
              <w:bottom w:val="single" w:sz="4" w:space="0" w:color="auto"/>
              <w:right w:val="single" w:sz="4" w:space="0" w:color="auto"/>
            </w:tcBorders>
            <w:hideMark/>
          </w:tcPr>
          <w:p w14:paraId="716F1027" w14:textId="77777777" w:rsidR="00F217F8" w:rsidRDefault="00F217F8">
            <w:pPr>
              <w:spacing w:after="0"/>
              <w:rPr>
                <w:rFonts w:ascii="Times New Roman" w:hAnsi="Times New Roman"/>
                <w:sz w:val="24"/>
                <w:szCs w:val="24"/>
              </w:rPr>
            </w:pPr>
            <w:r>
              <w:rPr>
                <w:rFonts w:ascii="Times New Roman" w:hAnsi="Times New Roman"/>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305" w:type="dxa"/>
            <w:tcBorders>
              <w:top w:val="single" w:sz="4" w:space="0" w:color="auto"/>
              <w:left w:val="single" w:sz="4" w:space="0" w:color="auto"/>
              <w:bottom w:val="single" w:sz="4" w:space="0" w:color="auto"/>
              <w:right w:val="single" w:sz="4" w:space="0" w:color="auto"/>
            </w:tcBorders>
            <w:hideMark/>
          </w:tcPr>
          <w:p w14:paraId="4CCB938A"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7CB2C854"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3676C4BB" w14:textId="77777777" w:rsidR="00F217F8" w:rsidRDefault="00F217F8">
            <w:pPr>
              <w:spacing w:after="0"/>
              <w:jc w:val="right"/>
              <w:rPr>
                <w:rFonts w:ascii="Times New Roman" w:hAnsi="Times New Roman"/>
                <w:sz w:val="24"/>
                <w:szCs w:val="24"/>
              </w:rPr>
            </w:pPr>
            <w:r>
              <w:rPr>
                <w:rFonts w:ascii="Times New Roman" w:hAnsi="Times New Roman"/>
                <w:sz w:val="24"/>
                <w:szCs w:val="24"/>
              </w:rPr>
              <w:t>107</w:t>
            </w:r>
          </w:p>
        </w:tc>
        <w:tc>
          <w:tcPr>
            <w:tcW w:w="8405" w:type="dxa"/>
            <w:tcBorders>
              <w:top w:val="single" w:sz="4" w:space="0" w:color="auto"/>
              <w:left w:val="single" w:sz="4" w:space="0" w:color="auto"/>
              <w:bottom w:val="single" w:sz="4" w:space="0" w:color="auto"/>
              <w:right w:val="single" w:sz="4" w:space="0" w:color="auto"/>
            </w:tcBorders>
            <w:hideMark/>
          </w:tcPr>
          <w:p w14:paraId="05660EFB" w14:textId="77777777" w:rsidR="00F217F8" w:rsidRDefault="00F217F8">
            <w:pPr>
              <w:spacing w:after="0"/>
              <w:rPr>
                <w:rFonts w:ascii="Times New Roman" w:hAnsi="Times New Roman"/>
                <w:sz w:val="24"/>
                <w:szCs w:val="24"/>
              </w:rPr>
            </w:pPr>
            <w:r>
              <w:rPr>
                <w:rFonts w:ascii="Times New Roman" w:hAnsi="Times New Roman"/>
                <w:sz w:val="24"/>
                <w:szCs w:val="24"/>
              </w:rPr>
              <w:t>asmenys, turintys tradicinio amatininko statusą, kai įsigyja verslo liudijimą savo tradiciniam amatui</w:t>
            </w:r>
          </w:p>
        </w:tc>
        <w:tc>
          <w:tcPr>
            <w:tcW w:w="1305" w:type="dxa"/>
            <w:tcBorders>
              <w:top w:val="single" w:sz="4" w:space="0" w:color="auto"/>
              <w:left w:val="single" w:sz="4" w:space="0" w:color="auto"/>
              <w:bottom w:val="single" w:sz="4" w:space="0" w:color="auto"/>
              <w:right w:val="single" w:sz="4" w:space="0" w:color="auto"/>
            </w:tcBorders>
            <w:hideMark/>
          </w:tcPr>
          <w:p w14:paraId="37596CE1"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6B8CAC91"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71BC417D" w14:textId="77777777" w:rsidR="00F217F8" w:rsidRDefault="00F217F8">
            <w:pPr>
              <w:spacing w:after="0"/>
              <w:jc w:val="right"/>
              <w:rPr>
                <w:rFonts w:ascii="Times New Roman" w:hAnsi="Times New Roman"/>
                <w:sz w:val="24"/>
                <w:szCs w:val="24"/>
              </w:rPr>
            </w:pPr>
            <w:r>
              <w:rPr>
                <w:rFonts w:ascii="Times New Roman" w:hAnsi="Times New Roman"/>
                <w:sz w:val="24"/>
                <w:szCs w:val="24"/>
              </w:rPr>
              <w:t>108</w:t>
            </w:r>
          </w:p>
        </w:tc>
        <w:tc>
          <w:tcPr>
            <w:tcW w:w="8405" w:type="dxa"/>
            <w:tcBorders>
              <w:top w:val="single" w:sz="4" w:space="0" w:color="auto"/>
              <w:left w:val="single" w:sz="4" w:space="0" w:color="auto"/>
              <w:bottom w:val="single" w:sz="4" w:space="0" w:color="auto"/>
              <w:right w:val="single" w:sz="4" w:space="0" w:color="auto"/>
            </w:tcBorders>
            <w:hideMark/>
          </w:tcPr>
          <w:p w14:paraId="5E2945BB" w14:textId="27D80F22" w:rsidR="00F217F8" w:rsidRDefault="00F217F8">
            <w:pPr>
              <w:spacing w:after="0"/>
              <w:rPr>
                <w:rFonts w:ascii="Times New Roman" w:hAnsi="Times New Roman"/>
                <w:sz w:val="24"/>
                <w:szCs w:val="24"/>
              </w:rPr>
            </w:pPr>
            <w:r>
              <w:rPr>
                <w:rFonts w:ascii="Times New Roman" w:hAnsi="Times New Roman"/>
                <w:sz w:val="24"/>
                <w:szCs w:val="24"/>
              </w:rPr>
              <w:t>Dirbantys (tarnaujantys) asmenys (įskaitant individualių įmonių savininkus, ūkinių bendrijų tikruosius nariu</w:t>
            </w:r>
            <w:r w:rsidR="0083616B">
              <w:rPr>
                <w:rFonts w:ascii="Times New Roman" w:hAnsi="Times New Roman"/>
                <w:sz w:val="24"/>
                <w:szCs w:val="24"/>
              </w:rPr>
              <w:t>s</w:t>
            </w:r>
            <w:r>
              <w:rPr>
                <w:rFonts w:ascii="Times New Roman" w:hAnsi="Times New Roman"/>
                <w:sz w:val="24"/>
                <w:szCs w:val="24"/>
              </w:rPr>
              <w:t>, mažųjų bendrijų narius, gaunančiu</w:t>
            </w:r>
            <w:r w:rsidR="0083616B">
              <w:rPr>
                <w:rFonts w:ascii="Times New Roman" w:hAnsi="Times New Roman"/>
                <w:sz w:val="24"/>
                <w:szCs w:val="24"/>
              </w:rPr>
              <w:t>s</w:t>
            </w:r>
            <w:r>
              <w:rPr>
                <w:rFonts w:ascii="Times New Roman" w:hAnsi="Times New Roman"/>
                <w:sz w:val="24"/>
                <w:szCs w:val="24"/>
              </w:rPr>
              <w:t xml:space="preserve"> su darbo santykiais ar jų esmę atitinkančiais santykiais susijusi</w:t>
            </w:r>
            <w:r w:rsidR="0083616B">
              <w:rPr>
                <w:rFonts w:ascii="Times New Roman" w:hAnsi="Times New Roman"/>
                <w:sz w:val="24"/>
                <w:szCs w:val="24"/>
              </w:rPr>
              <w:t>as</w:t>
            </w:r>
            <w:r>
              <w:rPr>
                <w:rFonts w:ascii="Times New Roman" w:hAnsi="Times New Roman"/>
                <w:sz w:val="24"/>
                <w:szCs w:val="24"/>
              </w:rPr>
              <w:t xml:space="preserve"> pajam</w:t>
            </w:r>
            <w:r w:rsidR="0083616B">
              <w:rPr>
                <w:rFonts w:ascii="Times New Roman" w:hAnsi="Times New Roman"/>
                <w:sz w:val="24"/>
                <w:szCs w:val="24"/>
              </w:rPr>
              <w:t>as</w:t>
            </w:r>
            <w:r>
              <w:rPr>
                <w:rFonts w:ascii="Times New Roman" w:hAnsi="Times New Roman"/>
                <w:sz w:val="24"/>
                <w:szCs w:val="24"/>
              </w:rPr>
              <w:t>)</w:t>
            </w:r>
          </w:p>
        </w:tc>
        <w:tc>
          <w:tcPr>
            <w:tcW w:w="1305" w:type="dxa"/>
            <w:tcBorders>
              <w:top w:val="single" w:sz="4" w:space="0" w:color="auto"/>
              <w:left w:val="single" w:sz="4" w:space="0" w:color="auto"/>
              <w:bottom w:val="single" w:sz="4" w:space="0" w:color="auto"/>
              <w:right w:val="single" w:sz="4" w:space="0" w:color="auto"/>
            </w:tcBorders>
            <w:hideMark/>
          </w:tcPr>
          <w:p w14:paraId="7064F15F" w14:textId="77777777" w:rsidR="00F217F8" w:rsidRDefault="00F217F8">
            <w:pPr>
              <w:spacing w:after="0"/>
              <w:jc w:val="center"/>
              <w:rPr>
                <w:rFonts w:ascii="Times New Roman" w:hAnsi="Times New Roman"/>
                <w:sz w:val="24"/>
                <w:szCs w:val="24"/>
              </w:rPr>
            </w:pPr>
            <w:r>
              <w:rPr>
                <w:rFonts w:ascii="Times New Roman" w:hAnsi="Times New Roman"/>
                <w:sz w:val="24"/>
                <w:szCs w:val="24"/>
              </w:rPr>
              <w:t>50</w:t>
            </w:r>
          </w:p>
        </w:tc>
      </w:tr>
      <w:tr w:rsidR="00F217F8" w14:paraId="78FA329E"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0EC5159D" w14:textId="77777777" w:rsidR="00F217F8" w:rsidRDefault="00F217F8">
            <w:pPr>
              <w:spacing w:after="0"/>
              <w:jc w:val="right"/>
              <w:rPr>
                <w:rFonts w:ascii="Times New Roman" w:hAnsi="Times New Roman"/>
                <w:sz w:val="24"/>
                <w:szCs w:val="24"/>
              </w:rPr>
            </w:pPr>
            <w:r>
              <w:rPr>
                <w:rFonts w:ascii="Times New Roman" w:hAnsi="Times New Roman"/>
                <w:sz w:val="24"/>
                <w:szCs w:val="24"/>
              </w:rPr>
              <w:t>109</w:t>
            </w:r>
          </w:p>
        </w:tc>
        <w:tc>
          <w:tcPr>
            <w:tcW w:w="8405" w:type="dxa"/>
            <w:tcBorders>
              <w:top w:val="single" w:sz="4" w:space="0" w:color="auto"/>
              <w:left w:val="single" w:sz="4" w:space="0" w:color="auto"/>
              <w:bottom w:val="single" w:sz="4" w:space="0" w:color="auto"/>
              <w:right w:val="single" w:sz="4" w:space="0" w:color="auto"/>
            </w:tcBorders>
            <w:hideMark/>
          </w:tcPr>
          <w:p w14:paraId="39DAE0E8" w14:textId="77777777" w:rsidR="00F217F8" w:rsidRDefault="00F217F8">
            <w:pPr>
              <w:spacing w:after="0"/>
              <w:rPr>
                <w:rFonts w:ascii="Times New Roman" w:hAnsi="Times New Roman"/>
                <w:sz w:val="24"/>
                <w:szCs w:val="24"/>
              </w:rPr>
            </w:pPr>
            <w:r>
              <w:rPr>
                <w:rFonts w:ascii="Times New Roman" w:hAnsi="Times New Roman"/>
                <w:sz w:val="24"/>
                <w:szCs w:val="24"/>
              </w:rPr>
              <w:t>neįgalūs asmenys, kuriems nustatytas:</w:t>
            </w:r>
          </w:p>
          <w:p w14:paraId="1CF2F8F4" w14:textId="77777777" w:rsidR="00F217F8" w:rsidRDefault="00F217F8">
            <w:pPr>
              <w:spacing w:after="0"/>
              <w:rPr>
                <w:rFonts w:ascii="Times New Roman" w:hAnsi="Times New Roman"/>
                <w:sz w:val="24"/>
                <w:szCs w:val="24"/>
              </w:rPr>
            </w:pPr>
            <w:r>
              <w:rPr>
                <w:rFonts w:ascii="Times New Roman" w:hAnsi="Times New Roman"/>
                <w:sz w:val="24"/>
                <w:szCs w:val="24"/>
              </w:rPr>
              <w:t>- 0 – 25 procentų darbingumo lygis (nedarbingas asmuo);</w:t>
            </w:r>
          </w:p>
          <w:p w14:paraId="304565DC" w14:textId="77777777" w:rsidR="00F217F8" w:rsidRDefault="00F217F8">
            <w:pPr>
              <w:spacing w:after="0"/>
              <w:rPr>
                <w:rFonts w:ascii="Times New Roman" w:hAnsi="Times New Roman"/>
                <w:sz w:val="24"/>
                <w:szCs w:val="24"/>
              </w:rPr>
            </w:pPr>
            <w:r>
              <w:rPr>
                <w:rFonts w:ascii="Times New Roman" w:hAnsi="Times New Roman"/>
                <w:sz w:val="24"/>
                <w:szCs w:val="24"/>
              </w:rPr>
              <w:t>- sunkus neįgalumo lygis;</w:t>
            </w:r>
          </w:p>
          <w:p w14:paraId="71616BC1" w14:textId="77777777" w:rsidR="00F217F8" w:rsidRDefault="00F217F8">
            <w:pPr>
              <w:spacing w:after="0"/>
              <w:rPr>
                <w:rFonts w:ascii="Times New Roman" w:hAnsi="Times New Roman"/>
                <w:sz w:val="24"/>
                <w:szCs w:val="24"/>
              </w:rPr>
            </w:pPr>
            <w:r>
              <w:rPr>
                <w:rFonts w:ascii="Times New Roman" w:hAnsi="Times New Roman"/>
                <w:sz w:val="24"/>
                <w:szCs w:val="24"/>
              </w:rPr>
              <w:t>- didelių specialiųjų poreikių lygis (kai šis asmuo yra sulaukęs senatvės pensijos amžiaus).</w:t>
            </w:r>
          </w:p>
        </w:tc>
        <w:tc>
          <w:tcPr>
            <w:tcW w:w="1305" w:type="dxa"/>
            <w:tcBorders>
              <w:top w:val="single" w:sz="4" w:space="0" w:color="auto"/>
              <w:left w:val="single" w:sz="4" w:space="0" w:color="auto"/>
              <w:bottom w:val="single" w:sz="4" w:space="0" w:color="auto"/>
              <w:right w:val="single" w:sz="4" w:space="0" w:color="auto"/>
            </w:tcBorders>
            <w:hideMark/>
          </w:tcPr>
          <w:p w14:paraId="416FCC37" w14:textId="77777777" w:rsidR="00F217F8" w:rsidRDefault="00F217F8">
            <w:pPr>
              <w:spacing w:after="0"/>
              <w:jc w:val="center"/>
              <w:rPr>
                <w:rFonts w:ascii="Times New Roman" w:hAnsi="Times New Roman"/>
                <w:sz w:val="24"/>
                <w:szCs w:val="24"/>
              </w:rPr>
            </w:pPr>
            <w:r>
              <w:rPr>
                <w:rFonts w:ascii="Times New Roman" w:hAnsi="Times New Roman"/>
                <w:sz w:val="24"/>
                <w:szCs w:val="24"/>
              </w:rPr>
              <w:t>90</w:t>
            </w:r>
          </w:p>
        </w:tc>
      </w:tr>
      <w:tr w:rsidR="00F217F8" w14:paraId="6745F2AC" w14:textId="77777777" w:rsidTr="00F217F8">
        <w:tc>
          <w:tcPr>
            <w:tcW w:w="693" w:type="dxa"/>
            <w:tcBorders>
              <w:top w:val="single" w:sz="4" w:space="0" w:color="auto"/>
              <w:left w:val="single" w:sz="4" w:space="0" w:color="auto"/>
              <w:bottom w:val="single" w:sz="4" w:space="0" w:color="auto"/>
              <w:right w:val="single" w:sz="4" w:space="0" w:color="auto"/>
            </w:tcBorders>
            <w:hideMark/>
          </w:tcPr>
          <w:p w14:paraId="3174D308" w14:textId="77777777" w:rsidR="00F217F8" w:rsidRDefault="00F217F8">
            <w:pPr>
              <w:spacing w:after="0"/>
              <w:jc w:val="right"/>
              <w:rPr>
                <w:rFonts w:ascii="Times New Roman" w:hAnsi="Times New Roman"/>
                <w:sz w:val="24"/>
                <w:szCs w:val="24"/>
              </w:rPr>
            </w:pPr>
            <w:r>
              <w:rPr>
                <w:rFonts w:ascii="Times New Roman" w:hAnsi="Times New Roman"/>
                <w:sz w:val="24"/>
                <w:szCs w:val="24"/>
              </w:rPr>
              <w:t>110</w:t>
            </w:r>
          </w:p>
        </w:tc>
        <w:tc>
          <w:tcPr>
            <w:tcW w:w="8405" w:type="dxa"/>
            <w:tcBorders>
              <w:top w:val="single" w:sz="4" w:space="0" w:color="auto"/>
              <w:left w:val="single" w:sz="4" w:space="0" w:color="auto"/>
              <w:bottom w:val="single" w:sz="4" w:space="0" w:color="auto"/>
              <w:right w:val="single" w:sz="4" w:space="0" w:color="auto"/>
            </w:tcBorders>
            <w:hideMark/>
          </w:tcPr>
          <w:p w14:paraId="69D0A8A7" w14:textId="77777777" w:rsidR="00F217F8" w:rsidRDefault="00F217F8">
            <w:pPr>
              <w:spacing w:after="0"/>
              <w:rPr>
                <w:rFonts w:ascii="Times New Roman" w:hAnsi="Times New Roman"/>
                <w:sz w:val="24"/>
                <w:szCs w:val="24"/>
              </w:rPr>
            </w:pPr>
            <w:r>
              <w:rPr>
                <w:rFonts w:ascii="Times New Roman" w:hAnsi="Times New Roman"/>
                <w:sz w:val="24"/>
                <w:szCs w:val="24"/>
              </w:rPr>
              <w:t>neįgalūs asmenys, kuriems nustatytas:</w:t>
            </w:r>
          </w:p>
          <w:p w14:paraId="04E30B34" w14:textId="77777777" w:rsidR="00F217F8" w:rsidRDefault="00F217F8">
            <w:pPr>
              <w:spacing w:after="0"/>
              <w:rPr>
                <w:rFonts w:ascii="Times New Roman" w:hAnsi="Times New Roman"/>
                <w:sz w:val="24"/>
                <w:szCs w:val="24"/>
              </w:rPr>
            </w:pPr>
            <w:r>
              <w:rPr>
                <w:rFonts w:ascii="Times New Roman" w:hAnsi="Times New Roman"/>
                <w:sz w:val="24"/>
                <w:szCs w:val="24"/>
              </w:rPr>
              <w:t>- 30 – 40 procentų darbingumo lygis (iš dalies darbingas asmuo);</w:t>
            </w:r>
          </w:p>
          <w:p w14:paraId="15317906" w14:textId="77777777" w:rsidR="00F217F8" w:rsidRDefault="00F217F8">
            <w:pPr>
              <w:spacing w:after="0"/>
              <w:rPr>
                <w:rFonts w:ascii="Times New Roman" w:hAnsi="Times New Roman"/>
                <w:sz w:val="24"/>
                <w:szCs w:val="24"/>
              </w:rPr>
            </w:pPr>
            <w:r>
              <w:rPr>
                <w:rFonts w:ascii="Times New Roman" w:hAnsi="Times New Roman"/>
                <w:sz w:val="24"/>
                <w:szCs w:val="24"/>
              </w:rPr>
              <w:t>- vidutinis  neįgalumo lygis;</w:t>
            </w:r>
          </w:p>
          <w:p w14:paraId="25FC9853" w14:textId="77777777" w:rsidR="00F217F8" w:rsidRDefault="00F217F8">
            <w:pPr>
              <w:spacing w:after="0"/>
              <w:rPr>
                <w:rFonts w:ascii="Times New Roman" w:hAnsi="Times New Roman"/>
                <w:sz w:val="24"/>
                <w:szCs w:val="24"/>
              </w:rPr>
            </w:pPr>
            <w:r>
              <w:rPr>
                <w:rFonts w:ascii="Times New Roman" w:hAnsi="Times New Roman"/>
                <w:sz w:val="24"/>
                <w:szCs w:val="24"/>
              </w:rPr>
              <w:lastRenderedPageBreak/>
              <w:t>- vidutinių specialiųjų poreikių lygis (kai šis asmuo sulaukęs senatvės pensijos amžiaus).</w:t>
            </w:r>
          </w:p>
        </w:tc>
        <w:tc>
          <w:tcPr>
            <w:tcW w:w="1305" w:type="dxa"/>
            <w:tcBorders>
              <w:top w:val="single" w:sz="4" w:space="0" w:color="auto"/>
              <w:left w:val="single" w:sz="4" w:space="0" w:color="auto"/>
              <w:bottom w:val="single" w:sz="4" w:space="0" w:color="auto"/>
              <w:right w:val="single" w:sz="4" w:space="0" w:color="auto"/>
            </w:tcBorders>
            <w:hideMark/>
          </w:tcPr>
          <w:p w14:paraId="666C6405" w14:textId="77777777" w:rsidR="00F217F8" w:rsidRDefault="00F217F8">
            <w:pPr>
              <w:spacing w:after="0"/>
              <w:jc w:val="center"/>
              <w:rPr>
                <w:rFonts w:ascii="Times New Roman" w:hAnsi="Times New Roman"/>
                <w:sz w:val="24"/>
                <w:szCs w:val="24"/>
              </w:rPr>
            </w:pPr>
            <w:r>
              <w:rPr>
                <w:rFonts w:ascii="Times New Roman" w:hAnsi="Times New Roman"/>
                <w:sz w:val="24"/>
                <w:szCs w:val="24"/>
              </w:rPr>
              <w:lastRenderedPageBreak/>
              <w:t>90</w:t>
            </w:r>
          </w:p>
        </w:tc>
      </w:tr>
      <w:tr w:rsidR="001F5CF9" w14:paraId="7B6232BA" w14:textId="77777777" w:rsidTr="00F217F8">
        <w:tc>
          <w:tcPr>
            <w:tcW w:w="693" w:type="dxa"/>
            <w:tcBorders>
              <w:top w:val="single" w:sz="4" w:space="0" w:color="auto"/>
              <w:left w:val="single" w:sz="4" w:space="0" w:color="auto"/>
              <w:bottom w:val="single" w:sz="4" w:space="0" w:color="auto"/>
              <w:right w:val="single" w:sz="4" w:space="0" w:color="auto"/>
            </w:tcBorders>
          </w:tcPr>
          <w:p w14:paraId="121020A8" w14:textId="2C2F1EF0" w:rsidR="001F5CF9" w:rsidRDefault="001F5CF9">
            <w:pPr>
              <w:spacing w:after="0"/>
              <w:jc w:val="right"/>
              <w:rPr>
                <w:rFonts w:ascii="Times New Roman" w:hAnsi="Times New Roman"/>
                <w:sz w:val="24"/>
                <w:szCs w:val="24"/>
              </w:rPr>
            </w:pPr>
            <w:r>
              <w:rPr>
                <w:rFonts w:ascii="Times New Roman" w:hAnsi="Times New Roman"/>
                <w:sz w:val="24"/>
                <w:szCs w:val="24"/>
              </w:rPr>
              <w:t>111</w:t>
            </w:r>
          </w:p>
        </w:tc>
        <w:tc>
          <w:tcPr>
            <w:tcW w:w="8405" w:type="dxa"/>
            <w:tcBorders>
              <w:top w:val="single" w:sz="4" w:space="0" w:color="auto"/>
              <w:left w:val="single" w:sz="4" w:space="0" w:color="auto"/>
              <w:bottom w:val="single" w:sz="4" w:space="0" w:color="auto"/>
              <w:right w:val="single" w:sz="4" w:space="0" w:color="auto"/>
            </w:tcBorders>
          </w:tcPr>
          <w:p w14:paraId="2A61D1C3" w14:textId="77777777" w:rsidR="001F5CF9" w:rsidRDefault="001F5CF9" w:rsidP="001F5CF9">
            <w:pPr>
              <w:spacing w:after="0"/>
              <w:rPr>
                <w:rFonts w:ascii="Times New Roman" w:hAnsi="Times New Roman"/>
                <w:sz w:val="24"/>
                <w:szCs w:val="24"/>
              </w:rPr>
            </w:pPr>
            <w:r>
              <w:rPr>
                <w:rFonts w:ascii="Times New Roman" w:hAnsi="Times New Roman"/>
                <w:sz w:val="24"/>
                <w:szCs w:val="24"/>
              </w:rPr>
              <w:t>Neįgalūs asmenys, kuriems nustatytas:</w:t>
            </w:r>
          </w:p>
          <w:p w14:paraId="6DC41B71" w14:textId="251B1597" w:rsidR="001F5CF9" w:rsidRDefault="001F5CF9" w:rsidP="00256218">
            <w:pPr>
              <w:spacing w:after="0"/>
              <w:rPr>
                <w:rFonts w:ascii="Times New Roman" w:hAnsi="Times New Roman"/>
                <w:sz w:val="24"/>
                <w:szCs w:val="24"/>
              </w:rPr>
            </w:pPr>
            <w:r>
              <w:rPr>
                <w:rFonts w:ascii="Times New Roman" w:hAnsi="Times New Roman"/>
                <w:sz w:val="24"/>
                <w:szCs w:val="24"/>
              </w:rPr>
              <w:t>- 45 – 55 procentų darbingumo lygis (iš dalies darbingas asmuo);</w:t>
            </w:r>
          </w:p>
          <w:p w14:paraId="1B1814BB" w14:textId="2B31AF71" w:rsidR="001F5CF9" w:rsidRDefault="001F5CF9" w:rsidP="00256218">
            <w:pPr>
              <w:spacing w:after="0"/>
              <w:rPr>
                <w:rFonts w:ascii="Times New Roman" w:hAnsi="Times New Roman"/>
                <w:sz w:val="24"/>
                <w:szCs w:val="24"/>
              </w:rPr>
            </w:pPr>
            <w:r>
              <w:rPr>
                <w:rFonts w:ascii="Times New Roman" w:hAnsi="Times New Roman"/>
                <w:sz w:val="24"/>
                <w:szCs w:val="24"/>
              </w:rPr>
              <w:t>- lengvas neįgalumo lygis;</w:t>
            </w:r>
          </w:p>
          <w:p w14:paraId="0FC18A40" w14:textId="599A4D4D" w:rsidR="001F5CF9" w:rsidRPr="00256218" w:rsidRDefault="001F5CF9" w:rsidP="00256218">
            <w:pPr>
              <w:spacing w:after="0"/>
              <w:rPr>
                <w:rFonts w:ascii="Times New Roman" w:hAnsi="Times New Roman"/>
                <w:sz w:val="24"/>
                <w:szCs w:val="24"/>
              </w:rPr>
            </w:pPr>
            <w:r>
              <w:rPr>
                <w:rFonts w:ascii="Times New Roman" w:hAnsi="Times New Roman"/>
                <w:sz w:val="24"/>
                <w:szCs w:val="24"/>
              </w:rPr>
              <w:t xml:space="preserve">- nedidelių specialiųjų poreikių lygis (kai šis asmuo sulaukęs senatvės pensijos amžiaus). </w:t>
            </w:r>
          </w:p>
        </w:tc>
        <w:tc>
          <w:tcPr>
            <w:tcW w:w="1305" w:type="dxa"/>
            <w:tcBorders>
              <w:top w:val="single" w:sz="4" w:space="0" w:color="auto"/>
              <w:left w:val="single" w:sz="4" w:space="0" w:color="auto"/>
              <w:bottom w:val="single" w:sz="4" w:space="0" w:color="auto"/>
              <w:right w:val="single" w:sz="4" w:space="0" w:color="auto"/>
            </w:tcBorders>
          </w:tcPr>
          <w:p w14:paraId="0EE17C17" w14:textId="1A148C5D" w:rsidR="001F5CF9" w:rsidRDefault="001F5CF9">
            <w:pPr>
              <w:spacing w:after="0"/>
              <w:jc w:val="center"/>
              <w:rPr>
                <w:rFonts w:ascii="Times New Roman" w:hAnsi="Times New Roman"/>
                <w:sz w:val="24"/>
                <w:szCs w:val="24"/>
              </w:rPr>
            </w:pPr>
            <w:r>
              <w:rPr>
                <w:rFonts w:ascii="Times New Roman" w:hAnsi="Times New Roman"/>
                <w:sz w:val="24"/>
                <w:szCs w:val="24"/>
              </w:rPr>
              <w:t>90</w:t>
            </w:r>
          </w:p>
        </w:tc>
      </w:tr>
    </w:tbl>
    <w:p w14:paraId="6D21305E" w14:textId="77777777" w:rsidR="00F217F8" w:rsidRDefault="00F217F8" w:rsidP="00F217F8">
      <w:pPr>
        <w:spacing w:after="0"/>
        <w:jc w:val="center"/>
        <w:rPr>
          <w:rFonts w:ascii="Times New Roman" w:hAnsi="Times New Roman"/>
          <w:sz w:val="24"/>
          <w:szCs w:val="24"/>
        </w:rPr>
      </w:pPr>
    </w:p>
    <w:p w14:paraId="457DDCBC" w14:textId="77777777" w:rsidR="00256218" w:rsidRDefault="00256218" w:rsidP="00256218">
      <w:pPr>
        <w:spacing w:after="0"/>
        <w:ind w:firstLine="567"/>
        <w:jc w:val="both"/>
        <w:rPr>
          <w:rFonts w:ascii="Times New Roman" w:eastAsia="Times New Roman" w:hAnsi="Times New Roman"/>
          <w:sz w:val="24"/>
          <w:szCs w:val="24"/>
        </w:rPr>
      </w:pPr>
      <w:r>
        <w:rPr>
          <w:rFonts w:ascii="Times New Roman" w:hAnsi="Times New Roman"/>
          <w:sz w:val="24"/>
          <w:szCs w:val="24"/>
        </w:rPr>
        <w:t>2. Gyventojui, patenkančiam į kelias šiame sąraše nurodytų asmenų grupes, taikoma viena jo pasirinkta lengvata.</w:t>
      </w:r>
    </w:p>
    <w:p w14:paraId="2BB7CE9B" w14:textId="77777777" w:rsidR="00256218" w:rsidRDefault="00256218" w:rsidP="00256218">
      <w:pPr>
        <w:spacing w:after="0"/>
        <w:jc w:val="center"/>
        <w:rPr>
          <w:rFonts w:ascii="Times New Roman" w:hAnsi="Times New Roman"/>
          <w:sz w:val="24"/>
          <w:szCs w:val="24"/>
        </w:rPr>
      </w:pPr>
    </w:p>
    <w:p w14:paraId="77862A18" w14:textId="17B5923C" w:rsidR="00F217F8" w:rsidRDefault="00F217F8" w:rsidP="00256218">
      <w:pPr>
        <w:spacing w:after="0"/>
        <w:jc w:val="center"/>
        <w:rPr>
          <w:rFonts w:ascii="Times New Roman" w:hAnsi="Times New Roman"/>
          <w:sz w:val="24"/>
          <w:szCs w:val="24"/>
        </w:rPr>
      </w:pPr>
      <w:r>
        <w:rPr>
          <w:rFonts w:ascii="Times New Roman" w:hAnsi="Times New Roman"/>
          <w:sz w:val="24"/>
          <w:szCs w:val="24"/>
        </w:rPr>
        <w:t>_________________________</w:t>
      </w:r>
    </w:p>
    <w:p w14:paraId="7109CCC2" w14:textId="77777777" w:rsidR="00F217F8" w:rsidRDefault="00F217F8" w:rsidP="00F217F8">
      <w:pPr>
        <w:spacing w:after="0"/>
        <w:jc w:val="center"/>
        <w:rPr>
          <w:rFonts w:ascii="Times New Roman" w:hAnsi="Times New Roman"/>
          <w:sz w:val="24"/>
          <w:szCs w:val="24"/>
        </w:rPr>
      </w:pPr>
    </w:p>
    <w:p w14:paraId="20011A00" w14:textId="77777777" w:rsidR="00F217F8" w:rsidRDefault="00F217F8" w:rsidP="00F217F8">
      <w:pPr>
        <w:spacing w:after="0"/>
        <w:jc w:val="center"/>
        <w:rPr>
          <w:rFonts w:ascii="Times New Roman" w:hAnsi="Times New Roman"/>
          <w:sz w:val="24"/>
          <w:szCs w:val="24"/>
        </w:rPr>
      </w:pPr>
    </w:p>
    <w:p w14:paraId="654F3EA6" w14:textId="77777777" w:rsidR="00F217F8" w:rsidRDefault="00F217F8" w:rsidP="00F217F8">
      <w:pPr>
        <w:spacing w:after="0"/>
        <w:jc w:val="center"/>
        <w:rPr>
          <w:rFonts w:ascii="Times New Roman" w:hAnsi="Times New Roman"/>
          <w:sz w:val="24"/>
          <w:szCs w:val="24"/>
        </w:rPr>
      </w:pPr>
    </w:p>
    <w:p w14:paraId="2C235F8A" w14:textId="77777777" w:rsidR="00F217F8" w:rsidRDefault="00F217F8" w:rsidP="00F217F8">
      <w:pPr>
        <w:spacing w:after="0"/>
        <w:jc w:val="center"/>
        <w:rPr>
          <w:rFonts w:ascii="Times New Roman" w:hAnsi="Times New Roman"/>
          <w:sz w:val="24"/>
          <w:szCs w:val="24"/>
        </w:rPr>
      </w:pPr>
    </w:p>
    <w:p w14:paraId="641506ED" w14:textId="77777777" w:rsidR="00F217F8" w:rsidRDefault="00F217F8" w:rsidP="00F217F8">
      <w:pPr>
        <w:spacing w:after="0"/>
        <w:jc w:val="center"/>
        <w:rPr>
          <w:rFonts w:ascii="Times New Roman" w:hAnsi="Times New Roman"/>
          <w:sz w:val="24"/>
          <w:szCs w:val="24"/>
        </w:rPr>
      </w:pPr>
    </w:p>
    <w:p w14:paraId="15B78B1E" w14:textId="77777777" w:rsidR="00F217F8" w:rsidRDefault="00F217F8" w:rsidP="00F217F8">
      <w:pPr>
        <w:spacing w:after="0"/>
        <w:jc w:val="center"/>
        <w:rPr>
          <w:rFonts w:ascii="Times New Roman" w:hAnsi="Times New Roman"/>
          <w:sz w:val="24"/>
          <w:szCs w:val="24"/>
        </w:rPr>
      </w:pPr>
    </w:p>
    <w:p w14:paraId="3D60A948" w14:textId="77777777" w:rsidR="00F217F8" w:rsidRDefault="00F217F8" w:rsidP="00F217F8">
      <w:pPr>
        <w:spacing w:after="0"/>
        <w:jc w:val="center"/>
        <w:rPr>
          <w:rFonts w:ascii="Times New Roman" w:hAnsi="Times New Roman"/>
          <w:sz w:val="24"/>
          <w:szCs w:val="24"/>
        </w:rPr>
      </w:pPr>
    </w:p>
    <w:p w14:paraId="404B0F84" w14:textId="77777777" w:rsidR="00F217F8" w:rsidRDefault="00F217F8" w:rsidP="00F217F8">
      <w:pPr>
        <w:spacing w:after="0"/>
        <w:jc w:val="center"/>
        <w:rPr>
          <w:rFonts w:ascii="Times New Roman" w:hAnsi="Times New Roman"/>
          <w:sz w:val="24"/>
          <w:szCs w:val="24"/>
        </w:rPr>
      </w:pPr>
    </w:p>
    <w:p w14:paraId="1A9F050F" w14:textId="77777777" w:rsidR="00F217F8" w:rsidRDefault="00F217F8" w:rsidP="00F217F8">
      <w:pPr>
        <w:spacing w:after="0"/>
        <w:jc w:val="center"/>
        <w:rPr>
          <w:rFonts w:ascii="Times New Roman" w:hAnsi="Times New Roman"/>
          <w:sz w:val="24"/>
          <w:szCs w:val="24"/>
        </w:rPr>
      </w:pPr>
    </w:p>
    <w:p w14:paraId="6191DC93" w14:textId="77777777" w:rsidR="00F217F8" w:rsidRDefault="00F217F8" w:rsidP="00F217F8">
      <w:pPr>
        <w:spacing w:after="0"/>
        <w:jc w:val="center"/>
        <w:rPr>
          <w:rFonts w:ascii="Times New Roman" w:hAnsi="Times New Roman"/>
          <w:sz w:val="24"/>
          <w:szCs w:val="24"/>
        </w:rPr>
      </w:pPr>
    </w:p>
    <w:p w14:paraId="33C7E239" w14:textId="77777777" w:rsidR="00F217F8" w:rsidRDefault="00F217F8" w:rsidP="00F217F8">
      <w:pPr>
        <w:spacing w:after="0"/>
        <w:jc w:val="center"/>
        <w:rPr>
          <w:rFonts w:ascii="Times New Roman" w:hAnsi="Times New Roman"/>
          <w:sz w:val="24"/>
          <w:szCs w:val="24"/>
        </w:rPr>
      </w:pPr>
    </w:p>
    <w:p w14:paraId="163E70FD" w14:textId="77777777" w:rsidR="00F217F8" w:rsidRDefault="00F217F8" w:rsidP="00F217F8">
      <w:pPr>
        <w:spacing w:after="0"/>
        <w:jc w:val="center"/>
        <w:rPr>
          <w:rFonts w:ascii="Times New Roman" w:hAnsi="Times New Roman"/>
          <w:sz w:val="24"/>
          <w:szCs w:val="24"/>
        </w:rPr>
      </w:pPr>
    </w:p>
    <w:p w14:paraId="748149F0" w14:textId="77777777" w:rsidR="00F217F8" w:rsidRDefault="00F217F8" w:rsidP="00F217F8">
      <w:pPr>
        <w:spacing w:after="0"/>
        <w:jc w:val="center"/>
        <w:rPr>
          <w:rFonts w:ascii="Times New Roman" w:hAnsi="Times New Roman"/>
          <w:sz w:val="24"/>
          <w:szCs w:val="24"/>
        </w:rPr>
      </w:pPr>
    </w:p>
    <w:p w14:paraId="1EFE6697" w14:textId="77777777" w:rsidR="00F217F8" w:rsidRDefault="00F217F8" w:rsidP="00F217F8">
      <w:pPr>
        <w:spacing w:after="0"/>
        <w:jc w:val="center"/>
        <w:rPr>
          <w:rFonts w:ascii="Times New Roman" w:hAnsi="Times New Roman"/>
          <w:sz w:val="24"/>
          <w:szCs w:val="24"/>
        </w:rPr>
      </w:pPr>
    </w:p>
    <w:p w14:paraId="20B25FA3" w14:textId="77777777" w:rsidR="00F217F8" w:rsidRDefault="00F217F8" w:rsidP="00F217F8">
      <w:pPr>
        <w:spacing w:after="0"/>
        <w:jc w:val="center"/>
        <w:rPr>
          <w:rFonts w:ascii="Times New Roman" w:hAnsi="Times New Roman"/>
          <w:sz w:val="24"/>
          <w:szCs w:val="24"/>
        </w:rPr>
      </w:pPr>
    </w:p>
    <w:p w14:paraId="760BAD34" w14:textId="77777777" w:rsidR="00F217F8" w:rsidRDefault="00F217F8" w:rsidP="00F217F8">
      <w:pPr>
        <w:spacing w:after="0"/>
        <w:jc w:val="center"/>
        <w:rPr>
          <w:rFonts w:ascii="Times New Roman" w:hAnsi="Times New Roman"/>
          <w:sz w:val="24"/>
          <w:szCs w:val="24"/>
        </w:rPr>
      </w:pPr>
    </w:p>
    <w:p w14:paraId="39009E8D" w14:textId="77777777" w:rsidR="00F217F8" w:rsidRDefault="00F217F8" w:rsidP="00F217F8">
      <w:pPr>
        <w:spacing w:after="0"/>
        <w:jc w:val="center"/>
        <w:rPr>
          <w:rFonts w:ascii="Times New Roman" w:hAnsi="Times New Roman"/>
          <w:sz w:val="24"/>
          <w:szCs w:val="24"/>
        </w:rPr>
      </w:pPr>
    </w:p>
    <w:p w14:paraId="67CF4809" w14:textId="77777777" w:rsidR="00F217F8" w:rsidRDefault="00F217F8" w:rsidP="00F217F8">
      <w:pPr>
        <w:spacing w:after="0"/>
        <w:jc w:val="center"/>
        <w:rPr>
          <w:rFonts w:ascii="Times New Roman" w:hAnsi="Times New Roman"/>
          <w:sz w:val="24"/>
          <w:szCs w:val="24"/>
        </w:rPr>
      </w:pPr>
    </w:p>
    <w:p w14:paraId="160B5FAF" w14:textId="77777777" w:rsidR="00F217F8" w:rsidRDefault="00F217F8" w:rsidP="00F217F8">
      <w:pPr>
        <w:spacing w:after="0"/>
        <w:jc w:val="center"/>
        <w:rPr>
          <w:rFonts w:ascii="Times New Roman" w:hAnsi="Times New Roman"/>
          <w:sz w:val="24"/>
          <w:szCs w:val="24"/>
        </w:rPr>
      </w:pPr>
    </w:p>
    <w:p w14:paraId="4D626AF4" w14:textId="77777777" w:rsidR="00F217F8" w:rsidRDefault="00F217F8" w:rsidP="00F217F8">
      <w:pPr>
        <w:spacing w:after="0"/>
        <w:jc w:val="center"/>
        <w:rPr>
          <w:rFonts w:ascii="Times New Roman" w:hAnsi="Times New Roman"/>
          <w:sz w:val="24"/>
          <w:szCs w:val="24"/>
        </w:rPr>
      </w:pPr>
    </w:p>
    <w:p w14:paraId="53ADFD30" w14:textId="77777777" w:rsidR="00F217F8" w:rsidRDefault="00F217F8" w:rsidP="00F217F8">
      <w:pPr>
        <w:spacing w:after="0"/>
        <w:jc w:val="center"/>
        <w:rPr>
          <w:rFonts w:ascii="Times New Roman" w:hAnsi="Times New Roman"/>
          <w:sz w:val="24"/>
          <w:szCs w:val="24"/>
        </w:rPr>
      </w:pPr>
    </w:p>
    <w:p w14:paraId="54D6FF84" w14:textId="77777777" w:rsidR="00F217F8" w:rsidRDefault="00F217F8" w:rsidP="00F217F8">
      <w:pPr>
        <w:spacing w:after="0"/>
        <w:jc w:val="center"/>
        <w:rPr>
          <w:rFonts w:ascii="Times New Roman" w:hAnsi="Times New Roman"/>
          <w:sz w:val="24"/>
          <w:szCs w:val="24"/>
        </w:rPr>
      </w:pPr>
    </w:p>
    <w:p w14:paraId="57154611" w14:textId="77777777" w:rsidR="00F217F8" w:rsidRDefault="00F217F8" w:rsidP="00F217F8">
      <w:pPr>
        <w:spacing w:after="0"/>
        <w:jc w:val="center"/>
        <w:rPr>
          <w:rFonts w:ascii="Times New Roman" w:hAnsi="Times New Roman"/>
          <w:sz w:val="24"/>
          <w:szCs w:val="24"/>
        </w:rPr>
      </w:pPr>
    </w:p>
    <w:p w14:paraId="662DCF38" w14:textId="77777777" w:rsidR="00F217F8" w:rsidRDefault="00F217F8" w:rsidP="00F217F8">
      <w:pPr>
        <w:spacing w:after="0"/>
        <w:jc w:val="center"/>
        <w:rPr>
          <w:rFonts w:ascii="Times New Roman" w:hAnsi="Times New Roman"/>
          <w:sz w:val="24"/>
          <w:szCs w:val="24"/>
        </w:rPr>
      </w:pPr>
    </w:p>
    <w:p w14:paraId="06737768" w14:textId="77777777" w:rsidR="00F217F8" w:rsidRDefault="00F217F8" w:rsidP="00F217F8">
      <w:pPr>
        <w:spacing w:after="0"/>
        <w:jc w:val="center"/>
        <w:rPr>
          <w:rFonts w:ascii="Times New Roman" w:hAnsi="Times New Roman"/>
          <w:sz w:val="24"/>
          <w:szCs w:val="24"/>
        </w:rPr>
      </w:pPr>
    </w:p>
    <w:p w14:paraId="16B87F04" w14:textId="77777777" w:rsidR="00F217F8" w:rsidRDefault="00F217F8" w:rsidP="00F217F8">
      <w:pPr>
        <w:spacing w:after="0"/>
        <w:jc w:val="center"/>
        <w:rPr>
          <w:rFonts w:ascii="Times New Roman" w:hAnsi="Times New Roman"/>
          <w:sz w:val="24"/>
          <w:szCs w:val="24"/>
        </w:rPr>
      </w:pPr>
    </w:p>
    <w:p w14:paraId="3EED72B4" w14:textId="55066D0C" w:rsidR="00144190" w:rsidRDefault="00144190" w:rsidP="00F217F8">
      <w:pPr>
        <w:spacing w:after="0"/>
      </w:pPr>
    </w:p>
    <w:p w14:paraId="72924A6F" w14:textId="713E85CC" w:rsidR="00256218" w:rsidRDefault="00256218" w:rsidP="00F217F8">
      <w:pPr>
        <w:spacing w:after="0"/>
      </w:pPr>
    </w:p>
    <w:p w14:paraId="069FDE85" w14:textId="3E284E16" w:rsidR="00256218" w:rsidRDefault="00256218" w:rsidP="00F217F8">
      <w:pPr>
        <w:spacing w:after="0"/>
      </w:pPr>
    </w:p>
    <w:p w14:paraId="2B487D8E" w14:textId="17058914" w:rsidR="00256218" w:rsidRDefault="00256218" w:rsidP="00F217F8">
      <w:pPr>
        <w:spacing w:after="0"/>
      </w:pPr>
    </w:p>
    <w:p w14:paraId="4A688B99" w14:textId="27C0436D" w:rsidR="00256218" w:rsidRDefault="00256218" w:rsidP="00F217F8">
      <w:pPr>
        <w:spacing w:after="0"/>
      </w:pPr>
    </w:p>
    <w:p w14:paraId="15E77415" w14:textId="6B5D080B" w:rsidR="00256218" w:rsidRDefault="00256218" w:rsidP="00F217F8">
      <w:pPr>
        <w:spacing w:after="0"/>
      </w:pPr>
    </w:p>
    <w:p w14:paraId="6B0A7399" w14:textId="0B019A1D" w:rsidR="00256218" w:rsidRDefault="00256218" w:rsidP="00F217F8">
      <w:pPr>
        <w:spacing w:after="0"/>
      </w:pPr>
    </w:p>
    <w:p w14:paraId="578202CE" w14:textId="31B2827C" w:rsidR="00256218" w:rsidRDefault="00256218" w:rsidP="00F217F8">
      <w:pPr>
        <w:spacing w:after="0"/>
      </w:pPr>
    </w:p>
    <w:p w14:paraId="2844AD3C" w14:textId="6DB696A2" w:rsidR="00256218" w:rsidRDefault="00256218" w:rsidP="00F217F8">
      <w:pPr>
        <w:spacing w:after="0"/>
      </w:pPr>
    </w:p>
    <w:p w14:paraId="0A2C31C2" w14:textId="77777777" w:rsidR="00256218" w:rsidRDefault="00256218" w:rsidP="0025621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lastRenderedPageBreak/>
        <w:t>AIŠKINAMASIS RAŠTAS</w:t>
      </w:r>
    </w:p>
    <w:p w14:paraId="5C7D8FA7" w14:textId="77777777" w:rsidR="00256218" w:rsidRDefault="00256218" w:rsidP="0025621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prie sprendimo projekto</w:t>
      </w:r>
    </w:p>
    <w:p w14:paraId="57FCF200" w14:textId="5F6BE76B" w:rsidR="00256218" w:rsidRDefault="00256218" w:rsidP="00256218">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caps/>
          <w:sz w:val="24"/>
          <w:szCs w:val="24"/>
          <w:lang w:eastAsia="lt-LT"/>
        </w:rPr>
        <w:t xml:space="preserve">DĖL </w:t>
      </w:r>
      <w:r>
        <w:rPr>
          <w:rFonts w:ascii="Times New Roman" w:eastAsia="Times New Roman" w:hAnsi="Times New Roman"/>
          <w:b/>
          <w:bCs/>
          <w:sz w:val="24"/>
          <w:szCs w:val="24"/>
          <w:lang w:eastAsia="lt-LT"/>
        </w:rPr>
        <w:t>FIKSUOTŲ PAJAMŲ MOKESČIO DYDŽIŲ, TAIKOMŲ ĮSIGYJANT VERSLO LIUDIJIMUS 202</w:t>
      </w:r>
      <w:r w:rsidR="002C330A">
        <w:rPr>
          <w:rFonts w:ascii="Times New Roman" w:eastAsia="Times New Roman" w:hAnsi="Times New Roman"/>
          <w:b/>
          <w:bCs/>
          <w:sz w:val="24"/>
          <w:szCs w:val="24"/>
          <w:lang w:eastAsia="lt-LT"/>
        </w:rPr>
        <w:t>1</w:t>
      </w:r>
      <w:r>
        <w:rPr>
          <w:rFonts w:ascii="Times New Roman" w:eastAsia="Times New Roman" w:hAnsi="Times New Roman"/>
          <w:b/>
          <w:bCs/>
          <w:sz w:val="24"/>
          <w:szCs w:val="24"/>
          <w:lang w:eastAsia="lt-LT"/>
        </w:rPr>
        <w:t xml:space="preserve"> METAIS NUSTATYMO</w:t>
      </w:r>
    </w:p>
    <w:p w14:paraId="1DDCDF44" w14:textId="0670FD5C" w:rsidR="00256218" w:rsidRDefault="00256218" w:rsidP="00256218">
      <w:pPr>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caps/>
          <w:sz w:val="24"/>
          <w:szCs w:val="24"/>
          <w:lang w:eastAsia="lt-LT"/>
        </w:rPr>
        <w:t>20</w:t>
      </w:r>
      <w:r w:rsidR="002C330A">
        <w:rPr>
          <w:rFonts w:ascii="Times New Roman" w:eastAsia="Times New Roman" w:hAnsi="Times New Roman"/>
          <w:caps/>
          <w:sz w:val="24"/>
          <w:szCs w:val="24"/>
          <w:lang w:eastAsia="lt-LT"/>
        </w:rPr>
        <w:t>20</w:t>
      </w:r>
      <w:r>
        <w:rPr>
          <w:rFonts w:ascii="Times New Roman" w:eastAsia="Times New Roman" w:hAnsi="Times New Roman"/>
          <w:caps/>
          <w:sz w:val="24"/>
          <w:szCs w:val="24"/>
          <w:lang w:eastAsia="lt-LT"/>
        </w:rPr>
        <w:t xml:space="preserve"> </w:t>
      </w:r>
      <w:r>
        <w:rPr>
          <w:rFonts w:ascii="Times New Roman" w:eastAsia="Times New Roman" w:hAnsi="Times New Roman"/>
          <w:sz w:val="24"/>
          <w:szCs w:val="24"/>
          <w:lang w:eastAsia="lt-LT"/>
        </w:rPr>
        <w:t>m.</w:t>
      </w:r>
      <w:r w:rsidR="002C330A">
        <w:rPr>
          <w:rFonts w:ascii="Times New Roman" w:eastAsia="Times New Roman" w:hAnsi="Times New Roman"/>
          <w:sz w:val="24"/>
          <w:szCs w:val="24"/>
          <w:lang w:eastAsia="lt-LT"/>
        </w:rPr>
        <w:t xml:space="preserve"> rugpjūčio</w:t>
      </w:r>
      <w:r>
        <w:rPr>
          <w:rFonts w:ascii="Times New Roman" w:eastAsia="Times New Roman" w:hAnsi="Times New Roman"/>
          <w:sz w:val="24"/>
          <w:szCs w:val="24"/>
          <w:lang w:eastAsia="lt-LT"/>
        </w:rPr>
        <w:t xml:space="preserve"> </w:t>
      </w:r>
      <w:r w:rsidR="002C330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d.</w:t>
      </w:r>
      <w:r>
        <w:rPr>
          <w:rFonts w:ascii="Times New Roman" w:eastAsia="Times New Roman" w:hAnsi="Times New Roman"/>
          <w:b/>
          <w:bCs/>
          <w:sz w:val="24"/>
          <w:szCs w:val="24"/>
          <w:lang w:eastAsia="lt-LT"/>
        </w:rPr>
        <w:t> </w:t>
      </w:r>
    </w:p>
    <w:p w14:paraId="3D6DF172" w14:textId="77777777" w:rsidR="00256218" w:rsidRDefault="00256218" w:rsidP="00256218">
      <w:pPr>
        <w:spacing w:after="0" w:line="240" w:lineRule="auto"/>
        <w:jc w:val="center"/>
        <w:rPr>
          <w:rFonts w:ascii="Times New Roman" w:eastAsia="Times New Roman" w:hAnsi="Times New Roman"/>
          <w:sz w:val="24"/>
          <w:szCs w:val="24"/>
          <w:lang w:eastAsia="lt-LT"/>
        </w:rPr>
      </w:pPr>
    </w:p>
    <w:p w14:paraId="3DD46FAA" w14:textId="77777777" w:rsidR="00256218" w:rsidRDefault="00256218" w:rsidP="00256218">
      <w:pPr>
        <w:spacing w:after="0" w:line="240" w:lineRule="auto"/>
        <w:ind w:firstLine="709"/>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1.   Sprendimo projekto esmė, tikslai ir uždaviniai.</w:t>
      </w:r>
    </w:p>
    <w:p w14:paraId="4FFF42E7" w14:textId="77777777" w:rsidR="002C330A" w:rsidRDefault="002C330A" w:rsidP="00256218">
      <w:pPr>
        <w:spacing w:after="0" w:line="240" w:lineRule="auto"/>
        <w:ind w:firstLine="709"/>
        <w:jc w:val="both"/>
        <w:rPr>
          <w:rFonts w:ascii="Times New Roman" w:eastAsia="Times New Roman" w:hAnsi="Times New Roman"/>
          <w:bCs/>
          <w:sz w:val="24"/>
          <w:szCs w:val="24"/>
          <w:lang w:eastAsia="lt-LT"/>
        </w:rPr>
      </w:pPr>
    </w:p>
    <w:p w14:paraId="472C65AF" w14:textId="087F18A2" w:rsidR="005A133E" w:rsidRDefault="005A133E" w:rsidP="00710BD6">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Sprendimo projektu siūloma nustatyti</w:t>
      </w:r>
      <w:r w:rsidR="005978DB">
        <w:rPr>
          <w:rFonts w:ascii="Times New Roman" w:eastAsia="Times New Roman" w:hAnsi="Times New Roman"/>
          <w:sz w:val="24"/>
          <w:szCs w:val="24"/>
          <w:lang w:eastAsia="lt-LT"/>
        </w:rPr>
        <w:t xml:space="preserve"> tokias pačias</w:t>
      </w:r>
      <w:r>
        <w:rPr>
          <w:rFonts w:ascii="Times New Roman" w:eastAsia="Times New Roman" w:hAnsi="Times New Roman"/>
          <w:sz w:val="24"/>
          <w:szCs w:val="24"/>
          <w:lang w:eastAsia="lt-LT"/>
        </w:rPr>
        <w:t xml:space="preserve"> verslo liudijimų kainas 2021 metams bei lengvatas juos įsigyjantiems asmenims</w:t>
      </w:r>
      <w:r w:rsidR="005978DB">
        <w:rPr>
          <w:rFonts w:ascii="Times New Roman" w:eastAsia="Times New Roman" w:hAnsi="Times New Roman"/>
          <w:sz w:val="24"/>
          <w:szCs w:val="24"/>
          <w:lang w:eastAsia="lt-LT"/>
        </w:rPr>
        <w:t>, kaip ir 2020 metais galiojančias</w:t>
      </w:r>
      <w:r w:rsidR="00AA2309">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 </w:t>
      </w:r>
    </w:p>
    <w:p w14:paraId="7FDE90C5" w14:textId="795B928D" w:rsidR="00256218" w:rsidRDefault="005A133E"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S</w:t>
      </w:r>
      <w:r w:rsidR="00256218">
        <w:rPr>
          <w:rFonts w:ascii="Times New Roman" w:eastAsia="Times New Roman" w:hAnsi="Times New Roman"/>
          <w:sz w:val="24"/>
          <w:szCs w:val="24"/>
          <w:lang w:eastAsia="lt-LT"/>
        </w:rPr>
        <w:t xml:space="preserve">avivaldybių tarybos turi teisę nustatyti fiksuoto dydžio pajamų mokestį veiklos rūšims, nurodytoms Veiklų, kuriomis gali būti verčiamasi turint verslo liudijimą, rūšių sąraše be apribojimų visoms </w:t>
      </w:r>
      <w:r w:rsidR="00710BD6">
        <w:rPr>
          <w:rFonts w:ascii="Times New Roman" w:eastAsia="Times New Roman" w:hAnsi="Times New Roman"/>
          <w:sz w:val="24"/>
          <w:szCs w:val="24"/>
          <w:lang w:eastAsia="lt-LT"/>
        </w:rPr>
        <w:t>teritorijoms:</w:t>
      </w:r>
    </w:p>
    <w:p w14:paraId="1864D0E7" w14:textId="77777777" w:rsidR="00256218" w:rsidRDefault="00256218" w:rsidP="00256218">
      <w:pPr>
        <w:pStyle w:val="Sraopastraipa"/>
        <w:numPr>
          <w:ilvl w:val="0"/>
          <w:numId w:val="5"/>
        </w:numPr>
        <w:jc w:val="both"/>
        <w:rPr>
          <w:lang w:eastAsia="lt-LT"/>
        </w:rPr>
      </w:pPr>
      <w:r>
        <w:rPr>
          <w:lang w:eastAsia="lt-LT"/>
        </w:rPr>
        <w:t>neribojant veiklos teritorijos;</w:t>
      </w:r>
    </w:p>
    <w:p w14:paraId="6EAEE0CB" w14:textId="77777777" w:rsidR="00256218" w:rsidRDefault="00256218" w:rsidP="00256218">
      <w:pPr>
        <w:pStyle w:val="Sraopastraipa"/>
        <w:numPr>
          <w:ilvl w:val="0"/>
          <w:numId w:val="5"/>
        </w:numPr>
        <w:jc w:val="both"/>
        <w:rPr>
          <w:lang w:eastAsia="lt-LT"/>
        </w:rPr>
      </w:pPr>
      <w:r>
        <w:rPr>
          <w:lang w:eastAsia="lt-LT"/>
        </w:rPr>
        <w:t>visoje Lietuvos Respublikoje, išskyrus Alytaus, Kauno, Klaipėdos, Palangos, Panevėžio, Šiaulių, Vilniaus miestų savivaldybių ir Neringos savivaldybės teritorijos bei Marijampolės miesto teritoriją;</w:t>
      </w:r>
    </w:p>
    <w:p w14:paraId="45F2B266" w14:textId="77777777" w:rsidR="00256218" w:rsidRDefault="00256218" w:rsidP="00256218">
      <w:pPr>
        <w:pStyle w:val="Sraopastraipa"/>
        <w:numPr>
          <w:ilvl w:val="0"/>
          <w:numId w:val="5"/>
        </w:numPr>
        <w:jc w:val="both"/>
        <w:rPr>
          <w:lang w:eastAsia="lt-LT"/>
        </w:rPr>
      </w:pPr>
      <w:r>
        <w:rPr>
          <w:lang w:eastAsia="lt-LT"/>
        </w:rPr>
        <w:t xml:space="preserve">konkrečios savivaldybės teritorijoje. </w:t>
      </w:r>
    </w:p>
    <w:p w14:paraId="62930EDE" w14:textId="0A14F27A" w:rsidR="00256218" w:rsidRDefault="00710BD6" w:rsidP="00256218">
      <w:pPr>
        <w:pStyle w:val="tajtip"/>
        <w:shd w:val="clear" w:color="auto" w:fill="FFFFFF"/>
        <w:spacing w:before="0" w:beforeAutospacing="0" w:after="0" w:afterAutospacing="0"/>
        <w:ind w:firstLine="720"/>
        <w:jc w:val="both"/>
      </w:pPr>
      <w:r>
        <w:rPr>
          <w:color w:val="000000"/>
        </w:rPr>
        <w:t>V</w:t>
      </w:r>
      <w:r w:rsidR="00256218">
        <w:rPr>
          <w:color w:val="000000"/>
        </w:rPr>
        <w:t xml:space="preserve">erslo liudijimus </w:t>
      </w:r>
      <w:r>
        <w:rPr>
          <w:color w:val="000000"/>
        </w:rPr>
        <w:t xml:space="preserve">įsigyjantiems </w:t>
      </w:r>
      <w:r w:rsidR="00256218">
        <w:rPr>
          <w:color w:val="000000"/>
        </w:rPr>
        <w:t xml:space="preserve">asmenims taikytinas mažesnio fiksuoto dydžio pajamų mokesčio lengvatas savo biudžeto sąskaita turi teisę nustatyti pačios savivaldybių tarybos. </w:t>
      </w:r>
    </w:p>
    <w:p w14:paraId="3EAE511C" w14:textId="60A6DE00" w:rsidR="00256218" w:rsidRDefault="00256218" w:rsidP="00256218">
      <w:pPr>
        <w:spacing w:after="0" w:line="240" w:lineRule="auto"/>
        <w:ind w:firstLine="720"/>
        <w:jc w:val="both"/>
        <w:rPr>
          <w:rFonts w:ascii="Times New Roman" w:hAnsi="Times New Roman"/>
          <w:sz w:val="24"/>
          <w:szCs w:val="24"/>
        </w:rPr>
      </w:pPr>
      <w:r>
        <w:rPr>
          <w:rFonts w:ascii="Times New Roman" w:hAnsi="Times New Roman"/>
          <w:sz w:val="24"/>
          <w:szCs w:val="24"/>
        </w:rPr>
        <w:t>Fiksuoto dydžio pajamų mokestis už pajamas, gautas iš veiklos, kuria verčiamasi turint verslo liudijimą, ir šio mokesčio nepriemoka įskaitomi į tos savivaldybės, kurios tarybos sprendimu nustatytas konkretus fiksuoto dydžio pajamų mokestis biudžetą.</w:t>
      </w:r>
    </w:p>
    <w:p w14:paraId="7C9FA23A" w14:textId="50F34381" w:rsidR="00710BD6" w:rsidRDefault="00710BD6" w:rsidP="00256218">
      <w:pPr>
        <w:spacing w:after="0" w:line="240" w:lineRule="auto"/>
        <w:ind w:firstLine="720"/>
        <w:jc w:val="both"/>
        <w:rPr>
          <w:rFonts w:ascii="Times New Roman" w:hAnsi="Times New Roman"/>
          <w:sz w:val="24"/>
          <w:szCs w:val="24"/>
        </w:rPr>
      </w:pPr>
      <w:r>
        <w:rPr>
          <w:rFonts w:ascii="Times New Roman" w:hAnsi="Times New Roman"/>
          <w:sz w:val="24"/>
          <w:szCs w:val="24"/>
        </w:rPr>
        <w:t xml:space="preserve">Klausimas dėl fiksuotų pajamų mokesčio dydžių nustatymo rekomendacijos 2021 metams svarstytas 2020m. birželio 17d. Jonavos rajono savivaldybės verslo taryboje. Siekiant išlaikyti stabilumą verslo taryba rekomendavo palikti galioti tuos pačius fiksuotų pajamų mokesčio dydžius, kaip ir 2020 metais. </w:t>
      </w:r>
    </w:p>
    <w:p w14:paraId="1F719EF5" w14:textId="34A84C48" w:rsidR="00710BD6" w:rsidRDefault="00AA2309" w:rsidP="00256218">
      <w:pPr>
        <w:spacing w:after="0" w:line="240" w:lineRule="auto"/>
        <w:ind w:firstLine="720"/>
        <w:jc w:val="both"/>
        <w:rPr>
          <w:rFonts w:ascii="Times New Roman" w:hAnsi="Times New Roman"/>
          <w:sz w:val="24"/>
          <w:szCs w:val="24"/>
        </w:rPr>
      </w:pPr>
      <w:r>
        <w:rPr>
          <w:rFonts w:ascii="Times New Roman" w:hAnsi="Times New Roman"/>
          <w:sz w:val="24"/>
          <w:szCs w:val="24"/>
        </w:rPr>
        <w:t xml:space="preserve">2021 metams fiksuoto pajamų mokesčio dydžiai, taikomi įsigyjant verslo liudijimus nustatomi naudojant 2019m. lapkričio 27d. Lietuvos Respublikos Vyriausybės nutarimu Nr. 1165 „Dėl Lietuvos Respublikos Vyriausybės 2002m. lapkričio 19d. nutarimo Nr. 1797 „Dėl Verslo liudijimų išdavimo gyventojams taisyklių ir Veiklų, kuriomis galima būti verčiamasi turint verslo liudijimą, rūšių sąrašo“ pakeitimo“ patikslintą Fiksuotų pajamų mokesčio dydžių, sąrašo rekomendacinę formą. </w:t>
      </w:r>
    </w:p>
    <w:p w14:paraId="380633F3" w14:textId="0A8A0845" w:rsidR="00710BD6" w:rsidRDefault="00710BD6" w:rsidP="00256218">
      <w:pPr>
        <w:spacing w:after="0" w:line="240" w:lineRule="auto"/>
        <w:ind w:firstLine="720"/>
        <w:jc w:val="both"/>
        <w:rPr>
          <w:rFonts w:ascii="Times New Roman" w:hAnsi="Times New Roman"/>
          <w:sz w:val="24"/>
          <w:szCs w:val="24"/>
        </w:rPr>
      </w:pPr>
    </w:p>
    <w:p w14:paraId="4EAEB64B" w14:textId="77777777" w:rsidR="00256218" w:rsidRDefault="00256218" w:rsidP="00256218">
      <w:pPr>
        <w:spacing w:after="0" w:line="240" w:lineRule="auto"/>
        <w:ind w:firstLine="720"/>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2. Šiuo metu esantis teisinis reglamentavimas.</w:t>
      </w:r>
    </w:p>
    <w:p w14:paraId="1F943E01" w14:textId="77777777" w:rsidR="00256218" w:rsidRDefault="00256218" w:rsidP="00256218">
      <w:pPr>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Vietos savivaldos įstatymo 16 straipsnio 2 dalies 18 punktas numato, kad sprendimai dėl įvairių lengvatų suteikimo biudžeto sąskaita yra išimtinė savivaldybės tarybos kompetencija o 37 punktas numato </w:t>
      </w:r>
      <w:r>
        <w:rPr>
          <w:rFonts w:ascii="Times New Roman" w:hAnsi="Times New Roman"/>
          <w:color w:val="000000"/>
          <w:sz w:val="24"/>
          <w:szCs w:val="24"/>
        </w:rPr>
        <w:t>kainų ir tarifų už</w:t>
      </w:r>
      <w:r>
        <w:rPr>
          <w:rFonts w:ascii="Arial" w:hAnsi="Arial" w:cs="Arial"/>
          <w:color w:val="000000"/>
        </w:rPr>
        <w:t xml:space="preserve"> </w:t>
      </w:r>
      <w:r>
        <w:rPr>
          <w:rFonts w:ascii="Times New Roman" w:hAnsi="Times New Roman"/>
          <w:color w:val="000000"/>
          <w:sz w:val="24"/>
          <w:szCs w:val="24"/>
        </w:rPr>
        <w:t>savivaldybės kontroliuojamų įmonių, biudžetinių ir viešųjų įstaigų (kurių savininkė yra savivaldybė) teikiamas atlygintinas paslaugas ir keleivių vežimą vietiniais maršrutais nustatymas, centralizuotai tiekiamos šilumos, šalto ir karšto vandens kainų nustatymas (tvirtinimas) įstatymų nustatyta tvarka, vietinių rinkliavų ir mokesčių tarifų</w:t>
      </w:r>
      <w:r>
        <w:rPr>
          <w:rFonts w:ascii="Times New Roman" w:hAnsi="Times New Roman"/>
          <w:b/>
          <w:bCs/>
          <w:color w:val="000000"/>
          <w:sz w:val="24"/>
          <w:szCs w:val="24"/>
        </w:rPr>
        <w:t xml:space="preserve"> </w:t>
      </w:r>
      <w:r>
        <w:rPr>
          <w:rFonts w:ascii="Times New Roman" w:hAnsi="Times New Roman"/>
          <w:color w:val="000000"/>
          <w:sz w:val="24"/>
          <w:szCs w:val="24"/>
        </w:rPr>
        <w:t xml:space="preserve">nustatymas įstatymų nustatyta tvarka; </w:t>
      </w:r>
      <w:r>
        <w:rPr>
          <w:rFonts w:ascii="Times New Roman" w:eastAsia="Times New Roman" w:hAnsi="Times New Roman"/>
          <w:sz w:val="24"/>
          <w:szCs w:val="24"/>
          <w:lang w:eastAsia="lt-LT"/>
        </w:rPr>
        <w:t>Gyventojų pajamų mokesčio įstatymo 6 straipsnio 3 dalis numato, kad VL kainas nustato savivaldybės taryba ir reglamentuoja esminius kainų nustatymo reikalavimus. Detalesnes VL kainų nustatymo taisykles reglamentuoja Vyriausybės nutarimu patvirtintos Verslo liudijimų išdavimo gyventojams taisyklės.</w:t>
      </w:r>
    </w:p>
    <w:p w14:paraId="151B6F47"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3. Galimos teigiamos ar neigiamos sprendimo priėmimo pasekmės.</w:t>
      </w:r>
    </w:p>
    <w:p w14:paraId="5888B223" w14:textId="4A3C9DD7" w:rsidR="00256218" w:rsidRDefault="00256218"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Bus patvirtinti veiklų, kuriomis gali būti verčiamasi turint verslo liudijimą 202</w:t>
      </w:r>
      <w:r w:rsidR="004B1A23">
        <w:rPr>
          <w:rFonts w:ascii="Times New Roman" w:eastAsia="Times New Roman" w:hAnsi="Times New Roman"/>
          <w:sz w:val="24"/>
          <w:szCs w:val="24"/>
          <w:lang w:eastAsia="lt-LT"/>
        </w:rPr>
        <w:t>1</w:t>
      </w:r>
      <w:r>
        <w:rPr>
          <w:rFonts w:ascii="Times New Roman" w:eastAsia="Times New Roman" w:hAnsi="Times New Roman"/>
          <w:sz w:val="24"/>
          <w:szCs w:val="24"/>
          <w:lang w:eastAsia="lt-LT"/>
        </w:rPr>
        <w:t xml:space="preserve"> metų fiksuoti pajamų mokesčio dydžiai ir verslo liudijimus įsigyjantiems gyventojams taikomų lengvatų sąrašas. Neigiamų pasekmių nenumatoma. </w:t>
      </w:r>
    </w:p>
    <w:p w14:paraId="0F26BD2A"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p>
    <w:p w14:paraId="5C339C91" w14:textId="77777777" w:rsidR="00256218" w:rsidRDefault="00256218" w:rsidP="00256218">
      <w:pPr>
        <w:spacing w:after="0" w:line="240" w:lineRule="auto"/>
        <w:ind w:firstLine="709"/>
        <w:jc w:val="both"/>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4. Kokie šios srities teisės aktai tebegalioja ir kokius teisės aktus būtina pakeisti ar panaikinti, priėmus teikiamą tarybos sprendimą.</w:t>
      </w:r>
    </w:p>
    <w:p w14:paraId="7F8169C5" w14:textId="77777777" w:rsidR="00256218" w:rsidRPr="004B1A23" w:rsidRDefault="00256218" w:rsidP="004B1A23">
      <w:pPr>
        <w:spacing w:after="0" w:line="240" w:lineRule="auto"/>
        <w:ind w:firstLine="709"/>
        <w:jc w:val="both"/>
        <w:rPr>
          <w:rFonts w:ascii="Times New Roman" w:eastAsia="Times New Roman" w:hAnsi="Times New Roman"/>
          <w:sz w:val="24"/>
          <w:szCs w:val="24"/>
          <w:lang w:eastAsia="lt-LT"/>
        </w:rPr>
      </w:pPr>
      <w:r w:rsidRPr="004B1A23">
        <w:rPr>
          <w:rFonts w:ascii="Times New Roman" w:eastAsia="Times New Roman" w:hAnsi="Times New Roman"/>
          <w:sz w:val="24"/>
          <w:szCs w:val="24"/>
          <w:lang w:eastAsia="lt-LT"/>
        </w:rPr>
        <w:t>Šio sprendimo priėmimas neturi įtakos kitiems teisės aktams.</w:t>
      </w:r>
    </w:p>
    <w:p w14:paraId="22C3B410" w14:textId="77777777" w:rsidR="00256218" w:rsidRDefault="00256218" w:rsidP="00256218">
      <w:pPr>
        <w:spacing w:after="0" w:line="240" w:lineRule="auto"/>
        <w:ind w:firstLine="709"/>
        <w:jc w:val="both"/>
        <w:rPr>
          <w:rFonts w:ascii="Times New Roman" w:eastAsia="Times New Roman" w:hAnsi="Times New Roman"/>
          <w:b/>
          <w:bCs/>
          <w:sz w:val="24"/>
          <w:szCs w:val="24"/>
          <w:lang w:eastAsia="lt-LT"/>
        </w:rPr>
      </w:pPr>
      <w:r w:rsidRPr="004B1A23">
        <w:rPr>
          <w:rFonts w:ascii="Times New Roman" w:eastAsia="Times New Roman" w:hAnsi="Times New Roman"/>
          <w:b/>
          <w:bCs/>
          <w:sz w:val="24"/>
          <w:szCs w:val="24"/>
          <w:lang w:eastAsia="lt-LT"/>
        </w:rPr>
        <w:t>5. Antikorupcinis vertinimas.</w:t>
      </w:r>
    </w:p>
    <w:p w14:paraId="48DF8947"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p>
    <w:p w14:paraId="42A23CDD" w14:textId="30DF6644" w:rsidR="00256218" w:rsidRDefault="00256218"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Sprendimo projekto antikorupcinis vertinimas atliekamas, nes sprendimu </w:t>
      </w:r>
      <w:r w:rsidR="004B1A23">
        <w:rPr>
          <w:rFonts w:ascii="Times New Roman" w:eastAsia="Times New Roman" w:hAnsi="Times New Roman"/>
          <w:sz w:val="24"/>
          <w:szCs w:val="24"/>
          <w:lang w:eastAsia="lt-LT"/>
        </w:rPr>
        <w:t>ne</w:t>
      </w:r>
      <w:r>
        <w:rPr>
          <w:rFonts w:ascii="Times New Roman" w:eastAsia="Times New Roman" w:hAnsi="Times New Roman"/>
          <w:sz w:val="24"/>
          <w:szCs w:val="24"/>
          <w:lang w:eastAsia="lt-LT"/>
        </w:rPr>
        <w:t>bus reguliuojamos sritys, numatytos Korupcijos prevencijos įstatymo 8 straipsnio 1 dalyje.</w:t>
      </w:r>
    </w:p>
    <w:p w14:paraId="6505BC7B" w14:textId="77777777" w:rsidR="00256218" w:rsidRDefault="00256218" w:rsidP="0025621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14:paraId="281C9E7D"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w:t>
      </w:r>
    </w:p>
    <w:p w14:paraId="6CF8F926"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p>
    <w:p w14:paraId="267B1B8B" w14:textId="77777777" w:rsidR="00256218" w:rsidRDefault="00256218" w:rsidP="00256218">
      <w:pPr>
        <w:spacing w:after="0" w:line="240" w:lineRule="auto"/>
        <w:ind w:firstLine="709"/>
        <w:jc w:val="both"/>
        <w:rPr>
          <w:rFonts w:ascii="Times New Roman" w:eastAsia="Times New Roman" w:hAnsi="Times New Roman"/>
          <w:sz w:val="24"/>
          <w:szCs w:val="24"/>
          <w:lang w:eastAsia="lt-LT"/>
        </w:rPr>
      </w:pPr>
    </w:p>
    <w:p w14:paraId="5BDC7D55" w14:textId="61A0786E" w:rsidR="00256218" w:rsidRDefault="004B1A23" w:rsidP="0025621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Mero Patarėja</w:t>
      </w:r>
      <w:r>
        <w:rPr>
          <w:rFonts w:ascii="Times New Roman" w:eastAsia="Times New Roman" w:hAnsi="Times New Roman"/>
          <w:sz w:val="24"/>
          <w:szCs w:val="24"/>
          <w:lang w:eastAsia="lt-LT"/>
        </w:rPr>
        <w:tab/>
      </w:r>
      <w:r w:rsidR="00256218">
        <w:rPr>
          <w:rFonts w:ascii="Times New Roman" w:eastAsia="Times New Roman" w:hAnsi="Times New Roman"/>
          <w:sz w:val="24"/>
          <w:szCs w:val="24"/>
          <w:lang w:eastAsia="lt-LT"/>
        </w:rPr>
        <w:tab/>
      </w:r>
      <w:r w:rsidR="00256218">
        <w:rPr>
          <w:rFonts w:ascii="Times New Roman" w:eastAsia="Times New Roman" w:hAnsi="Times New Roman"/>
          <w:sz w:val="24"/>
          <w:szCs w:val="24"/>
          <w:lang w:eastAsia="lt-LT"/>
        </w:rPr>
        <w:tab/>
      </w:r>
      <w:r w:rsidR="00256218">
        <w:rPr>
          <w:rFonts w:ascii="Times New Roman" w:eastAsia="Times New Roman" w:hAnsi="Times New Roman"/>
          <w:sz w:val="24"/>
          <w:szCs w:val="24"/>
          <w:lang w:eastAsia="lt-LT"/>
        </w:rPr>
        <w:tab/>
        <w:t xml:space="preserve">                    </w:t>
      </w:r>
      <w:r>
        <w:rPr>
          <w:rFonts w:ascii="Times New Roman" w:eastAsia="Times New Roman" w:hAnsi="Times New Roman"/>
          <w:sz w:val="24"/>
          <w:szCs w:val="24"/>
          <w:lang w:eastAsia="lt-LT"/>
        </w:rPr>
        <w:t>Alina Batulevičienė</w:t>
      </w:r>
    </w:p>
    <w:p w14:paraId="10BDBBC4" w14:textId="77777777" w:rsidR="00256218" w:rsidRDefault="00256218" w:rsidP="00F217F8">
      <w:pPr>
        <w:spacing w:after="0"/>
      </w:pPr>
    </w:p>
    <w:sectPr w:rsidR="002562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353C20"/>
    <w:multiLevelType w:val="hybridMultilevel"/>
    <w:tmpl w:val="71FEB030"/>
    <w:lvl w:ilvl="0" w:tplc="52D8A1AA">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1DC035E"/>
    <w:multiLevelType w:val="hybridMultilevel"/>
    <w:tmpl w:val="58AAEC04"/>
    <w:lvl w:ilvl="0" w:tplc="EDF2DE94">
      <w:start w:val="1"/>
      <w:numFmt w:val="decimal"/>
      <w:lvlText w:val="%1."/>
      <w:lvlJc w:val="left"/>
      <w:pPr>
        <w:tabs>
          <w:tab w:val="num" w:pos="1020"/>
        </w:tabs>
        <w:ind w:left="1020" w:hanging="360"/>
      </w:pPr>
    </w:lvl>
    <w:lvl w:ilvl="1" w:tplc="04270019">
      <w:start w:val="1"/>
      <w:numFmt w:val="lowerLetter"/>
      <w:lvlText w:val="%2."/>
      <w:lvlJc w:val="left"/>
      <w:pPr>
        <w:tabs>
          <w:tab w:val="num" w:pos="1740"/>
        </w:tabs>
        <w:ind w:left="1740" w:hanging="360"/>
      </w:pPr>
    </w:lvl>
    <w:lvl w:ilvl="2" w:tplc="0427001B">
      <w:start w:val="1"/>
      <w:numFmt w:val="lowerRoman"/>
      <w:lvlText w:val="%3."/>
      <w:lvlJc w:val="right"/>
      <w:pPr>
        <w:tabs>
          <w:tab w:val="num" w:pos="2460"/>
        </w:tabs>
        <w:ind w:left="2460" w:hanging="180"/>
      </w:pPr>
    </w:lvl>
    <w:lvl w:ilvl="3" w:tplc="0427000F">
      <w:start w:val="1"/>
      <w:numFmt w:val="decimal"/>
      <w:lvlText w:val="%4."/>
      <w:lvlJc w:val="left"/>
      <w:pPr>
        <w:tabs>
          <w:tab w:val="num" w:pos="3180"/>
        </w:tabs>
        <w:ind w:left="3180" w:hanging="360"/>
      </w:pPr>
    </w:lvl>
    <w:lvl w:ilvl="4" w:tplc="04270019">
      <w:start w:val="1"/>
      <w:numFmt w:val="lowerLetter"/>
      <w:lvlText w:val="%5."/>
      <w:lvlJc w:val="left"/>
      <w:pPr>
        <w:tabs>
          <w:tab w:val="num" w:pos="3900"/>
        </w:tabs>
        <w:ind w:left="3900" w:hanging="360"/>
      </w:pPr>
    </w:lvl>
    <w:lvl w:ilvl="5" w:tplc="0427001B">
      <w:start w:val="1"/>
      <w:numFmt w:val="lowerRoman"/>
      <w:lvlText w:val="%6."/>
      <w:lvlJc w:val="right"/>
      <w:pPr>
        <w:tabs>
          <w:tab w:val="num" w:pos="4620"/>
        </w:tabs>
        <w:ind w:left="4620" w:hanging="180"/>
      </w:pPr>
    </w:lvl>
    <w:lvl w:ilvl="6" w:tplc="0427000F">
      <w:start w:val="1"/>
      <w:numFmt w:val="decimal"/>
      <w:lvlText w:val="%7."/>
      <w:lvlJc w:val="left"/>
      <w:pPr>
        <w:tabs>
          <w:tab w:val="num" w:pos="5340"/>
        </w:tabs>
        <w:ind w:left="5340" w:hanging="360"/>
      </w:pPr>
    </w:lvl>
    <w:lvl w:ilvl="7" w:tplc="04270019">
      <w:start w:val="1"/>
      <w:numFmt w:val="lowerLetter"/>
      <w:lvlText w:val="%8."/>
      <w:lvlJc w:val="left"/>
      <w:pPr>
        <w:tabs>
          <w:tab w:val="num" w:pos="6060"/>
        </w:tabs>
        <w:ind w:left="6060" w:hanging="360"/>
      </w:pPr>
    </w:lvl>
    <w:lvl w:ilvl="8" w:tplc="0427001B">
      <w:start w:val="1"/>
      <w:numFmt w:val="lowerRoman"/>
      <w:lvlText w:val="%9."/>
      <w:lvlJc w:val="right"/>
      <w:pPr>
        <w:tabs>
          <w:tab w:val="num" w:pos="6780"/>
        </w:tabs>
        <w:ind w:left="6780" w:hanging="180"/>
      </w:pPr>
    </w:lvl>
  </w:abstractNum>
  <w:abstractNum w:abstractNumId="2" w15:restartNumberingAfterBreak="0">
    <w:nsid w:val="74C90160"/>
    <w:multiLevelType w:val="hybridMultilevel"/>
    <w:tmpl w:val="26C6BCBC"/>
    <w:lvl w:ilvl="0" w:tplc="7C7ABCF8">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4812BE"/>
    <w:multiLevelType w:val="hybridMultilevel"/>
    <w:tmpl w:val="6C266D20"/>
    <w:lvl w:ilvl="0" w:tplc="52004A9A">
      <w:start w:val="1"/>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F8"/>
    <w:rsid w:val="000E446D"/>
    <w:rsid w:val="00144190"/>
    <w:rsid w:val="001F1F7C"/>
    <w:rsid w:val="001F5CF9"/>
    <w:rsid w:val="00256218"/>
    <w:rsid w:val="002C330A"/>
    <w:rsid w:val="002C660C"/>
    <w:rsid w:val="0030677A"/>
    <w:rsid w:val="00403121"/>
    <w:rsid w:val="004B1A23"/>
    <w:rsid w:val="005818B1"/>
    <w:rsid w:val="005978DB"/>
    <w:rsid w:val="005A133E"/>
    <w:rsid w:val="00602F47"/>
    <w:rsid w:val="0061306B"/>
    <w:rsid w:val="006D7797"/>
    <w:rsid w:val="00710BD6"/>
    <w:rsid w:val="0083616B"/>
    <w:rsid w:val="008B0450"/>
    <w:rsid w:val="008F0D3C"/>
    <w:rsid w:val="00935DC8"/>
    <w:rsid w:val="00AA2309"/>
    <w:rsid w:val="00B008A7"/>
    <w:rsid w:val="00CE2AB4"/>
    <w:rsid w:val="00D36F16"/>
    <w:rsid w:val="00DA4429"/>
    <w:rsid w:val="00EA3CBB"/>
    <w:rsid w:val="00F217F8"/>
    <w:rsid w:val="00F57E58"/>
    <w:rsid w:val="00FD2A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E887"/>
  <w15:docId w15:val="{0F12529B-7DD4-42B6-A809-4E444F22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17F8"/>
    <w:pPr>
      <w:spacing w:after="160" w:line="256" w:lineRule="auto"/>
    </w:pPr>
    <w:rPr>
      <w:rFonts w:ascii="Calibri" w:eastAsia="Calibri" w:hAnsi="Calibri" w:cs="Times New Roman"/>
    </w:rPr>
  </w:style>
  <w:style w:type="paragraph" w:styleId="Antrat1">
    <w:name w:val="heading 1"/>
    <w:basedOn w:val="prastasis"/>
    <w:link w:val="Antrat1Diagrama"/>
    <w:uiPriority w:val="9"/>
    <w:qFormat/>
    <w:rsid w:val="00F217F8"/>
    <w:pPr>
      <w:spacing w:before="100" w:beforeAutospacing="1" w:after="100" w:afterAutospacing="1" w:line="240" w:lineRule="auto"/>
      <w:jc w:val="center"/>
      <w:outlineLvl w:val="0"/>
    </w:pPr>
    <w:rPr>
      <w:rFonts w:ascii="Times New Roman" w:eastAsia="Times New Roman" w:hAnsi="Times New Roman"/>
      <w:b/>
      <w:bCs/>
      <w:kern w:val="36"/>
      <w:sz w:val="16"/>
      <w:szCs w:val="16"/>
      <w:lang w:eastAsia="lt-LT"/>
    </w:rPr>
  </w:style>
  <w:style w:type="paragraph" w:styleId="Antrat2">
    <w:name w:val="heading 2"/>
    <w:basedOn w:val="prastasis"/>
    <w:link w:val="Antrat2Diagrama"/>
    <w:uiPriority w:val="9"/>
    <w:semiHidden/>
    <w:unhideWhenUsed/>
    <w:qFormat/>
    <w:rsid w:val="00F217F8"/>
    <w:pPr>
      <w:spacing w:before="100" w:beforeAutospacing="1" w:after="100" w:afterAutospacing="1" w:line="240" w:lineRule="auto"/>
      <w:jc w:val="center"/>
      <w:outlineLvl w:val="1"/>
    </w:pPr>
    <w:rPr>
      <w:rFonts w:ascii="Tahoma" w:eastAsia="Times New Roman" w:hAnsi="Tahoma" w:cs="Tahoma"/>
      <w:b/>
      <w:bCs/>
      <w:sz w:val="28"/>
      <w:szCs w:val="28"/>
      <w:lang w:eastAsia="lt-LT"/>
    </w:rPr>
  </w:style>
  <w:style w:type="paragraph" w:styleId="Antrat5">
    <w:name w:val="heading 5"/>
    <w:basedOn w:val="prastasis"/>
    <w:link w:val="Antrat5Diagrama"/>
    <w:uiPriority w:val="9"/>
    <w:semiHidden/>
    <w:unhideWhenUsed/>
    <w:qFormat/>
    <w:rsid w:val="00F217F8"/>
    <w:pPr>
      <w:spacing w:before="100" w:beforeAutospacing="1" w:after="100" w:afterAutospacing="1" w:line="240" w:lineRule="auto"/>
      <w:jc w:val="center"/>
      <w:outlineLvl w:val="4"/>
    </w:pPr>
    <w:rPr>
      <w:rFonts w:ascii="Tahoma" w:eastAsia="Times New Roman" w:hAnsi="Tahoma" w:cs="Tahoma"/>
      <w:b/>
      <w:bCs/>
      <w:smallCaps/>
      <w:sz w:val="16"/>
      <w:szCs w:val="1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17F8"/>
    <w:rPr>
      <w:rFonts w:ascii="Times New Roman" w:eastAsia="Times New Roman" w:hAnsi="Times New Roman" w:cs="Times New Roman"/>
      <w:b/>
      <w:bCs/>
      <w:kern w:val="36"/>
      <w:sz w:val="16"/>
      <w:szCs w:val="16"/>
      <w:lang w:eastAsia="lt-LT"/>
    </w:rPr>
  </w:style>
  <w:style w:type="character" w:customStyle="1" w:styleId="Antrat2Diagrama">
    <w:name w:val="Antraštė 2 Diagrama"/>
    <w:basedOn w:val="Numatytasispastraiposriftas"/>
    <w:link w:val="Antrat2"/>
    <w:uiPriority w:val="9"/>
    <w:semiHidden/>
    <w:rsid w:val="00F217F8"/>
    <w:rPr>
      <w:rFonts w:ascii="Tahoma" w:eastAsia="Times New Roman" w:hAnsi="Tahoma" w:cs="Tahoma"/>
      <w:b/>
      <w:bCs/>
      <w:sz w:val="28"/>
      <w:szCs w:val="28"/>
      <w:lang w:eastAsia="lt-LT"/>
    </w:rPr>
  </w:style>
  <w:style w:type="character" w:customStyle="1" w:styleId="Antrat5Diagrama">
    <w:name w:val="Antraštė 5 Diagrama"/>
    <w:basedOn w:val="Numatytasispastraiposriftas"/>
    <w:link w:val="Antrat5"/>
    <w:uiPriority w:val="9"/>
    <w:semiHidden/>
    <w:rsid w:val="00F217F8"/>
    <w:rPr>
      <w:rFonts w:ascii="Tahoma" w:eastAsia="Times New Roman" w:hAnsi="Tahoma" w:cs="Tahoma"/>
      <w:b/>
      <w:bCs/>
      <w:smallCaps/>
      <w:sz w:val="16"/>
      <w:szCs w:val="16"/>
      <w:lang w:eastAsia="lt-LT"/>
    </w:rPr>
  </w:style>
  <w:style w:type="character" w:styleId="Hipersaitas">
    <w:name w:val="Hyperlink"/>
    <w:semiHidden/>
    <w:unhideWhenUsed/>
    <w:rsid w:val="00F217F8"/>
    <w:rPr>
      <w:color w:val="0000FF"/>
      <w:u w:val="single"/>
    </w:rPr>
  </w:style>
  <w:style w:type="character" w:styleId="Perirtashipersaitas">
    <w:name w:val="FollowedHyperlink"/>
    <w:basedOn w:val="Numatytasispastraiposriftas"/>
    <w:uiPriority w:val="99"/>
    <w:semiHidden/>
    <w:unhideWhenUsed/>
    <w:rsid w:val="00F217F8"/>
    <w:rPr>
      <w:color w:val="800080" w:themeColor="followedHyperlink"/>
      <w:u w:val="single"/>
    </w:rPr>
  </w:style>
  <w:style w:type="paragraph" w:styleId="HTMLiankstoformatuotas">
    <w:name w:val="HTML Preformatted"/>
    <w:basedOn w:val="prastasis"/>
    <w:link w:val="HTMLiankstoformatuotasDiagrama"/>
    <w:semiHidden/>
    <w:unhideWhenUsed/>
    <w:rsid w:val="00F217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semiHidden/>
    <w:rsid w:val="00F217F8"/>
    <w:rPr>
      <w:rFonts w:ascii="Courier New" w:eastAsia="Times New Roman" w:hAnsi="Courier New" w:cs="Courier New"/>
      <w:sz w:val="20"/>
      <w:szCs w:val="20"/>
      <w:lang w:eastAsia="lt-LT"/>
    </w:rPr>
  </w:style>
  <w:style w:type="paragraph" w:styleId="Antrats">
    <w:name w:val="header"/>
    <w:basedOn w:val="prastasis"/>
    <w:link w:val="AntratsDiagrama"/>
    <w:uiPriority w:val="99"/>
    <w:semiHidden/>
    <w:unhideWhenUsed/>
    <w:rsid w:val="00F217F8"/>
    <w:pPr>
      <w:tabs>
        <w:tab w:val="center" w:pos="4153"/>
        <w:tab w:val="right" w:pos="8306"/>
      </w:tabs>
      <w:spacing w:after="0" w:line="240" w:lineRule="auto"/>
    </w:pPr>
    <w:rPr>
      <w:rFonts w:ascii="Times New Roman" w:eastAsia="Times New Roman" w:hAnsi="Times New Roman"/>
      <w:sz w:val="20"/>
      <w:szCs w:val="20"/>
      <w:lang w:val="en-GB" w:eastAsia="lt-LT"/>
    </w:rPr>
  </w:style>
  <w:style w:type="character" w:customStyle="1" w:styleId="AntratsDiagrama">
    <w:name w:val="Antraštės Diagrama"/>
    <w:basedOn w:val="Numatytasispastraiposriftas"/>
    <w:link w:val="Antrats"/>
    <w:uiPriority w:val="99"/>
    <w:semiHidden/>
    <w:rsid w:val="00F217F8"/>
    <w:rPr>
      <w:rFonts w:ascii="Times New Roman" w:eastAsia="Times New Roman" w:hAnsi="Times New Roman" w:cs="Times New Roman"/>
      <w:sz w:val="20"/>
      <w:szCs w:val="20"/>
      <w:lang w:val="en-GB" w:eastAsia="lt-LT"/>
    </w:rPr>
  </w:style>
  <w:style w:type="paragraph" w:styleId="Porat">
    <w:name w:val="footer"/>
    <w:basedOn w:val="prastasis"/>
    <w:link w:val="PoratDiagrama"/>
    <w:uiPriority w:val="99"/>
    <w:semiHidden/>
    <w:unhideWhenUsed/>
    <w:rsid w:val="00F217F8"/>
    <w:pPr>
      <w:tabs>
        <w:tab w:val="center" w:pos="4153"/>
        <w:tab w:val="right" w:pos="8306"/>
      </w:tabs>
      <w:spacing w:after="0" w:line="240" w:lineRule="auto"/>
    </w:pPr>
    <w:rPr>
      <w:rFonts w:ascii="Times New Roman" w:eastAsia="Times New Roman" w:hAnsi="Times New Roman"/>
      <w:sz w:val="20"/>
      <w:szCs w:val="20"/>
      <w:lang w:val="en-GB" w:eastAsia="lt-LT"/>
    </w:rPr>
  </w:style>
  <w:style w:type="character" w:customStyle="1" w:styleId="PoratDiagrama">
    <w:name w:val="Poraštė Diagrama"/>
    <w:basedOn w:val="Numatytasispastraiposriftas"/>
    <w:link w:val="Porat"/>
    <w:uiPriority w:val="99"/>
    <w:semiHidden/>
    <w:rsid w:val="00F217F8"/>
    <w:rPr>
      <w:rFonts w:ascii="Times New Roman" w:eastAsia="Times New Roman" w:hAnsi="Times New Roman" w:cs="Times New Roman"/>
      <w:sz w:val="20"/>
      <w:szCs w:val="20"/>
      <w:lang w:val="en-GB" w:eastAsia="lt-LT"/>
    </w:rPr>
  </w:style>
  <w:style w:type="paragraph" w:styleId="Pagrindinistekstas">
    <w:name w:val="Body Text"/>
    <w:basedOn w:val="prastasis"/>
    <w:link w:val="PagrindinistekstasDiagrama"/>
    <w:uiPriority w:val="99"/>
    <w:semiHidden/>
    <w:unhideWhenUsed/>
    <w:rsid w:val="00F217F8"/>
    <w:pPr>
      <w:spacing w:after="0" w:line="240" w:lineRule="auto"/>
      <w:ind w:right="-514"/>
    </w:pPr>
    <w:rPr>
      <w:rFonts w:ascii="Times New Roman" w:eastAsia="Times New Roman" w:hAnsi="Times New Roman"/>
      <w:bCs/>
      <w:sz w:val="24"/>
      <w:szCs w:val="24"/>
    </w:rPr>
  </w:style>
  <w:style w:type="character" w:customStyle="1" w:styleId="PagrindinistekstasDiagrama">
    <w:name w:val="Pagrindinis tekstas Diagrama"/>
    <w:basedOn w:val="Numatytasispastraiposriftas"/>
    <w:link w:val="Pagrindinistekstas"/>
    <w:uiPriority w:val="99"/>
    <w:semiHidden/>
    <w:rsid w:val="00F217F8"/>
    <w:rPr>
      <w:rFonts w:ascii="Times New Roman" w:eastAsia="Times New Roman" w:hAnsi="Times New Roman" w:cs="Times New Roman"/>
      <w:bCs/>
      <w:sz w:val="24"/>
      <w:szCs w:val="24"/>
    </w:rPr>
  </w:style>
  <w:style w:type="paragraph" w:styleId="Debesliotekstas">
    <w:name w:val="Balloon Text"/>
    <w:basedOn w:val="prastasis"/>
    <w:link w:val="DebesliotekstasDiagrama"/>
    <w:uiPriority w:val="99"/>
    <w:semiHidden/>
    <w:unhideWhenUsed/>
    <w:rsid w:val="00F217F8"/>
    <w:pPr>
      <w:spacing w:after="0" w:line="240" w:lineRule="auto"/>
    </w:pPr>
    <w:rPr>
      <w:rFonts w:ascii="Tahoma" w:eastAsia="Times New Roman" w:hAnsi="Tahoma" w:cs="Tahoma"/>
      <w:sz w:val="16"/>
      <w:szCs w:val="16"/>
      <w:lang w:val="en-GB" w:eastAsia="lt-LT"/>
    </w:rPr>
  </w:style>
  <w:style w:type="character" w:customStyle="1" w:styleId="DebesliotekstasDiagrama">
    <w:name w:val="Debesėlio tekstas Diagrama"/>
    <w:basedOn w:val="Numatytasispastraiposriftas"/>
    <w:link w:val="Debesliotekstas"/>
    <w:uiPriority w:val="99"/>
    <w:semiHidden/>
    <w:rsid w:val="00F217F8"/>
    <w:rPr>
      <w:rFonts w:ascii="Tahoma" w:eastAsia="Times New Roman" w:hAnsi="Tahoma" w:cs="Tahoma"/>
      <w:sz w:val="16"/>
      <w:szCs w:val="16"/>
      <w:lang w:val="en-GB" w:eastAsia="lt-LT"/>
    </w:rPr>
  </w:style>
  <w:style w:type="paragraph" w:styleId="Sraopastraipa">
    <w:name w:val="List Paragraph"/>
    <w:basedOn w:val="prastasis"/>
    <w:qFormat/>
    <w:rsid w:val="00F217F8"/>
    <w:pPr>
      <w:spacing w:after="0" w:line="240" w:lineRule="auto"/>
      <w:ind w:left="720"/>
      <w:contextualSpacing/>
    </w:pPr>
    <w:rPr>
      <w:rFonts w:ascii="Times New Roman" w:eastAsia="Times New Roman" w:hAnsi="Times New Roman"/>
      <w:sz w:val="24"/>
      <w:szCs w:val="24"/>
    </w:rPr>
  </w:style>
  <w:style w:type="paragraph" w:customStyle="1" w:styleId="preformatted">
    <w:name w:val="preformatted"/>
    <w:basedOn w:val="prastasis"/>
    <w:uiPriority w:val="99"/>
    <w:semiHidden/>
    <w:rsid w:val="00F217F8"/>
    <w:pPr>
      <w:snapToGrid w:val="0"/>
      <w:spacing w:after="0" w:line="240" w:lineRule="auto"/>
    </w:pPr>
    <w:rPr>
      <w:rFonts w:ascii="Courier New" w:eastAsia="Times New Roman" w:hAnsi="Courier New" w:cs="Courier New"/>
      <w:sz w:val="20"/>
      <w:szCs w:val="20"/>
      <w:lang w:eastAsia="lt-LT"/>
    </w:rPr>
  </w:style>
  <w:style w:type="paragraph" w:customStyle="1" w:styleId="NormalParagraphStyle">
    <w:name w:val="NormalParagraphStyle"/>
    <w:basedOn w:val="prastasis"/>
    <w:uiPriority w:val="99"/>
    <w:semiHidden/>
    <w:rsid w:val="00F217F8"/>
    <w:pPr>
      <w:suppressAutoHyphens/>
      <w:autoSpaceDE w:val="0"/>
      <w:autoSpaceDN w:val="0"/>
      <w:adjustRightInd w:val="0"/>
      <w:spacing w:after="0" w:line="288" w:lineRule="auto"/>
    </w:pPr>
    <w:rPr>
      <w:rFonts w:ascii="Times New Roman" w:eastAsia="Times New Roman" w:hAnsi="Times New Roman"/>
      <w:color w:val="000000"/>
      <w:sz w:val="24"/>
      <w:szCs w:val="24"/>
      <w:lang w:val="en-US" w:eastAsia="lt-LT"/>
    </w:rPr>
  </w:style>
  <w:style w:type="paragraph" w:customStyle="1" w:styleId="tajtip">
    <w:name w:val="tajtip"/>
    <w:basedOn w:val="prastasis"/>
    <w:rsid w:val="00F217F8"/>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TMLiankstoformatuotasDiagrama1">
    <w:name w:val="HTML iš anksto formatuotas Diagrama1"/>
    <w:basedOn w:val="Numatytasispastraiposriftas"/>
    <w:uiPriority w:val="99"/>
    <w:semiHidden/>
    <w:rsid w:val="00F217F8"/>
    <w:rPr>
      <w:rFonts w:ascii="Consolas" w:hAnsi="Consolas" w:cs="Consolas" w:hint="default"/>
      <w:lang w:eastAsia="en-US"/>
    </w:rPr>
  </w:style>
  <w:style w:type="character" w:customStyle="1" w:styleId="PoratDiagrama1">
    <w:name w:val="Poraštė Diagrama1"/>
    <w:basedOn w:val="Numatytasispastraiposriftas"/>
    <w:uiPriority w:val="99"/>
    <w:semiHidden/>
    <w:rsid w:val="00F217F8"/>
    <w:rPr>
      <w:sz w:val="22"/>
      <w:szCs w:val="22"/>
      <w:lang w:eastAsia="en-US"/>
    </w:rPr>
  </w:style>
  <w:style w:type="character" w:customStyle="1" w:styleId="DebesliotekstasDiagrama1">
    <w:name w:val="Debesėlio tekstas Diagrama1"/>
    <w:basedOn w:val="Numatytasispastraiposriftas"/>
    <w:uiPriority w:val="99"/>
    <w:semiHidden/>
    <w:rsid w:val="00F217F8"/>
    <w:rPr>
      <w:rFonts w:ascii="Tahoma" w:hAnsi="Tahoma" w:cs="Tahoma" w:hint="default"/>
      <w:sz w:val="16"/>
      <w:szCs w:val="16"/>
      <w:lang w:eastAsia="en-US"/>
    </w:rPr>
  </w:style>
  <w:style w:type="character" w:customStyle="1" w:styleId="uficommentbody">
    <w:name w:val="uficommentbody"/>
    <w:basedOn w:val="Numatytasispastraiposriftas"/>
    <w:rsid w:val="00F217F8"/>
  </w:style>
  <w:style w:type="table" w:styleId="Lentelstinklelis">
    <w:name w:val="Table Grid"/>
    <w:basedOn w:val="prastojilentel"/>
    <w:uiPriority w:val="39"/>
    <w:rsid w:val="00F217F8"/>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E2AB4"/>
    <w:rPr>
      <w:sz w:val="16"/>
      <w:szCs w:val="16"/>
    </w:rPr>
  </w:style>
  <w:style w:type="paragraph" w:styleId="Komentarotekstas">
    <w:name w:val="annotation text"/>
    <w:basedOn w:val="prastasis"/>
    <w:link w:val="KomentarotekstasDiagrama"/>
    <w:uiPriority w:val="99"/>
    <w:semiHidden/>
    <w:unhideWhenUsed/>
    <w:rsid w:val="00CE2A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E2AB4"/>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CE2AB4"/>
    <w:rPr>
      <w:b/>
      <w:bCs/>
    </w:rPr>
  </w:style>
  <w:style w:type="character" w:customStyle="1" w:styleId="KomentarotemaDiagrama">
    <w:name w:val="Komentaro tema Diagrama"/>
    <w:basedOn w:val="KomentarotekstasDiagrama"/>
    <w:link w:val="Komentarotema"/>
    <w:uiPriority w:val="99"/>
    <w:semiHidden/>
    <w:rsid w:val="00CE2AB4"/>
    <w:rPr>
      <w:rFonts w:ascii="Calibri" w:eastAsia="Calibri" w:hAnsi="Calibri" w:cs="Times New Roman"/>
      <w:b/>
      <w:bCs/>
      <w:sz w:val="20"/>
      <w:szCs w:val="20"/>
    </w:rPr>
  </w:style>
  <w:style w:type="character" w:customStyle="1" w:styleId="clear">
    <w:name w:val="clear"/>
    <w:basedOn w:val="Numatytasispastraiposriftas"/>
    <w:rsid w:val="002C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740951">
      <w:bodyDiv w:val="1"/>
      <w:marLeft w:val="0"/>
      <w:marRight w:val="0"/>
      <w:marTop w:val="0"/>
      <w:marBottom w:val="0"/>
      <w:divBdr>
        <w:top w:val="none" w:sz="0" w:space="0" w:color="auto"/>
        <w:left w:val="none" w:sz="0" w:space="0" w:color="auto"/>
        <w:bottom w:val="none" w:sz="0" w:space="0" w:color="auto"/>
        <w:right w:val="none" w:sz="0" w:space="0" w:color="auto"/>
      </w:divBdr>
    </w:div>
    <w:div w:id="1056008378">
      <w:bodyDiv w:val="1"/>
      <w:marLeft w:val="0"/>
      <w:marRight w:val="0"/>
      <w:marTop w:val="0"/>
      <w:marBottom w:val="0"/>
      <w:divBdr>
        <w:top w:val="none" w:sz="0" w:space="0" w:color="auto"/>
        <w:left w:val="none" w:sz="0" w:space="0" w:color="auto"/>
        <w:bottom w:val="none" w:sz="0" w:space="0" w:color="auto"/>
        <w:right w:val="none" w:sz="0" w:space="0" w:color="auto"/>
      </w:divBdr>
    </w:div>
    <w:div w:id="1509827838">
      <w:bodyDiv w:val="1"/>
      <w:marLeft w:val="0"/>
      <w:marRight w:val="0"/>
      <w:marTop w:val="0"/>
      <w:marBottom w:val="0"/>
      <w:divBdr>
        <w:top w:val="none" w:sz="0" w:space="0" w:color="auto"/>
        <w:left w:val="none" w:sz="0" w:space="0" w:color="auto"/>
        <w:bottom w:val="none" w:sz="0" w:space="0" w:color="auto"/>
        <w:right w:val="none" w:sz="0" w:space="0" w:color="auto"/>
      </w:divBdr>
    </w:div>
    <w:div w:id="19278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image" Target="media/image1.png"/><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http://www.stat.gov.lt/uploads/klasifik/EVRK/EVRK2red_lt_RIGHT.htm" TargetMode="External"/><Relationship Id="rId1" Type="http://schemas.openxmlformats.org/officeDocument/2006/relationships/numbering" Target="numbering.xml"/><Relationship Id="rId6"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4" Type="http://schemas.openxmlformats.org/officeDocument/2006/relationships/webSettings" Target="webSettings.xml"/><Relationship Id="rId9" Type="http://schemas.openxmlformats.org/officeDocument/2006/relationships/hyperlink" Target="http://www.stat.gov.lt/uploads/klasifik/EVRK/EVRK2red_lt_RIGHT.htm" TargetMode="Externa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fontTable" Target="fontTable.xml"/><Relationship Id="rId7" Type="http://schemas.openxmlformats.org/officeDocument/2006/relationships/hyperlink" Target="http://www.stat.gov.lt/uploads/klasifik/EVRK/EVRK2red_lt_RIGHT.htm" TargetMode="External"/><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theme" Target="theme/theme1.xml"/><Relationship Id="rId8" Type="http://schemas.openxmlformats.org/officeDocument/2006/relationships/hyperlink" Target="http://www.stat.gov.lt/uploads/klasifik/EVRK/EVRK2red_lt_RIGHT.htm" TargetMode="Externa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22671</Words>
  <Characters>12923</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Onutė Plėštienė</dc:creator>
  <cp:lastModifiedBy>Gražina Paulauskienė</cp:lastModifiedBy>
  <cp:revision>4</cp:revision>
  <dcterms:created xsi:type="dcterms:W3CDTF">2020-07-28T12:58:00Z</dcterms:created>
  <dcterms:modified xsi:type="dcterms:W3CDTF">2020-07-30T13:22:00Z</dcterms:modified>
</cp:coreProperties>
</file>