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JONAVOS RAJONO SAVIVALDYBEI NUOSAVYBĖS TEISE PRIKLAUSANČIO TURTO VALDYMO, NAUDOJIMO IR DISPONAVIMO JUO ATASKAITA</w:t>
      </w: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PAGAL 2018 M. GRUODŽIO 31 D. DUOMENIS</w:t>
      </w: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 w:rsidRPr="00F44B3A">
        <w:rPr>
          <w:b/>
          <w:bCs/>
          <w:sz w:val="24"/>
          <w:szCs w:val="24"/>
          <w:u w:val="single"/>
        </w:rPr>
        <w:t>2020-0</w:t>
      </w:r>
      <w:r w:rsidR="00F44B3A" w:rsidRPr="00F44B3A">
        <w:rPr>
          <w:b/>
          <w:bCs/>
          <w:sz w:val="24"/>
          <w:szCs w:val="24"/>
          <w:u w:val="single"/>
        </w:rPr>
        <w:t>7-10</w:t>
      </w:r>
      <w:r w:rsidRPr="00F44B3A">
        <w:rPr>
          <w:b/>
          <w:b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</w:rPr>
        <w:t xml:space="preserve"> Nr. 1</w:t>
      </w:r>
    </w:p>
    <w:p w:rsidR="001335A1" w:rsidRPr="00084370" w:rsidRDefault="001335A1" w:rsidP="001335A1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084370">
        <w:rPr>
          <w:bCs/>
          <w:sz w:val="24"/>
          <w:szCs w:val="24"/>
          <w:vertAlign w:val="superscript"/>
        </w:rPr>
        <w:t>(data)</w:t>
      </w: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NEFINANSINIS TURTAS</w:t>
      </w:r>
    </w:p>
    <w:p w:rsidR="001335A1" w:rsidRPr="00084370" w:rsidRDefault="001335A1" w:rsidP="001335A1">
      <w:pPr>
        <w:ind w:left="5184" w:right="-22"/>
        <w:rPr>
          <w:bCs/>
          <w:i/>
        </w:rPr>
      </w:pPr>
      <w:r>
        <w:rPr>
          <w:bCs/>
          <w:i/>
        </w:rPr>
        <w:t xml:space="preserve">                   (Pateikimo valiuta ir tikslumas</w:t>
      </w:r>
      <w:r w:rsidRPr="00084370">
        <w:rPr>
          <w:bCs/>
          <w:i/>
        </w:rPr>
        <w:t xml:space="preserve"> - </w:t>
      </w:r>
      <w:r>
        <w:rPr>
          <w:bCs/>
          <w:i/>
        </w:rPr>
        <w:t>eurais</w:t>
      </w:r>
      <w:r w:rsidRPr="00084370">
        <w:rPr>
          <w:bCs/>
          <w:i/>
        </w:rPr>
        <w:t>)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56"/>
        <w:gridCol w:w="5481"/>
        <w:gridCol w:w="1843"/>
        <w:gridCol w:w="1843"/>
      </w:tblGrid>
      <w:tr w:rsidR="001335A1" w:rsidRPr="00C06A6F" w:rsidTr="00B617C8">
        <w:trPr>
          <w:trHeight w:val="33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Turto balansinė vertė 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1335A1" w:rsidRPr="00C06A6F" w:rsidTr="00B617C8">
        <w:trPr>
          <w:trHeight w:val="64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 xml:space="preserve">praėjusių ataskaitinių metų pabaigoje 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Ilgalaikis 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F203F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88 124 816,71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83 179 215,92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Žemė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F203F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50 700,00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Gyvenamieji pastatai (būstas)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F203F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7 519 318,34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7 352 670,74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Negyvenamieji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34 082 157,10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33 453 345,46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Administraciniai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3 878586,32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2 290 110,72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Pramoniniai pastatai ir sandėliai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9 867,00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Švietimo ir mokslo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15 906 505,50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16 088 707,92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Gydymo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3 929 577,09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4 017 923,00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Kultūros ir sporto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9 321 045,56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10 012 713,87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1 046 442,63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1 034 022,95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Infrastruktūros ir kiti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27 628 379,70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26 215 160,23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Hidrotechniniai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804 157,40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1 009 923,72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Tiltai, viadukai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Geležinkeliai (įskaitant atšakas)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Automobilių keliai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13 997 801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14 241 948,00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keliai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5 181 048,55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3 954 966,83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Sporto ir poilsio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3 134 877,80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2 257 345,36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1.4.7.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Vamzdynai, ryšių ir elektros linijos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1 999 812,94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1 891 309,56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1.4.8.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2 510 681,01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2 859 666,76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Nekilnojamosios kultūros vertybės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2 423 485,00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2 423 485,00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2 202 194,57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2 263 506,69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Šilumos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18 394,47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22 169,79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Kitos jėgos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28 791,90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22 024,86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Darbo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92 033,61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25 904,57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2 062 984,59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2 193 407,47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Transporto priemonės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2D57F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656 007,89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686 382,82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Kilnojamosios kultūros vertybės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2D57F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165 488,30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163 113,70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Baldai ir biuro įranga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614 707,03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598 526,08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Nebaigta statyba ir išankstiniai apmokėjimai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10 275 512,13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7 548 848,32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ilgalaikis 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2 500 418,65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2 423 476,88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Biologinis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392 684,00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83 085,00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Ilgalaikis nematerialusis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214 469,71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346 497,85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Plėtros darbai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Programinė įranga ir jos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48 928,64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Patentai ir kitos licencijos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8 556,00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Literatūros, mokslo ir meno kūriniai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42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nematerialusis turtas (įskaitant nebaigtus projektus ir išankstinius apmokėjimus)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190 095,21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289 013,21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Atsargos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201 395,69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224 746,83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Strateginės ir neliečiamosios atsargos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Medžiagos, žaliavos ir ūkinis inventorius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141 613,85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141 955,78</w:t>
            </w:r>
          </w:p>
        </w:tc>
      </w:tr>
      <w:tr w:rsidR="001335A1" w:rsidRPr="00C06A6F" w:rsidTr="00B617C8">
        <w:trPr>
          <w:trHeight w:val="25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Nebaigta gaminti produkcija ir nebaigtos vykdyti sutartys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1 445,00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Pagaminta produkcija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22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Atsargos, ilgalaikis materialusis ir biologinis turtas, skirtas parduoti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59 781,84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81 346,05</w:t>
            </w:r>
          </w:p>
        </w:tc>
      </w:tr>
      <w:tr w:rsidR="001335A1" w:rsidRPr="00C06A6F" w:rsidTr="00B617C8">
        <w:trPr>
          <w:trHeight w:val="2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Nefinansinis turtas, iš viso (1–4 eilučių suma)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F64E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88 933 366,11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83 833 545,60</w:t>
            </w:r>
          </w:p>
        </w:tc>
      </w:tr>
    </w:tbl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FINANSINIS TURTAS IR ĮSIPAREIGOJIMAI</w:t>
      </w:r>
    </w:p>
    <w:p w:rsidR="001335A1" w:rsidRDefault="001335A1" w:rsidP="001335A1">
      <w:pPr>
        <w:jc w:val="center"/>
        <w:rPr>
          <w:bCs/>
          <w:i/>
        </w:rPr>
      </w:pPr>
    </w:p>
    <w:p w:rsidR="001335A1" w:rsidRDefault="001335A1" w:rsidP="001335A1">
      <w:pPr>
        <w:ind w:left="5184" w:firstLine="1296"/>
        <w:jc w:val="center"/>
        <w:rPr>
          <w:b/>
          <w:bCs/>
          <w:sz w:val="24"/>
          <w:szCs w:val="24"/>
        </w:rPr>
      </w:pPr>
      <w:r>
        <w:rPr>
          <w:bCs/>
          <w:i/>
        </w:rPr>
        <w:t xml:space="preserve"> </w:t>
      </w:r>
      <w:r w:rsidRPr="00084370">
        <w:rPr>
          <w:bCs/>
          <w:i/>
        </w:rPr>
        <w:t>(</w:t>
      </w:r>
      <w:r>
        <w:rPr>
          <w:bCs/>
          <w:i/>
        </w:rPr>
        <w:t>Pateikimo valiuta ir tikslumas</w:t>
      </w:r>
      <w:r w:rsidRPr="00084370">
        <w:rPr>
          <w:bCs/>
          <w:i/>
        </w:rPr>
        <w:t xml:space="preserve"> -</w:t>
      </w:r>
      <w:r>
        <w:rPr>
          <w:bCs/>
          <w:i/>
        </w:rPr>
        <w:t>litais</w:t>
      </w:r>
      <w:r w:rsidRPr="00084370">
        <w:rPr>
          <w:bCs/>
          <w:i/>
        </w:rPr>
        <w:t>)</w:t>
      </w:r>
    </w:p>
    <w:tbl>
      <w:tblPr>
        <w:tblW w:w="1020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00"/>
        <w:gridCol w:w="2703"/>
        <w:gridCol w:w="1701"/>
        <w:gridCol w:w="1701"/>
        <w:gridCol w:w="1701"/>
        <w:gridCol w:w="1700"/>
      </w:tblGrid>
      <w:tr w:rsidR="001335A1" w:rsidRPr="00C06A6F" w:rsidTr="00B617C8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Rodiklio pavadinimas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 xml:space="preserve">Turto balansinė vertė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Įsipareigojimų balansinė vertė 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</w:tr>
      <w:tr w:rsidR="001335A1" w:rsidRPr="00C06A6F" w:rsidTr="00B617C8">
        <w:trPr>
          <w:trHeight w:val="10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praėjusių 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praėjusių ataskaitinių metų pabaigoje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Pinigai ir pinigų ekvivalentai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4 527 272,49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3 844 557,80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Pinigai kasoje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DC393B" w:rsidRDefault="00552702" w:rsidP="00B617C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8 295,28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DC393B" w:rsidRDefault="001335A1" w:rsidP="00B617C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1 310,37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Pinigai bankų sąskaitose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4 518 977,21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3 843 247,43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Pinigų ekvivalentai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Ne nuosavybės vertybiniai popieriai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Trumpalaikiai ne 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Ilgalaikiai ne 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Paskolos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105357,72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7 811 694,61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8 473 915,93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Trumpalaikės paskolos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79808,72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1 259 252,69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1632 501,32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Ilgalaikės paskolos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3C58D1">
              <w:rPr>
                <w:color w:val="000000"/>
                <w:sz w:val="24"/>
                <w:szCs w:val="24"/>
              </w:rPr>
              <w:t> 552 441,92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6 841 414,61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20 322 664,00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20720720,00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Akcinių ir uždarųjų akcinių bendrovių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19 429 328,00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19 886 991,00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Viešųjų įstaigų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833 729,00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3C58D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2 174 779,55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1 873 847,09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3 155 950,90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3 119 175,36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5.1.  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Prekybos skolos ir avansai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3C58D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305 491,31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262 066,46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88 415,12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181 163,45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Mokesčiai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952 574,74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536 867,48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1 127,22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Socialinis draudimas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14 023,71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9 553,26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Palūkanos už paskolas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6,05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Palūkanos už vertybinius popierius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916 659,12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1 074 714,23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3 052 753,87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2 927 325,38</w:t>
            </w:r>
          </w:p>
        </w:tc>
      </w:tr>
      <w:tr w:rsidR="001335A1" w:rsidRPr="00C06A6F" w:rsidTr="00B617C8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Finansinis turtas ir įsipareigojimai, iš viso (1–5 eilučių suma)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27 115 220,04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26 544 482,61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10 967 645,51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11 593 091,29</w:t>
            </w:r>
          </w:p>
        </w:tc>
      </w:tr>
    </w:tbl>
    <w:p w:rsidR="001335A1" w:rsidRDefault="001335A1" w:rsidP="001335A1">
      <w:pPr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Pr="000B73AB" w:rsidRDefault="000B73AB" w:rsidP="000B73AB">
      <w:pPr>
        <w:jc w:val="both"/>
        <w:rPr>
          <w:bCs/>
          <w:sz w:val="22"/>
          <w:szCs w:val="22"/>
        </w:rPr>
      </w:pPr>
      <w:r w:rsidRPr="000B73AB">
        <w:rPr>
          <w:bCs/>
          <w:sz w:val="22"/>
          <w:szCs w:val="22"/>
        </w:rPr>
        <w:t>Savivaldybės administracijos direktoriaus pavaduotoja,</w:t>
      </w:r>
    </w:p>
    <w:p w:rsidR="001335A1" w:rsidRPr="00320AEC" w:rsidRDefault="000B73AB" w:rsidP="000B73AB">
      <w:pPr>
        <w:rPr>
          <w:bCs/>
          <w:sz w:val="24"/>
          <w:szCs w:val="24"/>
        </w:rPr>
      </w:pPr>
      <w:r w:rsidRPr="000B73AB">
        <w:rPr>
          <w:bCs/>
          <w:sz w:val="22"/>
          <w:szCs w:val="22"/>
          <w:u w:val="single"/>
        </w:rPr>
        <w:t>pavaduojanti</w:t>
      </w:r>
      <w:r w:rsidR="001335A1" w:rsidRPr="000B73AB">
        <w:rPr>
          <w:bCs/>
          <w:sz w:val="22"/>
          <w:szCs w:val="22"/>
          <w:u w:val="single"/>
        </w:rPr>
        <w:t xml:space="preserve"> administracijos direktori</w:t>
      </w:r>
      <w:r w:rsidRPr="000B73AB">
        <w:rPr>
          <w:bCs/>
          <w:sz w:val="22"/>
          <w:szCs w:val="22"/>
          <w:u w:val="single"/>
        </w:rPr>
        <w:t>ų</w:t>
      </w:r>
      <w:r w:rsidR="001335A1">
        <w:rPr>
          <w:bCs/>
          <w:sz w:val="24"/>
          <w:szCs w:val="24"/>
          <w:u w:val="single"/>
        </w:rPr>
        <w:t xml:space="preserve"> </w:t>
      </w:r>
      <w:r w:rsidR="001335A1" w:rsidRPr="009946A1">
        <w:rPr>
          <w:b/>
          <w:bCs/>
          <w:sz w:val="24"/>
          <w:szCs w:val="24"/>
          <w:u w:val="single"/>
        </w:rPr>
        <w:t xml:space="preserve"> </w:t>
      </w:r>
      <w:r w:rsidR="001335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="001335A1">
        <w:rPr>
          <w:b/>
          <w:bCs/>
          <w:sz w:val="24"/>
          <w:szCs w:val="24"/>
        </w:rPr>
        <w:t xml:space="preserve">   </w:t>
      </w:r>
      <w:r w:rsidR="001335A1">
        <w:rPr>
          <w:b/>
          <w:bCs/>
          <w:sz w:val="24"/>
          <w:szCs w:val="24"/>
        </w:rPr>
        <w:tab/>
        <w:t xml:space="preserve"> </w:t>
      </w:r>
      <w:r w:rsidR="001335A1" w:rsidRPr="00E56E4A">
        <w:rPr>
          <w:bCs/>
          <w:sz w:val="24"/>
          <w:szCs w:val="24"/>
          <w:u w:val="single"/>
        </w:rPr>
        <w:t xml:space="preserve">             </w:t>
      </w:r>
      <w:r w:rsidR="001335A1" w:rsidRPr="00E56E4A">
        <w:rPr>
          <w:bCs/>
          <w:sz w:val="24"/>
          <w:szCs w:val="24"/>
          <w:u w:val="single"/>
        </w:rPr>
        <w:tab/>
        <w:t xml:space="preserve">  </w:t>
      </w:r>
      <w:r w:rsidR="001335A1" w:rsidRPr="00E56E4A">
        <w:rPr>
          <w:b/>
          <w:bCs/>
          <w:sz w:val="24"/>
          <w:szCs w:val="24"/>
          <w:u w:val="single"/>
        </w:rPr>
        <w:t xml:space="preserve">    </w:t>
      </w:r>
      <w:r w:rsidR="001335A1">
        <w:rPr>
          <w:b/>
          <w:bCs/>
          <w:sz w:val="24"/>
          <w:szCs w:val="24"/>
        </w:rPr>
        <w:tab/>
      </w:r>
      <w:r w:rsidRPr="000B73AB">
        <w:rPr>
          <w:bCs/>
          <w:sz w:val="24"/>
          <w:szCs w:val="24"/>
          <w:u w:val="single"/>
        </w:rPr>
        <w:t>Birutė Gailienė</w:t>
      </w:r>
      <w:r>
        <w:rPr>
          <w:bCs/>
          <w:sz w:val="24"/>
          <w:szCs w:val="24"/>
          <w:u w:val="single"/>
        </w:rPr>
        <w:t>___</w:t>
      </w:r>
    </w:p>
    <w:p w:rsidR="001335A1" w:rsidRPr="000B73AB" w:rsidRDefault="000B73AB" w:rsidP="001335A1">
      <w:pPr>
        <w:jc w:val="both"/>
        <w:rPr>
          <w:bCs/>
          <w:sz w:val="18"/>
          <w:szCs w:val="18"/>
          <w:vertAlign w:val="superscript"/>
        </w:rPr>
      </w:pPr>
      <w:r w:rsidRPr="000B73AB">
        <w:rPr>
          <w:bCs/>
          <w:sz w:val="18"/>
          <w:szCs w:val="18"/>
        </w:rPr>
        <w:t>(Turto valdytojo vadovo pareigos)</w:t>
      </w:r>
      <w:r w:rsidR="001335A1" w:rsidRPr="000B73AB">
        <w:rPr>
          <w:bCs/>
          <w:sz w:val="18"/>
          <w:szCs w:val="18"/>
        </w:rPr>
        <w:tab/>
        <w:t xml:space="preserve">                  </w:t>
      </w:r>
      <w:r w:rsidR="001335A1" w:rsidRPr="000B73AB">
        <w:rPr>
          <w:bCs/>
          <w:sz w:val="18"/>
          <w:szCs w:val="18"/>
        </w:rPr>
        <w:tab/>
      </w:r>
      <w:r w:rsidR="001335A1" w:rsidRPr="000B73AB">
        <w:rPr>
          <w:bCs/>
          <w:sz w:val="18"/>
          <w:szCs w:val="18"/>
        </w:rPr>
        <w:tab/>
        <w:t xml:space="preserve">        </w:t>
      </w:r>
      <w:r w:rsidR="001335A1" w:rsidRPr="000B73AB">
        <w:rPr>
          <w:bCs/>
          <w:sz w:val="18"/>
          <w:szCs w:val="18"/>
          <w:vertAlign w:val="superscript"/>
        </w:rPr>
        <w:t xml:space="preserve">(parašas)                                       </w:t>
      </w:r>
      <w:r>
        <w:rPr>
          <w:bCs/>
          <w:sz w:val="18"/>
          <w:szCs w:val="18"/>
          <w:vertAlign w:val="superscript"/>
        </w:rPr>
        <w:t xml:space="preserve">                             </w:t>
      </w:r>
      <w:r w:rsidR="001335A1" w:rsidRPr="000B73AB">
        <w:rPr>
          <w:bCs/>
          <w:sz w:val="18"/>
          <w:szCs w:val="18"/>
          <w:vertAlign w:val="superscript"/>
        </w:rPr>
        <w:t xml:space="preserve">    (vardas, pavardė)</w:t>
      </w:r>
    </w:p>
    <w:p w:rsidR="001335A1" w:rsidRDefault="001335A1" w:rsidP="001335A1">
      <w:pPr>
        <w:jc w:val="both"/>
        <w:rPr>
          <w:bCs/>
          <w:sz w:val="24"/>
          <w:szCs w:val="24"/>
        </w:rPr>
      </w:pPr>
    </w:p>
    <w:p w:rsidR="001335A1" w:rsidRDefault="001335A1" w:rsidP="001335A1">
      <w:pPr>
        <w:jc w:val="both"/>
        <w:rPr>
          <w:bCs/>
          <w:sz w:val="24"/>
          <w:szCs w:val="24"/>
        </w:rPr>
      </w:pPr>
    </w:p>
    <w:p w:rsidR="001335A1" w:rsidRDefault="001335A1" w:rsidP="001335A1">
      <w:pPr>
        <w:jc w:val="both"/>
        <w:rPr>
          <w:bCs/>
          <w:sz w:val="24"/>
          <w:szCs w:val="24"/>
        </w:rPr>
      </w:pPr>
      <w:r w:rsidRPr="009C7869">
        <w:rPr>
          <w:bCs/>
          <w:sz w:val="24"/>
          <w:szCs w:val="24"/>
          <w:u w:val="single"/>
        </w:rPr>
        <w:t>Turto skyriaus vedėja</w:t>
      </w:r>
      <w:r>
        <w:rPr>
          <w:bCs/>
          <w:sz w:val="24"/>
          <w:szCs w:val="24"/>
        </w:rPr>
        <w:t xml:space="preserve">s_______________             </w:t>
      </w:r>
      <w:r>
        <w:rPr>
          <w:bCs/>
          <w:sz w:val="24"/>
          <w:szCs w:val="24"/>
        </w:rPr>
        <w:tab/>
      </w:r>
      <w:r w:rsidRPr="00E56E4A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</w:rPr>
        <w:t xml:space="preserve">           </w:t>
      </w:r>
      <w:r w:rsidRPr="0087269D">
        <w:rPr>
          <w:bCs/>
          <w:sz w:val="24"/>
          <w:szCs w:val="24"/>
          <w:u w:val="single"/>
        </w:rPr>
        <w:t>__</w:t>
      </w:r>
      <w:r>
        <w:rPr>
          <w:bCs/>
          <w:sz w:val="24"/>
          <w:szCs w:val="24"/>
          <w:u w:val="single"/>
        </w:rPr>
        <w:t xml:space="preserve">Jolita </w:t>
      </w:r>
      <w:proofErr w:type="spellStart"/>
      <w:r>
        <w:rPr>
          <w:bCs/>
          <w:sz w:val="24"/>
          <w:szCs w:val="24"/>
          <w:u w:val="single"/>
        </w:rPr>
        <w:t>Gumaniukienė</w:t>
      </w:r>
      <w:proofErr w:type="spellEnd"/>
      <w:r>
        <w:rPr>
          <w:bCs/>
          <w:sz w:val="24"/>
          <w:szCs w:val="24"/>
          <w:u w:val="single"/>
        </w:rPr>
        <w:t>__</w:t>
      </w:r>
    </w:p>
    <w:p w:rsidR="001335A1" w:rsidRPr="00BA08A6" w:rsidRDefault="001335A1" w:rsidP="001335A1">
      <w:pPr>
        <w:jc w:val="both"/>
        <w:rPr>
          <w:bCs/>
          <w:sz w:val="24"/>
          <w:szCs w:val="24"/>
          <w:vertAlign w:val="superscript"/>
        </w:rPr>
      </w:pPr>
      <w:r w:rsidRPr="00BA08A6">
        <w:rPr>
          <w:bCs/>
          <w:sz w:val="24"/>
          <w:szCs w:val="24"/>
          <w:vertAlign w:val="superscript"/>
        </w:rPr>
        <w:t>(</w:t>
      </w:r>
      <w:r>
        <w:rPr>
          <w:bCs/>
          <w:sz w:val="24"/>
          <w:szCs w:val="24"/>
          <w:vertAlign w:val="superscript"/>
        </w:rPr>
        <w:t>Ataskaitos rengėjo tiesioginio vadovo</w:t>
      </w:r>
      <w:r w:rsidRPr="00BA08A6">
        <w:rPr>
          <w:bCs/>
          <w:sz w:val="24"/>
          <w:szCs w:val="24"/>
          <w:vertAlign w:val="superscript"/>
        </w:rPr>
        <w:t xml:space="preserve"> pareigų</w:t>
      </w:r>
      <w:r>
        <w:rPr>
          <w:bCs/>
          <w:sz w:val="24"/>
          <w:szCs w:val="24"/>
          <w:vertAlign w:val="superscript"/>
        </w:rPr>
        <w:t xml:space="preserve"> pavadinimas)      </w:t>
      </w:r>
      <w:r>
        <w:rPr>
          <w:bCs/>
          <w:sz w:val="24"/>
          <w:szCs w:val="24"/>
          <w:vertAlign w:val="superscript"/>
        </w:rPr>
        <w:tab/>
        <w:t xml:space="preserve">            (</w:t>
      </w:r>
      <w:r w:rsidRPr="00BA08A6">
        <w:rPr>
          <w:bCs/>
          <w:sz w:val="24"/>
          <w:szCs w:val="24"/>
          <w:vertAlign w:val="superscript"/>
        </w:rPr>
        <w:t>parašas</w:t>
      </w:r>
      <w:r>
        <w:rPr>
          <w:bCs/>
          <w:sz w:val="24"/>
          <w:szCs w:val="24"/>
          <w:vertAlign w:val="superscript"/>
        </w:rPr>
        <w:t>)</w:t>
      </w:r>
      <w:r>
        <w:rPr>
          <w:bCs/>
          <w:sz w:val="24"/>
          <w:szCs w:val="24"/>
          <w:vertAlign w:val="superscript"/>
        </w:rPr>
        <w:tab/>
        <w:t xml:space="preserve">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1335A1" w:rsidRDefault="001335A1" w:rsidP="001335A1">
      <w:pPr>
        <w:jc w:val="both"/>
        <w:rPr>
          <w:bCs/>
          <w:sz w:val="24"/>
          <w:szCs w:val="24"/>
        </w:rPr>
      </w:pP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335A1" w:rsidRDefault="001335A1" w:rsidP="001335A1">
      <w:pPr>
        <w:jc w:val="both"/>
        <w:rPr>
          <w:bCs/>
          <w:sz w:val="24"/>
          <w:szCs w:val="24"/>
        </w:rPr>
      </w:pPr>
    </w:p>
    <w:p w:rsidR="001335A1" w:rsidRPr="009C7869" w:rsidRDefault="001335A1" w:rsidP="001335A1">
      <w:pPr>
        <w:jc w:val="both"/>
        <w:rPr>
          <w:bCs/>
          <w:sz w:val="24"/>
          <w:szCs w:val="24"/>
          <w:u w:val="single"/>
        </w:rPr>
      </w:pPr>
      <w:r w:rsidRPr="009C7869">
        <w:rPr>
          <w:bCs/>
          <w:sz w:val="24"/>
          <w:szCs w:val="24"/>
          <w:u w:val="single"/>
        </w:rPr>
        <w:t>Turto skyriaus vyr. specialistė</w:t>
      </w: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_______________        ______</w:t>
      </w:r>
      <w:r w:rsidRPr="009C7869">
        <w:rPr>
          <w:bCs/>
          <w:sz w:val="24"/>
          <w:szCs w:val="24"/>
          <w:u w:val="single"/>
        </w:rPr>
        <w:t xml:space="preserve">Ona </w:t>
      </w:r>
      <w:proofErr w:type="spellStart"/>
      <w:r w:rsidRPr="009C7869">
        <w:rPr>
          <w:bCs/>
          <w:sz w:val="24"/>
          <w:szCs w:val="24"/>
          <w:u w:val="single"/>
        </w:rPr>
        <w:t>Plėštienė</w:t>
      </w:r>
      <w:proofErr w:type="spellEnd"/>
    </w:p>
    <w:p w:rsidR="001335A1" w:rsidRDefault="001335A1" w:rsidP="001335A1">
      <w:pPr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</w:t>
      </w:r>
      <w:r w:rsidRPr="00BA08A6">
        <w:rPr>
          <w:bCs/>
          <w:sz w:val="24"/>
          <w:szCs w:val="24"/>
          <w:vertAlign w:val="superscript"/>
        </w:rPr>
        <w:t>(</w:t>
      </w:r>
      <w:r>
        <w:rPr>
          <w:bCs/>
          <w:sz w:val="24"/>
          <w:szCs w:val="24"/>
          <w:vertAlign w:val="superscript"/>
        </w:rPr>
        <w:t xml:space="preserve">Ataskaitos rengėjo </w:t>
      </w:r>
      <w:r w:rsidRPr="00BA08A6">
        <w:rPr>
          <w:bCs/>
          <w:sz w:val="24"/>
          <w:szCs w:val="24"/>
          <w:vertAlign w:val="superscript"/>
        </w:rPr>
        <w:t xml:space="preserve"> pareigų</w:t>
      </w:r>
      <w:r>
        <w:rPr>
          <w:bCs/>
          <w:sz w:val="24"/>
          <w:szCs w:val="24"/>
          <w:vertAlign w:val="superscript"/>
        </w:rPr>
        <w:t xml:space="preserve"> pavadinimas)</w:t>
      </w: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  <w:vertAlign w:val="superscript"/>
        </w:rPr>
        <w:t xml:space="preserve">                                             (</w:t>
      </w:r>
      <w:r w:rsidRPr="00BA08A6">
        <w:rPr>
          <w:bCs/>
          <w:sz w:val="24"/>
          <w:szCs w:val="24"/>
          <w:vertAlign w:val="superscript"/>
        </w:rPr>
        <w:t>parašas</w:t>
      </w:r>
      <w:r>
        <w:rPr>
          <w:bCs/>
          <w:sz w:val="24"/>
          <w:szCs w:val="24"/>
          <w:vertAlign w:val="superscript"/>
        </w:rPr>
        <w:t>)</w:t>
      </w: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  <w:vertAlign w:val="superscript"/>
        </w:rPr>
        <w:t xml:space="preserve">          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1335A1" w:rsidRDefault="001335A1" w:rsidP="001335A1">
      <w:pPr>
        <w:spacing w:before="60"/>
        <w:jc w:val="center"/>
        <w:rPr>
          <w:b/>
          <w:bCs/>
          <w:caps/>
          <w:sz w:val="24"/>
          <w:szCs w:val="24"/>
        </w:rPr>
      </w:pPr>
    </w:p>
    <w:p w:rsidR="001335A1" w:rsidRDefault="001335A1" w:rsidP="001335A1"/>
    <w:p w:rsidR="001335A1" w:rsidRDefault="001335A1" w:rsidP="001335A1"/>
    <w:p w:rsidR="001335A1" w:rsidRDefault="001335A1" w:rsidP="001335A1"/>
    <w:p w:rsidR="001335A1" w:rsidRDefault="001335A1" w:rsidP="001335A1"/>
    <w:p w:rsidR="002457F0" w:rsidRDefault="002457F0"/>
    <w:sectPr w:rsidR="002457F0" w:rsidSect="00E7178B">
      <w:headerReference w:type="default" r:id="rId6"/>
      <w:headerReference w:type="first" r:id="rId7"/>
      <w:pgSz w:w="11906" w:h="16838"/>
      <w:pgMar w:top="1440" w:right="849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178B" w:rsidRDefault="00E7178B" w:rsidP="00E7178B">
      <w:r>
        <w:separator/>
      </w:r>
    </w:p>
  </w:endnote>
  <w:endnote w:type="continuationSeparator" w:id="0">
    <w:p w:rsidR="00E7178B" w:rsidRDefault="00E7178B" w:rsidP="00E7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178B" w:rsidRDefault="00E7178B" w:rsidP="00E7178B">
      <w:r>
        <w:separator/>
      </w:r>
    </w:p>
  </w:footnote>
  <w:footnote w:type="continuationSeparator" w:id="0">
    <w:p w:rsidR="00E7178B" w:rsidRDefault="00E7178B" w:rsidP="00E7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562307"/>
      <w:docPartObj>
        <w:docPartGallery w:val="Page Numbers (Top of Page)"/>
        <w:docPartUnique/>
      </w:docPartObj>
    </w:sdtPr>
    <w:sdtEndPr/>
    <w:sdtContent>
      <w:p w:rsidR="00E7178B" w:rsidRDefault="00E717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178B" w:rsidRDefault="00E717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060" w:rsidRPr="00E75060" w:rsidRDefault="00E75060">
    <w:pPr>
      <w:pStyle w:val="Antrats"/>
      <w:rPr>
        <w:b/>
        <w:bCs/>
        <w:sz w:val="24"/>
        <w:szCs w:val="24"/>
      </w:rPr>
    </w:pPr>
    <w:r w:rsidRPr="00E75060">
      <w:rPr>
        <w:b/>
        <w:bCs/>
        <w:sz w:val="24"/>
        <w:szCs w:val="24"/>
        <w:highlight w:val="yellow"/>
      </w:rPr>
      <w:t>54.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1"/>
    <w:rsid w:val="000B73AB"/>
    <w:rsid w:val="000E68DD"/>
    <w:rsid w:val="001335A1"/>
    <w:rsid w:val="001D2F2E"/>
    <w:rsid w:val="001F203F"/>
    <w:rsid w:val="002457F0"/>
    <w:rsid w:val="002D57F2"/>
    <w:rsid w:val="003C58D1"/>
    <w:rsid w:val="00552702"/>
    <w:rsid w:val="005A6703"/>
    <w:rsid w:val="00E7178B"/>
    <w:rsid w:val="00E75060"/>
    <w:rsid w:val="00F44B3A"/>
    <w:rsid w:val="00F6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7D53"/>
  <w15:docId w15:val="{F9F957B9-DB3E-4C19-AD52-0A65FDD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717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178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17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8B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4</cp:revision>
  <cp:lastPrinted>2020-07-13T07:44:00Z</cp:lastPrinted>
  <dcterms:created xsi:type="dcterms:W3CDTF">2020-07-27T14:00:00Z</dcterms:created>
  <dcterms:modified xsi:type="dcterms:W3CDTF">2020-07-31T07:38:00Z</dcterms:modified>
</cp:coreProperties>
</file>