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62D5DCD" w14:textId="0C0A3F78" w:rsidR="00E828F5" w:rsidRPr="004D3BCE" w:rsidRDefault="00034D1A" w:rsidP="00E828F5">
      <w:pPr>
        <w:pStyle w:val="Antrats"/>
        <w:tabs>
          <w:tab w:val="left" w:pos="6804"/>
        </w:tabs>
        <w:rPr>
          <w:b/>
          <w:bCs/>
        </w:rPr>
      </w:pPr>
      <w:r w:rsidRPr="00034D1A">
        <w:rPr>
          <w:b/>
          <w:bCs/>
          <w:highlight w:val="yellow"/>
        </w:rPr>
        <w:t>28.</w:t>
      </w:r>
      <w:r w:rsidR="00E828F5" w:rsidRPr="004D3BCE">
        <w:rPr>
          <w:b/>
          <w:bCs/>
        </w:rPr>
        <w:tab/>
      </w:r>
      <w:r w:rsidR="00E828F5" w:rsidRPr="004D3BCE">
        <w:rPr>
          <w:b/>
          <w:bCs/>
        </w:rPr>
        <w:tab/>
        <w:t>Projektas Nr. 12TS-</w:t>
      </w:r>
      <w:r w:rsidR="00A84C28">
        <w:rPr>
          <w:b/>
          <w:bCs/>
        </w:rPr>
        <w:t>84</w:t>
      </w:r>
    </w:p>
    <w:p w14:paraId="45748B31" w14:textId="77777777" w:rsidR="00E828F5" w:rsidRPr="004D3BCE" w:rsidRDefault="00E828F5" w:rsidP="00E828F5">
      <w:pPr>
        <w:tabs>
          <w:tab w:val="left" w:pos="709"/>
          <w:tab w:val="left" w:pos="6804"/>
        </w:tabs>
        <w:suppressAutoHyphens/>
        <w:jc w:val="center"/>
        <w:rPr>
          <w:sz w:val="20"/>
          <w:lang w:eastAsia="ar-SA"/>
        </w:rPr>
      </w:pPr>
    </w:p>
    <w:p w14:paraId="230CAB3F" w14:textId="77777777" w:rsidR="00482F4E" w:rsidRPr="004D3BCE" w:rsidRDefault="008D1347">
      <w:pPr>
        <w:tabs>
          <w:tab w:val="left" w:pos="709"/>
        </w:tabs>
        <w:suppressAutoHyphens/>
        <w:jc w:val="center"/>
        <w:rPr>
          <w:sz w:val="28"/>
          <w:szCs w:val="28"/>
          <w:lang w:eastAsia="ar-SA"/>
        </w:rPr>
      </w:pPr>
      <w:r w:rsidRPr="004D3BCE">
        <w:rPr>
          <w:noProof/>
          <w:lang w:eastAsia="lt-LT"/>
        </w:rPr>
        <w:drawing>
          <wp:inline distT="0" distB="0" distL="0" distR="0" wp14:anchorId="5D3CE623" wp14:editId="0455B386">
            <wp:extent cx="445135" cy="5422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542290"/>
                    </a:xfrm>
                    <a:prstGeom prst="rect">
                      <a:avLst/>
                    </a:prstGeom>
                    <a:noFill/>
                  </pic:spPr>
                </pic:pic>
              </a:graphicData>
            </a:graphic>
          </wp:inline>
        </w:drawing>
      </w:r>
    </w:p>
    <w:p w14:paraId="0605517F" w14:textId="77777777" w:rsidR="002009CB" w:rsidRPr="004D3BCE" w:rsidRDefault="002009CB">
      <w:pPr>
        <w:tabs>
          <w:tab w:val="left" w:pos="709"/>
        </w:tabs>
        <w:suppressAutoHyphens/>
        <w:jc w:val="center"/>
        <w:rPr>
          <w:sz w:val="16"/>
          <w:szCs w:val="16"/>
          <w:lang w:eastAsia="ar-SA"/>
        </w:rPr>
      </w:pPr>
    </w:p>
    <w:p w14:paraId="38125E90" w14:textId="77777777" w:rsidR="00482F4E" w:rsidRPr="004D3BCE" w:rsidRDefault="008D1347">
      <w:pPr>
        <w:suppressAutoHyphens/>
        <w:snapToGrid w:val="0"/>
        <w:jc w:val="center"/>
        <w:rPr>
          <w:b/>
          <w:bCs/>
          <w:szCs w:val="24"/>
          <w:lang w:eastAsia="ar-SA"/>
        </w:rPr>
      </w:pPr>
      <w:r w:rsidRPr="004D3BCE">
        <w:rPr>
          <w:b/>
          <w:bCs/>
          <w:szCs w:val="24"/>
          <w:lang w:eastAsia="ar-SA"/>
        </w:rPr>
        <w:t>JONAVOS RAJONO SAVIVALDYBĖS TARYBA</w:t>
      </w:r>
    </w:p>
    <w:p w14:paraId="33C28983" w14:textId="77777777" w:rsidR="00482F4E" w:rsidRPr="004D3BCE" w:rsidRDefault="00482F4E">
      <w:pPr>
        <w:rPr>
          <w:sz w:val="32"/>
          <w:szCs w:val="32"/>
        </w:rPr>
      </w:pPr>
    </w:p>
    <w:p w14:paraId="49224034" w14:textId="77777777" w:rsidR="00482F4E" w:rsidRPr="004D3BCE" w:rsidRDefault="008D1347" w:rsidP="009E1230">
      <w:pPr>
        <w:suppressAutoHyphens/>
        <w:snapToGrid w:val="0"/>
        <w:spacing w:line="276" w:lineRule="auto"/>
        <w:jc w:val="center"/>
        <w:rPr>
          <w:b/>
          <w:bCs/>
          <w:szCs w:val="24"/>
          <w:lang w:eastAsia="ar-SA"/>
        </w:rPr>
      </w:pPr>
      <w:r w:rsidRPr="004D3BCE">
        <w:rPr>
          <w:b/>
          <w:bCs/>
          <w:szCs w:val="24"/>
          <w:lang w:eastAsia="ar-SA"/>
        </w:rPr>
        <w:t>SPRENDIMAS</w:t>
      </w:r>
    </w:p>
    <w:p w14:paraId="78891B91" w14:textId="77777777" w:rsidR="00482F4E" w:rsidRPr="004D3BCE" w:rsidRDefault="008D1347" w:rsidP="009E1230">
      <w:pPr>
        <w:suppressAutoHyphens/>
        <w:snapToGrid w:val="0"/>
        <w:spacing w:line="276" w:lineRule="auto"/>
        <w:jc w:val="center"/>
        <w:rPr>
          <w:b/>
          <w:bCs/>
          <w:caps/>
          <w:szCs w:val="24"/>
          <w:lang w:eastAsia="ar-SA"/>
        </w:rPr>
      </w:pPr>
      <w:r w:rsidRPr="004D3BCE">
        <w:rPr>
          <w:b/>
          <w:bCs/>
          <w:caps/>
          <w:szCs w:val="24"/>
          <w:lang w:eastAsia="ar-SA"/>
        </w:rPr>
        <w:t>DĖL VIENKARTINIŲ, TIKSLINIŲ, SĄLYGINIŲ IR PERIODINIŲ PAŠALPŲ TEIKIMO JONAVOS RAJONO SAVIVALDYBĖJE TVARKOS APRAŠO PATVIRTINIMO</w:t>
      </w:r>
    </w:p>
    <w:p w14:paraId="18F679FF" w14:textId="77777777" w:rsidR="00482F4E" w:rsidRPr="004D3BCE" w:rsidRDefault="00482F4E" w:rsidP="009E1230">
      <w:pPr>
        <w:rPr>
          <w:sz w:val="6"/>
          <w:szCs w:val="6"/>
        </w:rPr>
      </w:pPr>
    </w:p>
    <w:p w14:paraId="563857D7" w14:textId="77777777" w:rsidR="00BF34B2" w:rsidRPr="004D3BCE" w:rsidRDefault="00BF34B2" w:rsidP="009E1230">
      <w:pPr>
        <w:suppressAutoHyphens/>
        <w:snapToGrid w:val="0"/>
        <w:jc w:val="center"/>
        <w:rPr>
          <w:lang w:eastAsia="ar-SA"/>
        </w:rPr>
      </w:pPr>
    </w:p>
    <w:p w14:paraId="42B2DC6A" w14:textId="53E524B7" w:rsidR="00482F4E" w:rsidRPr="004D3BCE" w:rsidRDefault="00AB4C07" w:rsidP="009E1230">
      <w:pPr>
        <w:suppressAutoHyphens/>
        <w:snapToGrid w:val="0"/>
        <w:jc w:val="center"/>
        <w:rPr>
          <w:lang w:eastAsia="ar-SA"/>
        </w:rPr>
      </w:pPr>
      <w:r w:rsidRPr="004D3BCE">
        <w:rPr>
          <w:lang w:eastAsia="ar-SA"/>
        </w:rPr>
        <w:t>2021</w:t>
      </w:r>
      <w:r w:rsidR="008D1347" w:rsidRPr="004D3BCE">
        <w:rPr>
          <w:lang w:eastAsia="ar-SA"/>
        </w:rPr>
        <w:t xml:space="preserve"> m. </w:t>
      </w:r>
      <w:r w:rsidR="00553B3B" w:rsidRPr="004D3BCE">
        <w:rPr>
          <w:lang w:eastAsia="ar-SA"/>
        </w:rPr>
        <w:t xml:space="preserve">balandžio  </w:t>
      </w:r>
      <w:r w:rsidR="00A84C28">
        <w:rPr>
          <w:lang w:eastAsia="ar-SA"/>
        </w:rPr>
        <w:t>29</w:t>
      </w:r>
      <w:r w:rsidR="00913D48" w:rsidRPr="004D3BCE">
        <w:rPr>
          <w:lang w:eastAsia="ar-SA"/>
        </w:rPr>
        <w:t xml:space="preserve">  </w:t>
      </w:r>
      <w:r w:rsidR="00553B3B" w:rsidRPr="004D3BCE">
        <w:rPr>
          <w:lang w:eastAsia="ar-SA"/>
        </w:rPr>
        <w:t xml:space="preserve"> </w:t>
      </w:r>
      <w:r w:rsidR="008D1347" w:rsidRPr="004D3BCE">
        <w:rPr>
          <w:lang w:eastAsia="ar-SA"/>
        </w:rPr>
        <w:t>d. Nr. 1TS</w:t>
      </w:r>
      <w:r w:rsidR="00913D48" w:rsidRPr="004D3BCE">
        <w:rPr>
          <w:lang w:eastAsia="ar-SA"/>
        </w:rPr>
        <w:t>-</w:t>
      </w:r>
    </w:p>
    <w:p w14:paraId="62BEB1DC" w14:textId="77777777" w:rsidR="00482F4E" w:rsidRPr="004D3BCE" w:rsidRDefault="00482F4E" w:rsidP="009E1230">
      <w:pPr>
        <w:rPr>
          <w:sz w:val="6"/>
          <w:szCs w:val="6"/>
        </w:rPr>
      </w:pPr>
    </w:p>
    <w:p w14:paraId="48BA3F94" w14:textId="77777777" w:rsidR="00482F4E" w:rsidRPr="004D3BCE" w:rsidRDefault="008D1347" w:rsidP="009E1230">
      <w:pPr>
        <w:suppressAutoHyphens/>
        <w:snapToGrid w:val="0"/>
        <w:jc w:val="center"/>
        <w:rPr>
          <w:lang w:eastAsia="ar-SA"/>
        </w:rPr>
      </w:pPr>
      <w:r w:rsidRPr="004D3BCE">
        <w:rPr>
          <w:lang w:eastAsia="ar-SA"/>
        </w:rPr>
        <w:t>Jonava</w:t>
      </w:r>
    </w:p>
    <w:p w14:paraId="2C25F7DE" w14:textId="77777777" w:rsidR="00482F4E" w:rsidRPr="004D3BCE" w:rsidRDefault="00482F4E" w:rsidP="009E1230">
      <w:pPr>
        <w:suppressAutoHyphens/>
        <w:ind w:firstLine="709"/>
        <w:jc w:val="both"/>
        <w:rPr>
          <w:sz w:val="20"/>
          <w:lang w:eastAsia="ar-SA"/>
        </w:rPr>
      </w:pPr>
    </w:p>
    <w:p w14:paraId="4D226638" w14:textId="77777777" w:rsidR="00482F4E" w:rsidRPr="004D3BCE" w:rsidRDefault="008D1347" w:rsidP="00B85239">
      <w:pPr>
        <w:tabs>
          <w:tab w:val="left" w:pos="567"/>
        </w:tabs>
        <w:suppressAutoHyphens/>
        <w:spacing w:line="276" w:lineRule="auto"/>
        <w:ind w:firstLine="851"/>
        <w:jc w:val="both"/>
        <w:rPr>
          <w:spacing w:val="20"/>
          <w:szCs w:val="24"/>
          <w:lang w:eastAsia="ar-SA"/>
        </w:rPr>
      </w:pPr>
      <w:r w:rsidRPr="004D3BCE">
        <w:rPr>
          <w:szCs w:val="24"/>
          <w:lang w:eastAsia="ar-SA"/>
        </w:rPr>
        <w:t xml:space="preserve">Vadovaudamasi Lietuvos Respublikos vietos savivaldos įstatymo 16 straipsnio 2 dalies 38 punktu, 18 straipsnio 1 dalimi ir Lietuvos Respublikos piniginės socialinės paramos nepasiturintiems gyventojams įstatymo 4 straipsnio 2 dalimi, Jonavos rajono savivaldybės taryba </w:t>
      </w:r>
      <w:r w:rsidRPr="004D3BCE">
        <w:rPr>
          <w:spacing w:val="44"/>
          <w:szCs w:val="24"/>
          <w:lang w:eastAsia="ar-SA"/>
        </w:rPr>
        <w:t>nusprendžia:</w:t>
      </w:r>
    </w:p>
    <w:p w14:paraId="3BB85C85" w14:textId="77777777" w:rsidR="00482F4E" w:rsidRPr="004D3BCE" w:rsidRDefault="008D1347" w:rsidP="00B85239">
      <w:pPr>
        <w:numPr>
          <w:ilvl w:val="0"/>
          <w:numId w:val="2"/>
        </w:numPr>
        <w:suppressAutoHyphens/>
        <w:spacing w:line="276" w:lineRule="auto"/>
        <w:ind w:left="0" w:firstLine="851"/>
        <w:jc w:val="both"/>
        <w:rPr>
          <w:szCs w:val="24"/>
          <w:lang w:eastAsia="ar-SA"/>
        </w:rPr>
      </w:pPr>
      <w:r w:rsidRPr="004D3BCE">
        <w:rPr>
          <w:szCs w:val="24"/>
          <w:lang w:eastAsia="ar-SA"/>
        </w:rPr>
        <w:t xml:space="preserve">Patvirtinti </w:t>
      </w:r>
      <w:r w:rsidRPr="004D3BCE">
        <w:rPr>
          <w:bCs/>
          <w:szCs w:val="24"/>
          <w:lang w:eastAsia="ar-SA"/>
        </w:rPr>
        <w:t>Vienkartinių, tikslinių, sąlyginių ir periodinių pašalpų teikimo Jonavos rajono savivaldybėje tvarkos aprašą</w:t>
      </w:r>
      <w:r w:rsidRPr="004D3BCE">
        <w:rPr>
          <w:bCs/>
          <w:caps/>
          <w:lang w:eastAsia="ar-SA"/>
        </w:rPr>
        <w:t xml:space="preserve"> </w:t>
      </w:r>
      <w:r w:rsidRPr="004D3BCE">
        <w:rPr>
          <w:szCs w:val="24"/>
          <w:lang w:eastAsia="ar-SA"/>
        </w:rPr>
        <w:t>(pridedama).</w:t>
      </w:r>
    </w:p>
    <w:p w14:paraId="2AC21C8E" w14:textId="77777777" w:rsidR="00482F4E" w:rsidRPr="004D3BCE" w:rsidRDefault="008D1347" w:rsidP="00B85239">
      <w:pPr>
        <w:numPr>
          <w:ilvl w:val="0"/>
          <w:numId w:val="2"/>
        </w:numPr>
        <w:suppressAutoHyphens/>
        <w:snapToGrid w:val="0"/>
        <w:spacing w:line="276" w:lineRule="auto"/>
        <w:ind w:left="0" w:firstLine="851"/>
        <w:jc w:val="both"/>
        <w:rPr>
          <w:bCs/>
          <w:caps/>
          <w:lang w:eastAsia="ar-SA"/>
        </w:rPr>
      </w:pPr>
      <w:r w:rsidRPr="004D3BCE">
        <w:rPr>
          <w:szCs w:val="24"/>
          <w:lang w:eastAsia="ar-SA"/>
        </w:rPr>
        <w:t xml:space="preserve">Pripažinti netekusiu galios Jonavos </w:t>
      </w:r>
      <w:r w:rsidR="00122772" w:rsidRPr="004D3BCE">
        <w:rPr>
          <w:szCs w:val="24"/>
          <w:lang w:eastAsia="ar-SA"/>
        </w:rPr>
        <w:t>rajono savivaldybės tarybos 2018</w:t>
      </w:r>
      <w:r w:rsidRPr="004D3BCE">
        <w:rPr>
          <w:szCs w:val="24"/>
          <w:lang w:eastAsia="ar-SA"/>
        </w:rPr>
        <w:t xml:space="preserve"> m. </w:t>
      </w:r>
      <w:r w:rsidR="00122772" w:rsidRPr="004D3BCE">
        <w:rPr>
          <w:szCs w:val="24"/>
          <w:lang w:eastAsia="ar-SA"/>
        </w:rPr>
        <w:t>gruodžio 20</w:t>
      </w:r>
      <w:r w:rsidRPr="004D3BCE">
        <w:rPr>
          <w:szCs w:val="24"/>
          <w:lang w:eastAsia="ar-SA"/>
        </w:rPr>
        <w:t xml:space="preserve"> d. </w:t>
      </w:r>
      <w:r w:rsidR="00122772" w:rsidRPr="004D3BCE">
        <w:rPr>
          <w:szCs w:val="24"/>
          <w:lang w:eastAsia="ar-SA"/>
        </w:rPr>
        <w:t>sprendimo Nr. 1</w:t>
      </w:r>
      <w:r w:rsidRPr="004D3BCE">
        <w:rPr>
          <w:szCs w:val="24"/>
          <w:lang w:eastAsia="ar-SA"/>
        </w:rPr>
        <w:t>TS-</w:t>
      </w:r>
      <w:r w:rsidR="00122772" w:rsidRPr="004D3BCE">
        <w:rPr>
          <w:szCs w:val="24"/>
          <w:lang w:eastAsia="ar-SA"/>
        </w:rPr>
        <w:t>221</w:t>
      </w:r>
      <w:r w:rsidRPr="004D3BCE">
        <w:rPr>
          <w:szCs w:val="24"/>
          <w:lang w:eastAsia="ar-SA"/>
        </w:rPr>
        <w:t xml:space="preserve"> „</w:t>
      </w:r>
      <w:r w:rsidR="00122772" w:rsidRPr="004D3BCE">
        <w:rPr>
          <w:bCs/>
          <w:lang w:eastAsia="ar-SA"/>
        </w:rPr>
        <w:t>Dėl vienkartinių, tikslinių, sąlyginių ir periodinių pašalpų teikimo Jonavos rajono savivaldybėje tvarkos aprašo patvirtinimo</w:t>
      </w:r>
      <w:r w:rsidRPr="004D3BCE">
        <w:rPr>
          <w:szCs w:val="24"/>
          <w:lang w:eastAsia="ar-SA"/>
        </w:rPr>
        <w:t>“ 1 punktą.</w:t>
      </w:r>
    </w:p>
    <w:p w14:paraId="73CE3CF0" w14:textId="77777777" w:rsidR="00482F4E" w:rsidRPr="004D3BCE" w:rsidRDefault="008D1347" w:rsidP="00B85239">
      <w:pPr>
        <w:tabs>
          <w:tab w:val="left" w:pos="709"/>
        </w:tabs>
        <w:suppressAutoHyphens/>
        <w:spacing w:line="276" w:lineRule="auto"/>
        <w:ind w:firstLine="851"/>
        <w:jc w:val="both"/>
        <w:rPr>
          <w:szCs w:val="24"/>
          <w:lang w:eastAsia="ar-SA"/>
        </w:rPr>
      </w:pPr>
      <w:r w:rsidRPr="004D3BCE">
        <w:rPr>
          <w:szCs w:val="24"/>
          <w:lang w:eastAsia="ar-SA"/>
        </w:rPr>
        <w:t>Šis sprendimas per vieną mėnesį nuo jo įsigaliojimo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3E905565" w14:textId="77777777" w:rsidR="0049699B" w:rsidRPr="004D3BCE" w:rsidRDefault="0049699B">
      <w:pPr>
        <w:tabs>
          <w:tab w:val="left" w:pos="851"/>
        </w:tabs>
        <w:suppressAutoHyphens/>
        <w:jc w:val="both"/>
      </w:pPr>
    </w:p>
    <w:p w14:paraId="32C8D0A9" w14:textId="77777777" w:rsidR="00B95DCD" w:rsidRPr="004D3BCE" w:rsidRDefault="00B95DCD" w:rsidP="00B95DCD">
      <w:pPr>
        <w:tabs>
          <w:tab w:val="left" w:pos="851"/>
          <w:tab w:val="left" w:pos="7371"/>
        </w:tabs>
        <w:suppressAutoHyphens/>
        <w:jc w:val="both"/>
        <w:rPr>
          <w:szCs w:val="24"/>
          <w:lang w:eastAsia="ar-SA"/>
        </w:rPr>
      </w:pPr>
      <w:r w:rsidRPr="004D3BCE">
        <w:rPr>
          <w:szCs w:val="24"/>
          <w:lang w:eastAsia="ar-SA"/>
        </w:rPr>
        <w:t>Savivaldybės meras</w:t>
      </w:r>
      <w:r w:rsidRPr="004D3BCE">
        <w:rPr>
          <w:szCs w:val="24"/>
          <w:lang w:eastAsia="ar-SA"/>
        </w:rPr>
        <w:tab/>
        <w:t>Mindaugas Sinkevičius</w:t>
      </w:r>
    </w:p>
    <w:p w14:paraId="5CF9B9DC" w14:textId="77777777" w:rsidR="00B95DCD" w:rsidRPr="004D3BCE" w:rsidRDefault="00B95DCD">
      <w:pPr>
        <w:tabs>
          <w:tab w:val="left" w:pos="851"/>
        </w:tabs>
        <w:suppressAutoHyphens/>
        <w:jc w:val="both"/>
      </w:pPr>
    </w:p>
    <w:p w14:paraId="3F920A47" w14:textId="77777777" w:rsidR="00E55D36" w:rsidRPr="004D3BCE" w:rsidRDefault="00E55D36">
      <w:pPr>
        <w:tabs>
          <w:tab w:val="left" w:pos="851"/>
        </w:tabs>
        <w:suppressAutoHyphens/>
        <w:jc w:val="both"/>
      </w:pPr>
    </w:p>
    <w:p w14:paraId="60A1113E" w14:textId="77777777" w:rsidR="00E55D36" w:rsidRPr="004D3BCE" w:rsidRDefault="002A4B0D" w:rsidP="00E55D36">
      <w:pPr>
        <w:tabs>
          <w:tab w:val="left" w:pos="3402"/>
          <w:tab w:val="left" w:pos="7371"/>
        </w:tabs>
        <w:rPr>
          <w:szCs w:val="24"/>
        </w:rPr>
      </w:pPr>
      <w:r w:rsidRPr="004D3BCE">
        <w:rPr>
          <w:szCs w:val="24"/>
        </w:rPr>
        <w:t>Valdas Majauskas</w:t>
      </w:r>
      <w:r w:rsidRPr="004D3BCE">
        <w:rPr>
          <w:szCs w:val="24"/>
        </w:rPr>
        <w:tab/>
        <w:t>Justas Budriūnas</w:t>
      </w:r>
      <w:r w:rsidR="00FB4BE8" w:rsidRPr="004D3BCE">
        <w:rPr>
          <w:szCs w:val="24"/>
        </w:rPr>
        <w:tab/>
      </w:r>
      <w:proofErr w:type="spellStart"/>
      <w:r w:rsidR="00FB4BE8" w:rsidRPr="004D3BCE">
        <w:rPr>
          <w:szCs w:val="24"/>
        </w:rPr>
        <w:t>Lineta</w:t>
      </w:r>
      <w:proofErr w:type="spellEnd"/>
      <w:r w:rsidR="00FB4BE8" w:rsidRPr="004D3BCE">
        <w:rPr>
          <w:szCs w:val="24"/>
        </w:rPr>
        <w:t xml:space="preserve"> Jakimavičienė</w:t>
      </w:r>
    </w:p>
    <w:p w14:paraId="37BF9210" w14:textId="77777777" w:rsidR="00E55D36" w:rsidRPr="004D3BCE" w:rsidRDefault="00E55D36" w:rsidP="00E55D36">
      <w:pPr>
        <w:tabs>
          <w:tab w:val="left" w:pos="3402"/>
          <w:tab w:val="left" w:pos="7371"/>
        </w:tabs>
        <w:rPr>
          <w:szCs w:val="24"/>
        </w:rPr>
      </w:pPr>
    </w:p>
    <w:p w14:paraId="0A08B03E" w14:textId="1E1F745B" w:rsidR="00FB4BE8" w:rsidRPr="004D3BCE" w:rsidRDefault="00DF1861" w:rsidP="00E55D36">
      <w:pPr>
        <w:tabs>
          <w:tab w:val="left" w:pos="3402"/>
          <w:tab w:val="left" w:pos="7371"/>
        </w:tabs>
        <w:rPr>
          <w:szCs w:val="24"/>
        </w:rPr>
      </w:pPr>
      <w:r w:rsidRPr="004D3BCE">
        <w:rPr>
          <w:szCs w:val="24"/>
        </w:rPr>
        <w:tab/>
      </w:r>
    </w:p>
    <w:p w14:paraId="632A67D9" w14:textId="77777777" w:rsidR="00FB4BE8" w:rsidRPr="004D3BCE" w:rsidRDefault="002A4B0D" w:rsidP="00B95DCD">
      <w:pPr>
        <w:tabs>
          <w:tab w:val="left" w:pos="3402"/>
          <w:tab w:val="left" w:pos="7371"/>
        </w:tabs>
        <w:jc w:val="both"/>
        <w:rPr>
          <w:szCs w:val="24"/>
        </w:rPr>
      </w:pPr>
      <w:r w:rsidRPr="004D3BCE">
        <w:rPr>
          <w:szCs w:val="24"/>
        </w:rPr>
        <w:t>Danutė Petronienė</w:t>
      </w:r>
      <w:r w:rsidR="00FB4BE8" w:rsidRPr="004D3BCE">
        <w:rPr>
          <w:szCs w:val="24"/>
        </w:rPr>
        <w:tab/>
      </w:r>
      <w:r w:rsidRPr="004D3BCE">
        <w:rPr>
          <w:szCs w:val="24"/>
        </w:rPr>
        <w:t xml:space="preserve">Valda </w:t>
      </w:r>
      <w:proofErr w:type="spellStart"/>
      <w:r w:rsidRPr="004D3BCE">
        <w:rPr>
          <w:szCs w:val="24"/>
        </w:rPr>
        <w:t>Koženiauskienė</w:t>
      </w:r>
      <w:proofErr w:type="spellEnd"/>
      <w:r w:rsidRPr="004D3BCE">
        <w:rPr>
          <w:szCs w:val="24"/>
        </w:rPr>
        <w:tab/>
      </w:r>
      <w:r w:rsidR="00B95DCD" w:rsidRPr="004D3BCE">
        <w:rPr>
          <w:szCs w:val="24"/>
        </w:rPr>
        <w:t xml:space="preserve">Daiva </w:t>
      </w:r>
      <w:proofErr w:type="spellStart"/>
      <w:r w:rsidR="00B95DCD" w:rsidRPr="004D3BCE">
        <w:rPr>
          <w:szCs w:val="24"/>
        </w:rPr>
        <w:t>Ūselien</w:t>
      </w:r>
      <w:r w:rsidR="00F354DA" w:rsidRPr="004D3BCE">
        <w:rPr>
          <w:szCs w:val="24"/>
        </w:rPr>
        <w:t>ė</w:t>
      </w:r>
      <w:proofErr w:type="spellEnd"/>
    </w:p>
    <w:p w14:paraId="39F733A5" w14:textId="77777777" w:rsidR="00FB4BE8" w:rsidRPr="004D3BCE" w:rsidRDefault="00FB4BE8" w:rsidP="00B95DCD">
      <w:pPr>
        <w:tabs>
          <w:tab w:val="left" w:pos="3402"/>
          <w:tab w:val="left" w:pos="7371"/>
        </w:tabs>
        <w:jc w:val="both"/>
        <w:rPr>
          <w:szCs w:val="24"/>
        </w:rPr>
      </w:pPr>
    </w:p>
    <w:p w14:paraId="4B5342D5" w14:textId="77777777" w:rsidR="00E55D36" w:rsidRPr="004D3BCE" w:rsidRDefault="00E55D36" w:rsidP="00B95DCD">
      <w:pPr>
        <w:tabs>
          <w:tab w:val="left" w:pos="3402"/>
          <w:tab w:val="left" w:pos="7371"/>
        </w:tabs>
        <w:jc w:val="both"/>
        <w:rPr>
          <w:szCs w:val="24"/>
        </w:rPr>
      </w:pPr>
    </w:p>
    <w:p w14:paraId="785672E9" w14:textId="5B8500DB" w:rsidR="002A4B0D" w:rsidRPr="004D3BCE" w:rsidRDefault="002A4B0D" w:rsidP="00B95DCD">
      <w:pPr>
        <w:tabs>
          <w:tab w:val="left" w:pos="3402"/>
          <w:tab w:val="left" w:pos="7371"/>
        </w:tabs>
        <w:jc w:val="both"/>
        <w:rPr>
          <w:szCs w:val="24"/>
        </w:rPr>
      </w:pPr>
      <w:r w:rsidRPr="004D3BCE">
        <w:rPr>
          <w:szCs w:val="24"/>
        </w:rPr>
        <w:t xml:space="preserve">Eleonora </w:t>
      </w:r>
      <w:proofErr w:type="spellStart"/>
      <w:r w:rsidRPr="004D3BCE">
        <w:rPr>
          <w:szCs w:val="24"/>
        </w:rPr>
        <w:t>Slovikaitė</w:t>
      </w:r>
      <w:proofErr w:type="spellEnd"/>
    </w:p>
    <w:p w14:paraId="27833BE6" w14:textId="77777777" w:rsidR="002A4B0D" w:rsidRPr="004D3BCE" w:rsidRDefault="002A4B0D" w:rsidP="002A4B0D">
      <w:pPr>
        <w:jc w:val="both"/>
        <w:rPr>
          <w:szCs w:val="24"/>
        </w:rPr>
      </w:pPr>
    </w:p>
    <w:p w14:paraId="709DA5B7" w14:textId="77777777" w:rsidR="00AE4ECE" w:rsidRPr="004D3BCE" w:rsidRDefault="00AE4ECE" w:rsidP="002A4B0D">
      <w:pPr>
        <w:jc w:val="both"/>
        <w:rPr>
          <w:szCs w:val="24"/>
        </w:rPr>
      </w:pPr>
    </w:p>
    <w:p w14:paraId="6AEB6267" w14:textId="77777777" w:rsidR="002A4B0D" w:rsidRPr="004D3BCE" w:rsidRDefault="002A4B0D" w:rsidP="002A4B0D">
      <w:pPr>
        <w:jc w:val="both"/>
        <w:rPr>
          <w:szCs w:val="24"/>
        </w:rPr>
      </w:pPr>
      <w:r w:rsidRPr="004D3BCE">
        <w:rPr>
          <w:szCs w:val="24"/>
        </w:rPr>
        <w:t>Parengė</w:t>
      </w:r>
    </w:p>
    <w:p w14:paraId="1A669B5A" w14:textId="77777777" w:rsidR="00FB4BE8" w:rsidRPr="004D3BCE" w:rsidRDefault="00FB4BE8" w:rsidP="002A4B0D">
      <w:pPr>
        <w:tabs>
          <w:tab w:val="left" w:pos="709"/>
        </w:tabs>
        <w:jc w:val="both"/>
        <w:rPr>
          <w:szCs w:val="24"/>
        </w:rPr>
      </w:pPr>
    </w:p>
    <w:p w14:paraId="00B61D35" w14:textId="77777777" w:rsidR="002A4B0D" w:rsidRPr="004D3BCE" w:rsidRDefault="002A4B0D" w:rsidP="002A4B0D">
      <w:pPr>
        <w:jc w:val="both"/>
        <w:rPr>
          <w:szCs w:val="24"/>
        </w:rPr>
      </w:pPr>
      <w:r w:rsidRPr="004D3BCE">
        <w:rPr>
          <w:szCs w:val="24"/>
        </w:rPr>
        <w:t xml:space="preserve">Daiva </w:t>
      </w:r>
      <w:proofErr w:type="spellStart"/>
      <w:r w:rsidRPr="004D3BCE">
        <w:rPr>
          <w:szCs w:val="24"/>
        </w:rPr>
        <w:t>Aleknavičienė</w:t>
      </w:r>
      <w:proofErr w:type="spellEnd"/>
    </w:p>
    <w:p w14:paraId="29013E1D" w14:textId="77777777" w:rsidR="00AE4ECE" w:rsidRPr="004D3BCE" w:rsidRDefault="00AE4ECE" w:rsidP="002A4B0D">
      <w:pPr>
        <w:spacing w:line="276" w:lineRule="auto"/>
        <w:jc w:val="both"/>
        <w:rPr>
          <w:szCs w:val="24"/>
        </w:rPr>
      </w:pPr>
    </w:p>
    <w:p w14:paraId="2FB8B587" w14:textId="77777777" w:rsidR="002A4B0D" w:rsidRPr="004D3BCE" w:rsidRDefault="002A4B0D" w:rsidP="00E55D36">
      <w:pPr>
        <w:spacing w:line="276" w:lineRule="auto"/>
        <w:jc w:val="both"/>
        <w:rPr>
          <w:szCs w:val="24"/>
        </w:rPr>
      </w:pPr>
      <w:r w:rsidRPr="004D3BCE">
        <w:rPr>
          <w:szCs w:val="24"/>
        </w:rPr>
        <w:t>Ekonomikos, finansų ir verslo plėtros komitetas</w:t>
      </w:r>
    </w:p>
    <w:p w14:paraId="5C18D176" w14:textId="77777777" w:rsidR="002A4B0D" w:rsidRPr="004D3BCE" w:rsidRDefault="002A4B0D" w:rsidP="00E55D36">
      <w:pPr>
        <w:spacing w:line="276" w:lineRule="auto"/>
        <w:jc w:val="both"/>
        <w:rPr>
          <w:szCs w:val="24"/>
        </w:rPr>
      </w:pPr>
      <w:r w:rsidRPr="004D3BCE">
        <w:rPr>
          <w:szCs w:val="24"/>
        </w:rPr>
        <w:t>Sveikatos, ekologijos ir socialinių reikalų komitetas</w:t>
      </w:r>
    </w:p>
    <w:p w14:paraId="0E9FEDC6" w14:textId="77777777" w:rsidR="002A4B0D" w:rsidRPr="004D3BCE" w:rsidRDefault="002A4B0D">
      <w:pPr>
        <w:suppressAutoHyphens/>
        <w:ind w:left="3888" w:firstLine="1641"/>
        <w:jc w:val="both"/>
      </w:pPr>
    </w:p>
    <w:p w14:paraId="28717D0E" w14:textId="77777777" w:rsidR="002A4B0D" w:rsidRPr="004D3BCE" w:rsidRDefault="002A4B0D">
      <w:pPr>
        <w:suppressAutoHyphens/>
        <w:ind w:left="3888" w:firstLine="1641"/>
        <w:jc w:val="both"/>
        <w:sectPr w:rsidR="002A4B0D" w:rsidRPr="004D3BCE" w:rsidSect="00122772">
          <w:headerReference w:type="default" r:id="rId9"/>
          <w:footerReference w:type="default" r:id="rId10"/>
          <w:headerReference w:type="first" r:id="rId11"/>
          <w:footerReference w:type="first" r:id="rId12"/>
          <w:pgSz w:w="11906" w:h="16838"/>
          <w:pgMar w:top="1134" w:right="567" w:bottom="1134" w:left="1701" w:header="567" w:footer="720" w:gutter="0"/>
          <w:pgNumType w:start="1"/>
          <w:cols w:space="720"/>
          <w:titlePg/>
          <w:docGrid w:linePitch="360"/>
        </w:sectPr>
      </w:pPr>
    </w:p>
    <w:p w14:paraId="24D73770" w14:textId="77777777" w:rsidR="00482F4E" w:rsidRPr="004D3BCE" w:rsidRDefault="008D1347">
      <w:pPr>
        <w:suppressAutoHyphens/>
        <w:ind w:left="3888" w:firstLine="1641"/>
        <w:jc w:val="both"/>
        <w:rPr>
          <w:sz w:val="20"/>
          <w:szCs w:val="24"/>
          <w:lang w:eastAsia="ar-SA"/>
        </w:rPr>
      </w:pPr>
      <w:r w:rsidRPr="004D3BCE">
        <w:rPr>
          <w:szCs w:val="24"/>
          <w:lang w:eastAsia="ar-SA"/>
        </w:rPr>
        <w:lastRenderedPageBreak/>
        <w:t>PATVIRTINTA</w:t>
      </w:r>
    </w:p>
    <w:p w14:paraId="6F7683C0" w14:textId="77777777" w:rsidR="00482F4E" w:rsidRPr="004D3BCE" w:rsidRDefault="008D1347">
      <w:pPr>
        <w:suppressAutoHyphens/>
        <w:ind w:left="3888" w:firstLine="1641"/>
        <w:jc w:val="both"/>
        <w:rPr>
          <w:szCs w:val="24"/>
          <w:lang w:eastAsia="ar-SA"/>
        </w:rPr>
      </w:pPr>
      <w:r w:rsidRPr="004D3BCE">
        <w:rPr>
          <w:szCs w:val="24"/>
          <w:lang w:eastAsia="ar-SA"/>
        </w:rPr>
        <w:t>Jonavos rajono savivaldybės tarybos</w:t>
      </w:r>
    </w:p>
    <w:p w14:paraId="30A94234" w14:textId="46B3A436" w:rsidR="00482F4E" w:rsidRPr="004D3BCE" w:rsidRDefault="00B95DCD">
      <w:pPr>
        <w:suppressAutoHyphens/>
        <w:ind w:left="3888" w:firstLine="1641"/>
        <w:jc w:val="both"/>
        <w:rPr>
          <w:szCs w:val="24"/>
          <w:lang w:eastAsia="ar-SA"/>
        </w:rPr>
      </w:pPr>
      <w:r w:rsidRPr="004D3BCE">
        <w:rPr>
          <w:szCs w:val="24"/>
          <w:lang w:eastAsia="ar-SA"/>
        </w:rPr>
        <w:t>202</w:t>
      </w:r>
      <w:r w:rsidR="00F466BA" w:rsidRPr="004D3BCE">
        <w:rPr>
          <w:szCs w:val="24"/>
          <w:lang w:eastAsia="ar-SA"/>
        </w:rPr>
        <w:t>1</w:t>
      </w:r>
      <w:r w:rsidRPr="004D3BCE">
        <w:rPr>
          <w:szCs w:val="24"/>
          <w:lang w:eastAsia="ar-SA"/>
        </w:rPr>
        <w:t xml:space="preserve"> </w:t>
      </w:r>
      <w:r w:rsidR="008D1347" w:rsidRPr="004D3BCE">
        <w:rPr>
          <w:szCs w:val="24"/>
          <w:lang w:eastAsia="ar-SA"/>
        </w:rPr>
        <w:t xml:space="preserve">m. </w:t>
      </w:r>
      <w:r w:rsidRPr="004D3BCE">
        <w:rPr>
          <w:szCs w:val="24"/>
          <w:lang w:eastAsia="ar-SA"/>
        </w:rPr>
        <w:t xml:space="preserve">balandžio </w:t>
      </w:r>
      <w:r w:rsidR="00A84C28">
        <w:rPr>
          <w:szCs w:val="24"/>
          <w:lang w:eastAsia="ar-SA"/>
        </w:rPr>
        <w:t>29</w:t>
      </w:r>
      <w:r w:rsidR="00913D48" w:rsidRPr="004D3BCE">
        <w:rPr>
          <w:szCs w:val="24"/>
          <w:lang w:eastAsia="ar-SA"/>
        </w:rPr>
        <w:t xml:space="preserve">   </w:t>
      </w:r>
      <w:r w:rsidR="008D1347" w:rsidRPr="004D3BCE">
        <w:rPr>
          <w:szCs w:val="24"/>
          <w:lang w:eastAsia="ar-SA"/>
        </w:rPr>
        <w:t xml:space="preserve">d. </w:t>
      </w:r>
    </w:p>
    <w:p w14:paraId="685D9CA1" w14:textId="77777777" w:rsidR="00E1275A" w:rsidRPr="004D3BCE" w:rsidRDefault="008D1347" w:rsidP="00B95DCD">
      <w:pPr>
        <w:suppressAutoHyphens/>
        <w:ind w:left="3888" w:firstLine="1641"/>
        <w:jc w:val="both"/>
        <w:rPr>
          <w:szCs w:val="24"/>
          <w:lang w:eastAsia="ar-SA"/>
        </w:rPr>
      </w:pPr>
      <w:r w:rsidRPr="004D3BCE">
        <w:rPr>
          <w:szCs w:val="24"/>
          <w:lang w:eastAsia="ar-SA"/>
        </w:rPr>
        <w:t>sprendimu Nr. 1TS-</w:t>
      </w:r>
    </w:p>
    <w:p w14:paraId="6A4EC139" w14:textId="77777777" w:rsidR="00B95DCD" w:rsidRPr="004D3BCE" w:rsidRDefault="00B95DCD" w:rsidP="00B95DCD">
      <w:pPr>
        <w:suppressAutoHyphens/>
        <w:ind w:left="3888" w:firstLine="1641"/>
        <w:jc w:val="both"/>
        <w:rPr>
          <w:szCs w:val="24"/>
          <w:lang w:eastAsia="ar-SA"/>
        </w:rPr>
      </w:pPr>
    </w:p>
    <w:p w14:paraId="6A57A7C2" w14:textId="77777777" w:rsidR="00EA55CA" w:rsidRPr="004D3BCE" w:rsidRDefault="00EA55CA" w:rsidP="00B95DCD">
      <w:pPr>
        <w:suppressAutoHyphens/>
        <w:ind w:left="3888" w:firstLine="1641"/>
        <w:jc w:val="both"/>
        <w:rPr>
          <w:szCs w:val="24"/>
          <w:lang w:eastAsia="ar-SA"/>
        </w:rPr>
      </w:pPr>
    </w:p>
    <w:p w14:paraId="3FCBA793" w14:textId="77777777" w:rsidR="00482F4E" w:rsidRPr="004D3BCE" w:rsidRDefault="008D1347">
      <w:pPr>
        <w:suppressAutoHyphens/>
        <w:spacing w:line="276" w:lineRule="auto"/>
        <w:jc w:val="center"/>
        <w:rPr>
          <w:b/>
          <w:szCs w:val="24"/>
          <w:lang w:eastAsia="ar-SA"/>
        </w:rPr>
      </w:pPr>
      <w:r w:rsidRPr="004D3BCE">
        <w:rPr>
          <w:b/>
          <w:szCs w:val="24"/>
          <w:lang w:eastAsia="ar-SA"/>
        </w:rPr>
        <w:t>VIENKARTINIŲ, TIKSLINIŲ, SĄLYGINIŲ IR PERIODINIŲ PAŠALPŲ TEIKIMO JONAVOS RAJONO SAVIVALDYBĖJE TVARKOS APRAŠAS</w:t>
      </w:r>
    </w:p>
    <w:p w14:paraId="02E8940A" w14:textId="77777777" w:rsidR="00482F4E" w:rsidRDefault="00482F4E">
      <w:pPr>
        <w:suppressAutoHyphens/>
        <w:jc w:val="center"/>
        <w:rPr>
          <w:b/>
          <w:szCs w:val="24"/>
          <w:lang w:eastAsia="ar-SA"/>
        </w:rPr>
      </w:pPr>
    </w:p>
    <w:p w14:paraId="2F83EABF" w14:textId="77777777" w:rsidR="00482F4E" w:rsidRPr="004D3BCE" w:rsidRDefault="008D1347">
      <w:pPr>
        <w:suppressAutoHyphens/>
        <w:spacing w:line="276" w:lineRule="auto"/>
        <w:jc w:val="center"/>
        <w:rPr>
          <w:b/>
          <w:szCs w:val="24"/>
          <w:lang w:eastAsia="ar-SA"/>
        </w:rPr>
      </w:pPr>
      <w:r w:rsidRPr="004D3BCE">
        <w:rPr>
          <w:b/>
          <w:szCs w:val="24"/>
          <w:lang w:eastAsia="ar-SA"/>
        </w:rPr>
        <w:t>I SKYRIUS</w:t>
      </w:r>
    </w:p>
    <w:p w14:paraId="72D1742F" w14:textId="77777777" w:rsidR="00482F4E" w:rsidRPr="004D3BCE" w:rsidRDefault="008D1347">
      <w:pPr>
        <w:suppressAutoHyphens/>
        <w:spacing w:line="276" w:lineRule="auto"/>
        <w:jc w:val="center"/>
        <w:rPr>
          <w:b/>
          <w:szCs w:val="24"/>
          <w:lang w:eastAsia="ar-SA"/>
        </w:rPr>
      </w:pPr>
      <w:r w:rsidRPr="004D3BCE">
        <w:rPr>
          <w:b/>
          <w:szCs w:val="24"/>
          <w:lang w:eastAsia="ar-SA"/>
        </w:rPr>
        <w:t>BENDROSIOS NUOSTATOS</w:t>
      </w:r>
    </w:p>
    <w:p w14:paraId="686314E6" w14:textId="77777777" w:rsidR="00482F4E" w:rsidRPr="004D3BCE" w:rsidRDefault="00482F4E" w:rsidP="00B85239">
      <w:pPr>
        <w:tabs>
          <w:tab w:val="left" w:pos="851"/>
        </w:tabs>
        <w:suppressAutoHyphens/>
        <w:spacing w:line="276" w:lineRule="auto"/>
        <w:rPr>
          <w:b/>
          <w:szCs w:val="24"/>
          <w:lang w:eastAsia="ar-SA"/>
        </w:rPr>
      </w:pPr>
    </w:p>
    <w:p w14:paraId="3C25B610" w14:textId="77777777" w:rsidR="00AA4858" w:rsidRPr="004D3BCE" w:rsidRDefault="008D1347" w:rsidP="008937B7">
      <w:pPr>
        <w:numPr>
          <w:ilvl w:val="0"/>
          <w:numId w:val="20"/>
        </w:numPr>
        <w:suppressAutoHyphens/>
        <w:spacing w:line="276" w:lineRule="auto"/>
        <w:jc w:val="both"/>
        <w:rPr>
          <w:szCs w:val="24"/>
          <w:lang w:eastAsia="ar-SA"/>
        </w:rPr>
      </w:pPr>
      <w:r w:rsidRPr="004D3BCE">
        <w:rPr>
          <w:szCs w:val="24"/>
          <w:lang w:eastAsia="ar-SA"/>
        </w:rPr>
        <w:t>Vienkartinių, tikslinių, sąlyginių ir periodinių pašalpų teikimo Jonavos rajono savivaldybėje tvarkos aprašas (toliau – Aprašas) reglamentuoja vienkartinių, tikslinių, sąlyginių ir periodinių pašalpų (toliau – pašalpos) teikimo atvejus, sąlygas, dydžius, skyrimo ir mokėjimo tvarką, vykdomą iš Jonavos rajono savivaldybės biudžeto lėšų, Jonavos rajono savivaldybėje.</w:t>
      </w:r>
    </w:p>
    <w:p w14:paraId="0DC65CFB" w14:textId="77777777" w:rsidR="00AA4858" w:rsidRPr="004D3BCE" w:rsidRDefault="008D1347" w:rsidP="008937B7">
      <w:pPr>
        <w:numPr>
          <w:ilvl w:val="0"/>
          <w:numId w:val="20"/>
        </w:numPr>
        <w:suppressAutoHyphens/>
        <w:spacing w:line="276" w:lineRule="auto"/>
        <w:jc w:val="both"/>
        <w:rPr>
          <w:szCs w:val="24"/>
          <w:lang w:eastAsia="ar-SA"/>
        </w:rPr>
      </w:pPr>
      <w:r w:rsidRPr="004D3BCE">
        <w:rPr>
          <w:szCs w:val="24"/>
          <w:lang w:eastAsia="ar-SA"/>
        </w:rPr>
        <w:t xml:space="preserve">Šis Aprašas taikomas asmenims, nurodytiems Lietuvos Respublikos piniginės socialinės paramos nepasiturintiems gyventojams įstatymo (toliau – Įstatymas) 1 straipsnio 2 </w:t>
      </w:r>
      <w:r w:rsidR="00F85E7B" w:rsidRPr="004D3BCE">
        <w:rPr>
          <w:szCs w:val="24"/>
          <w:lang w:eastAsia="ar-SA"/>
        </w:rPr>
        <w:t>dalyje</w:t>
      </w:r>
      <w:r w:rsidRPr="004D3BCE">
        <w:rPr>
          <w:szCs w:val="24"/>
          <w:lang w:eastAsia="ar-SA"/>
        </w:rPr>
        <w:t>, kurie Lietuvos Respublikos gyvenamosios vietos deklaravimo įstatymo nustatyta tvarka deklaravę gyvenamąją vietą arba yra įtraukti į gyvenamosios vietos nedeklaravusių asmenų apskaitą Jonavos rajono savivaldybėje, taip pat asmenims, nedeklaravusiems gyvenamosios vietos ir neįtrauktiems į gyvenamosios vietos nedeklaravusių asmenų apskaitą, bet faktiškai gyvenantiems Jonavos rajono savivaldybėje.</w:t>
      </w:r>
    </w:p>
    <w:p w14:paraId="0DE9C282" w14:textId="046CD8F1" w:rsidR="00AA4858" w:rsidRPr="004D3BCE" w:rsidRDefault="008D1347" w:rsidP="00B5059B">
      <w:pPr>
        <w:numPr>
          <w:ilvl w:val="0"/>
          <w:numId w:val="20"/>
        </w:numPr>
        <w:suppressAutoHyphens/>
        <w:spacing w:line="276" w:lineRule="auto"/>
        <w:jc w:val="both"/>
        <w:rPr>
          <w:szCs w:val="24"/>
          <w:lang w:eastAsia="ar-SA"/>
        </w:rPr>
      </w:pPr>
      <w:r w:rsidRPr="004D3BCE">
        <w:rPr>
          <w:szCs w:val="24"/>
          <w:lang w:eastAsia="ar-SA"/>
        </w:rPr>
        <w:t>Vienkartinės, tikslinės, sąlyginės ir periodinės pašalpos teikiamos įvertinus</w:t>
      </w:r>
      <w:r w:rsidRPr="004D3BCE">
        <w:rPr>
          <w:rFonts w:eastAsia="Calibri"/>
          <w:szCs w:val="24"/>
          <w:lang w:eastAsia="ar-SA"/>
        </w:rPr>
        <w:t xml:space="preserve"> bendrai gyvenančių asmenų arba vieno gyvenančio asmens </w:t>
      </w:r>
      <w:r w:rsidRPr="004D3BCE">
        <w:rPr>
          <w:szCs w:val="24"/>
          <w:lang w:eastAsia="ar-SA"/>
        </w:rPr>
        <w:t>socialinę padėtį, vertinant ir (ar) nevertinant asmens materialinės padėties, turto, atsižvelgiant į Jonavos rajono savivaldybės socialinių klausimų koordinacinės arba Jonavos rajono seniūnijose veikiančių Socialinės paramos teikimo seniūnijoje komisijų (toliau – komisija) sprendimus (rekomendacijas)</w:t>
      </w:r>
      <w:r w:rsidR="005E1A66" w:rsidRPr="004D3BCE">
        <w:rPr>
          <w:szCs w:val="24"/>
          <w:lang w:eastAsia="ar-SA"/>
        </w:rPr>
        <w:t xml:space="preserve">, </w:t>
      </w:r>
      <w:r w:rsidRPr="004D3BCE">
        <w:rPr>
          <w:szCs w:val="24"/>
          <w:lang w:eastAsia="ar-SA"/>
        </w:rPr>
        <w:t>išskyrus Aprašo 10.3</w:t>
      </w:r>
      <w:r w:rsidR="00721104" w:rsidRPr="004D3BCE">
        <w:rPr>
          <w:szCs w:val="24"/>
          <w:lang w:eastAsia="ar-SA"/>
        </w:rPr>
        <w:t>, 1</w:t>
      </w:r>
      <w:r w:rsidR="00036CD0" w:rsidRPr="004D3BCE">
        <w:rPr>
          <w:szCs w:val="24"/>
          <w:lang w:eastAsia="ar-SA"/>
        </w:rPr>
        <w:t>0</w:t>
      </w:r>
      <w:r w:rsidR="00721104" w:rsidRPr="004D3BCE">
        <w:rPr>
          <w:szCs w:val="24"/>
          <w:lang w:eastAsia="ar-SA"/>
        </w:rPr>
        <w:t>.</w:t>
      </w:r>
      <w:r w:rsidR="00036CD0" w:rsidRPr="004D3BCE">
        <w:rPr>
          <w:szCs w:val="24"/>
          <w:lang w:eastAsia="ar-SA"/>
        </w:rPr>
        <w:t>4</w:t>
      </w:r>
      <w:r w:rsidRPr="004D3BCE">
        <w:rPr>
          <w:szCs w:val="24"/>
          <w:lang w:eastAsia="ar-SA"/>
        </w:rPr>
        <w:t xml:space="preserve"> </w:t>
      </w:r>
      <w:r w:rsidR="00721104" w:rsidRPr="004D3BCE">
        <w:rPr>
          <w:szCs w:val="24"/>
          <w:lang w:eastAsia="ar-SA"/>
        </w:rPr>
        <w:t xml:space="preserve">papunkčiuose </w:t>
      </w:r>
      <w:r w:rsidR="00A832B7" w:rsidRPr="004D3BCE">
        <w:rPr>
          <w:szCs w:val="24"/>
          <w:lang w:eastAsia="ar-SA"/>
        </w:rPr>
        <w:t>nustatytais</w:t>
      </w:r>
      <w:r w:rsidRPr="004D3BCE">
        <w:rPr>
          <w:szCs w:val="24"/>
          <w:lang w:eastAsia="ar-SA"/>
        </w:rPr>
        <w:t xml:space="preserve"> atvej</w:t>
      </w:r>
      <w:r w:rsidR="00721104" w:rsidRPr="004D3BCE">
        <w:rPr>
          <w:szCs w:val="24"/>
          <w:lang w:eastAsia="ar-SA"/>
        </w:rPr>
        <w:t>ai</w:t>
      </w:r>
      <w:r w:rsidR="00643BE6" w:rsidRPr="004D3BCE">
        <w:rPr>
          <w:szCs w:val="24"/>
          <w:lang w:eastAsia="ar-SA"/>
        </w:rPr>
        <w:t>s</w:t>
      </w:r>
      <w:r w:rsidR="005E1A66" w:rsidRPr="004D3BCE">
        <w:rPr>
          <w:szCs w:val="24"/>
          <w:lang w:eastAsia="ar-SA"/>
        </w:rPr>
        <w:t>,</w:t>
      </w:r>
      <w:r w:rsidRPr="004D3BCE">
        <w:rPr>
          <w:szCs w:val="24"/>
          <w:lang w:eastAsia="ar-SA"/>
        </w:rPr>
        <w:t xml:space="preserve"> – Jonavos rajono savivaldybės administracijos direktoriaus (toliau – administracijos direktoriaus) arba jo įgalioto asmens sprendimu, arba atsižvelgiant į Jonavos rajono socialinių paslaugų centro socialinės paramos teikimo komisijos (toliau – komisija) sprendimus (rekomendacijas) – Jonavos rajono socialinių paslaugų centro (toliau –</w:t>
      </w:r>
      <w:r w:rsidR="00AA4858" w:rsidRPr="004D3BCE">
        <w:rPr>
          <w:szCs w:val="24"/>
          <w:lang w:eastAsia="ar-SA"/>
        </w:rPr>
        <w:t xml:space="preserve"> Centras) direktoriaus įsakymu.</w:t>
      </w:r>
    </w:p>
    <w:p w14:paraId="5BD7A6FA" w14:textId="77777777" w:rsidR="00AA4858" w:rsidRPr="004D3BCE" w:rsidRDefault="008D1347" w:rsidP="00B5059B">
      <w:pPr>
        <w:numPr>
          <w:ilvl w:val="0"/>
          <w:numId w:val="20"/>
        </w:numPr>
        <w:suppressAutoHyphens/>
        <w:spacing w:line="276" w:lineRule="auto"/>
        <w:jc w:val="both"/>
        <w:rPr>
          <w:szCs w:val="24"/>
          <w:lang w:eastAsia="ar-SA"/>
        </w:rPr>
      </w:pPr>
      <w:r w:rsidRPr="004D3BCE">
        <w:rPr>
          <w:rFonts w:eastAsia="Calibri"/>
          <w:szCs w:val="24"/>
          <w:lang w:eastAsia="ar-SA"/>
        </w:rPr>
        <w:t>Vienkartinių, tikslinių, sąlyginių ir periodinių pašalpų teikimo tikslas – skirti dalinę paramą bendrai gyvenantiems asmenims arba vieniems gyvenantiems asmenims tais atvejais, kai dėl stichinės nelaimės, gaisro, ligos ar kitų priežasčių patiriama papildomų išlaidų, kai socialinė parama nenumatyta Lietuvos Respublikos įstatymais, Vyriausybės nutarimais ar skiriama socialinė parama yra nepakankama.</w:t>
      </w:r>
    </w:p>
    <w:p w14:paraId="7B2DB609" w14:textId="46FDEACD" w:rsidR="00AA4858" w:rsidRPr="004D3BCE" w:rsidRDefault="008D1347" w:rsidP="00B5059B">
      <w:pPr>
        <w:numPr>
          <w:ilvl w:val="0"/>
          <w:numId w:val="20"/>
        </w:numPr>
        <w:suppressAutoHyphens/>
        <w:spacing w:line="276" w:lineRule="auto"/>
        <w:jc w:val="both"/>
        <w:rPr>
          <w:szCs w:val="24"/>
          <w:lang w:eastAsia="ar-SA"/>
        </w:rPr>
      </w:pPr>
      <w:r w:rsidRPr="004D3BCE">
        <w:rPr>
          <w:szCs w:val="24"/>
          <w:lang w:eastAsia="ar-SA"/>
        </w:rPr>
        <w:t>Skiriant vienkartines, tikslines, sąlygines ir per</w:t>
      </w:r>
      <w:r w:rsidR="00AD78FE" w:rsidRPr="004D3BCE">
        <w:rPr>
          <w:szCs w:val="24"/>
          <w:lang w:eastAsia="ar-SA"/>
        </w:rPr>
        <w:t xml:space="preserve">iodines pašalpas, vadovaujamasi Įstatymu, </w:t>
      </w:r>
      <w:r w:rsidR="00AD19D7" w:rsidRPr="004D3BCE">
        <w:rPr>
          <w:shd w:val="clear" w:color="auto" w:fill="FFFFFF"/>
        </w:rPr>
        <w:t>Lietuvos Respublikos socialinės apsaugos ir darbo ministro ir Lietuvos Respublikos teisingumo ministro įsakymu</w:t>
      </w:r>
      <w:r w:rsidR="00094768" w:rsidRPr="004D3BCE">
        <w:rPr>
          <w:shd w:val="clear" w:color="auto" w:fill="FFFFFF"/>
        </w:rPr>
        <w:t>,</w:t>
      </w:r>
      <w:r w:rsidR="00AD19D7" w:rsidRPr="004D3BCE">
        <w:rPr>
          <w:shd w:val="clear" w:color="auto" w:fill="FFFFFF"/>
        </w:rPr>
        <w:t xml:space="preserve"> patvirtintu I</w:t>
      </w:r>
      <w:r w:rsidR="00AD19D7" w:rsidRPr="004D3BCE">
        <w:rPr>
          <w:rFonts w:eastAsia="Calibri"/>
        </w:rPr>
        <w:t>š pataisos įstaigų paleidžiamų (paleistų) asmenų socialinės integracijos tvarkos apraš</w:t>
      </w:r>
      <w:r w:rsidR="00B17627" w:rsidRPr="004D3BCE">
        <w:rPr>
          <w:rFonts w:eastAsia="Calibri"/>
        </w:rPr>
        <w:t>u</w:t>
      </w:r>
      <w:r w:rsidR="00AD19D7" w:rsidRPr="004D3BCE">
        <w:rPr>
          <w:rFonts w:eastAsia="Calibri"/>
        </w:rPr>
        <w:t xml:space="preserve"> (toliau – tvarkos aprašas)</w:t>
      </w:r>
      <w:r w:rsidR="001A611D" w:rsidRPr="004D3BCE">
        <w:rPr>
          <w:szCs w:val="24"/>
        </w:rPr>
        <w:t xml:space="preserve">, </w:t>
      </w:r>
      <w:r w:rsidRPr="004D3BCE">
        <w:rPr>
          <w:szCs w:val="24"/>
          <w:lang w:eastAsia="ar-SA"/>
        </w:rPr>
        <w:t>šiuo Aprašu ir kitais teisės aktais, susijusiais su šio Aprašo įgyvendinimu.</w:t>
      </w:r>
    </w:p>
    <w:p w14:paraId="0028EC77" w14:textId="640CE0B6" w:rsidR="008A5B63" w:rsidRPr="004D3BCE" w:rsidRDefault="008D1347" w:rsidP="008A5B63">
      <w:pPr>
        <w:numPr>
          <w:ilvl w:val="0"/>
          <w:numId w:val="20"/>
        </w:numPr>
        <w:suppressAutoHyphens/>
        <w:spacing w:line="276" w:lineRule="auto"/>
        <w:jc w:val="both"/>
        <w:rPr>
          <w:szCs w:val="24"/>
          <w:lang w:eastAsia="ar-SA"/>
        </w:rPr>
      </w:pPr>
      <w:r w:rsidRPr="004D3BCE">
        <w:rPr>
          <w:szCs w:val="24"/>
          <w:lang w:eastAsia="ar-SA"/>
        </w:rPr>
        <w:t xml:space="preserve">Šiame Apraše vartojamos </w:t>
      </w:r>
      <w:r w:rsidR="009D263E" w:rsidRPr="004D3BCE">
        <w:rPr>
          <w:lang w:val="lt" w:eastAsia="lt-LT"/>
        </w:rPr>
        <w:t xml:space="preserve">sąvokos suprantamos taip, kaip jos apibrėžtos </w:t>
      </w:r>
      <w:r w:rsidRPr="004D3BCE">
        <w:rPr>
          <w:szCs w:val="24"/>
          <w:lang w:eastAsia="ar-SA"/>
        </w:rPr>
        <w:t>Įstatyme</w:t>
      </w:r>
      <w:r w:rsidR="00E1275A" w:rsidRPr="004D3BCE">
        <w:rPr>
          <w:szCs w:val="24"/>
          <w:lang w:eastAsia="ar-SA"/>
        </w:rPr>
        <w:t xml:space="preserve">, </w:t>
      </w:r>
      <w:r w:rsidR="00201BD6" w:rsidRPr="004D3BCE">
        <w:rPr>
          <w:szCs w:val="24"/>
        </w:rPr>
        <w:t xml:space="preserve">tvarkos </w:t>
      </w:r>
      <w:r w:rsidR="00E1275A" w:rsidRPr="004D3BCE">
        <w:rPr>
          <w:szCs w:val="24"/>
        </w:rPr>
        <w:t>apraše</w:t>
      </w:r>
      <w:r w:rsidRPr="004D3BCE">
        <w:rPr>
          <w:szCs w:val="24"/>
          <w:lang w:eastAsia="ar-SA"/>
        </w:rPr>
        <w:t>.</w:t>
      </w:r>
    </w:p>
    <w:p w14:paraId="5D158DD1" w14:textId="77777777" w:rsidR="008A5B63" w:rsidRPr="004D3BCE" w:rsidRDefault="008A5B63" w:rsidP="00B5059B">
      <w:pPr>
        <w:suppressAutoHyphens/>
        <w:spacing w:line="276" w:lineRule="auto"/>
        <w:jc w:val="center"/>
        <w:rPr>
          <w:b/>
          <w:szCs w:val="24"/>
          <w:lang w:eastAsia="ar-SA"/>
        </w:rPr>
      </w:pPr>
    </w:p>
    <w:p w14:paraId="1EEE73C1" w14:textId="77777777" w:rsidR="008A5B63" w:rsidRPr="004D3BCE" w:rsidRDefault="008A5B63" w:rsidP="00B5059B">
      <w:pPr>
        <w:suppressAutoHyphens/>
        <w:spacing w:line="276" w:lineRule="auto"/>
        <w:jc w:val="center"/>
        <w:rPr>
          <w:b/>
          <w:szCs w:val="24"/>
          <w:lang w:eastAsia="ar-SA"/>
        </w:rPr>
      </w:pPr>
    </w:p>
    <w:p w14:paraId="7D9C2493" w14:textId="77777777" w:rsidR="00482F4E" w:rsidRPr="004D3BCE" w:rsidRDefault="008D1347" w:rsidP="00B5059B">
      <w:pPr>
        <w:suppressAutoHyphens/>
        <w:spacing w:line="276" w:lineRule="auto"/>
        <w:jc w:val="center"/>
        <w:rPr>
          <w:b/>
          <w:szCs w:val="24"/>
          <w:lang w:eastAsia="ar-SA"/>
        </w:rPr>
      </w:pPr>
      <w:r w:rsidRPr="004D3BCE">
        <w:rPr>
          <w:b/>
          <w:szCs w:val="24"/>
          <w:lang w:eastAsia="ar-SA"/>
        </w:rPr>
        <w:lastRenderedPageBreak/>
        <w:t>II SKYRIUS</w:t>
      </w:r>
    </w:p>
    <w:p w14:paraId="6A341EAD" w14:textId="77777777" w:rsidR="00BC2535" w:rsidRPr="004D3BCE" w:rsidRDefault="008D1347" w:rsidP="00B5059B">
      <w:pPr>
        <w:suppressAutoHyphens/>
        <w:spacing w:line="276" w:lineRule="auto"/>
        <w:jc w:val="center"/>
        <w:rPr>
          <w:b/>
          <w:szCs w:val="24"/>
          <w:lang w:eastAsia="ar-SA"/>
        </w:rPr>
      </w:pPr>
      <w:r w:rsidRPr="004D3BCE">
        <w:rPr>
          <w:b/>
          <w:szCs w:val="24"/>
          <w:lang w:eastAsia="ar-SA"/>
        </w:rPr>
        <w:t>PAŠALPŲ TEIKIMO FORMOS (BŪDAI)</w:t>
      </w:r>
    </w:p>
    <w:p w14:paraId="6C89B5AD" w14:textId="77777777" w:rsidR="00001CF4" w:rsidRPr="004D3BCE" w:rsidRDefault="00001CF4" w:rsidP="00B5059B">
      <w:pPr>
        <w:suppressAutoHyphens/>
        <w:spacing w:line="276" w:lineRule="auto"/>
        <w:jc w:val="center"/>
        <w:rPr>
          <w:b/>
          <w:szCs w:val="24"/>
          <w:lang w:eastAsia="ar-SA"/>
        </w:rPr>
      </w:pPr>
    </w:p>
    <w:p w14:paraId="7A0B9E16" w14:textId="77777777" w:rsidR="00482F4E" w:rsidRPr="004D3BCE" w:rsidRDefault="008D1347" w:rsidP="00B5059B">
      <w:pPr>
        <w:numPr>
          <w:ilvl w:val="0"/>
          <w:numId w:val="24"/>
        </w:numPr>
        <w:suppressAutoHyphens/>
        <w:spacing w:line="276" w:lineRule="auto"/>
        <w:jc w:val="both"/>
        <w:rPr>
          <w:b/>
          <w:szCs w:val="24"/>
          <w:lang w:eastAsia="ar-SA"/>
        </w:rPr>
      </w:pPr>
      <w:r w:rsidRPr="004D3BCE">
        <w:rPr>
          <w:lang w:eastAsia="ar-SA"/>
        </w:rPr>
        <w:t>Vienkartinės, tikslinės, sąlyginės ir periodinės pašalpos gali būti teikiamos:</w:t>
      </w:r>
    </w:p>
    <w:p w14:paraId="2ABCB618" w14:textId="77777777" w:rsidR="00482F4E" w:rsidRPr="004D3BCE" w:rsidRDefault="008D1347" w:rsidP="00B5059B">
      <w:pPr>
        <w:numPr>
          <w:ilvl w:val="1"/>
          <w:numId w:val="23"/>
        </w:numPr>
        <w:tabs>
          <w:tab w:val="left" w:pos="851"/>
          <w:tab w:val="left" w:pos="1134"/>
        </w:tabs>
        <w:suppressAutoHyphens/>
        <w:spacing w:line="276" w:lineRule="auto"/>
        <w:jc w:val="both"/>
        <w:rPr>
          <w:bCs/>
          <w:szCs w:val="24"/>
          <w:lang w:eastAsia="ar-SA"/>
        </w:rPr>
      </w:pPr>
      <w:r w:rsidRPr="004D3BCE">
        <w:rPr>
          <w:bCs/>
          <w:szCs w:val="24"/>
          <w:lang w:eastAsia="ar-SA"/>
        </w:rPr>
        <w:t>pinigais;</w:t>
      </w:r>
    </w:p>
    <w:p w14:paraId="24A27330" w14:textId="68178EC8" w:rsidR="00482F4E" w:rsidRPr="004D3BCE" w:rsidRDefault="008D1347" w:rsidP="00B5059B">
      <w:pPr>
        <w:numPr>
          <w:ilvl w:val="1"/>
          <w:numId w:val="23"/>
        </w:numPr>
        <w:tabs>
          <w:tab w:val="left" w:pos="851"/>
          <w:tab w:val="left" w:pos="1134"/>
        </w:tabs>
        <w:suppressAutoHyphens/>
        <w:spacing w:line="276" w:lineRule="auto"/>
        <w:jc w:val="both"/>
        <w:rPr>
          <w:szCs w:val="24"/>
          <w:lang w:eastAsia="ar-SA"/>
        </w:rPr>
      </w:pPr>
      <w:r w:rsidRPr="004D3BCE">
        <w:rPr>
          <w:bCs/>
          <w:szCs w:val="24"/>
          <w:lang w:eastAsia="ar-SA"/>
        </w:rPr>
        <w:t>nepinigine forma (</w:t>
      </w:r>
      <w:r w:rsidRPr="004D3BCE">
        <w:rPr>
          <w:szCs w:val="24"/>
          <w:lang w:eastAsia="ar-SA"/>
        </w:rPr>
        <w:t xml:space="preserve">atsižvelgiant į </w:t>
      </w:r>
      <w:r w:rsidR="00C76EAD" w:rsidRPr="004D3BCE">
        <w:rPr>
          <w:szCs w:val="24"/>
          <w:lang w:eastAsia="ar-SA"/>
        </w:rPr>
        <w:t>Jonavos rajono savivaldybės administracijos s</w:t>
      </w:r>
      <w:r w:rsidRPr="004D3BCE">
        <w:rPr>
          <w:szCs w:val="24"/>
          <w:lang w:eastAsia="ar-SA"/>
        </w:rPr>
        <w:t xml:space="preserve">ocialinės paramos skyriaus (toliau – Skyrius) specialisto ar </w:t>
      </w:r>
      <w:r w:rsidR="001864D2" w:rsidRPr="004D3BCE">
        <w:rPr>
          <w:szCs w:val="24"/>
          <w:lang w:eastAsia="ar-SA"/>
        </w:rPr>
        <w:t xml:space="preserve">atvejo vadybininko ir (ar) socialinio darbuotojo </w:t>
      </w:r>
      <w:r w:rsidRPr="004D3BCE">
        <w:rPr>
          <w:szCs w:val="24"/>
          <w:lang w:eastAsia="ar-SA"/>
        </w:rPr>
        <w:t xml:space="preserve">rekomendacijas (maisto produktais, drabužiais ir kitomis reikalingomis prekėmis, socialinėmis kortelėmis, maitinimo talonais, apmokant vaikų (įvaikių) maitinimo išlaidas mokyklose ar dienos centruose, apmokant suaugusių asmenų gydymosi nuo priklausomybių ligų išlaidas, apmokant išlaidas pagal asmens pateiktas (išankstines) sąskaitas – faktūras, kvitus bei kitais būdais) pagal </w:t>
      </w:r>
      <w:r w:rsidR="00ED4B33" w:rsidRPr="004D3BCE">
        <w:rPr>
          <w:szCs w:val="24"/>
          <w:lang w:eastAsia="ar-SA"/>
        </w:rPr>
        <w:t xml:space="preserve">atvejo vadybininko ir (ar) socialinio darbuotojo </w:t>
      </w:r>
      <w:r w:rsidRPr="004D3BCE">
        <w:rPr>
          <w:szCs w:val="24"/>
          <w:lang w:eastAsia="ar-SA"/>
        </w:rPr>
        <w:t>Skyriui pateiktus raštus ar (ir) kitus dokumentus)</w:t>
      </w:r>
      <w:r w:rsidRPr="004D3BCE">
        <w:rPr>
          <w:bCs/>
          <w:szCs w:val="24"/>
          <w:lang w:eastAsia="ar-SA"/>
        </w:rPr>
        <w:t>;</w:t>
      </w:r>
    </w:p>
    <w:p w14:paraId="0729C252" w14:textId="77777777" w:rsidR="00482F4E" w:rsidRPr="004D3BCE" w:rsidRDefault="008D1347" w:rsidP="00B5059B">
      <w:pPr>
        <w:numPr>
          <w:ilvl w:val="1"/>
          <w:numId w:val="23"/>
        </w:numPr>
        <w:tabs>
          <w:tab w:val="left" w:pos="1134"/>
        </w:tabs>
        <w:suppressAutoHyphens/>
        <w:spacing w:line="276" w:lineRule="auto"/>
        <w:jc w:val="both"/>
        <w:rPr>
          <w:bCs/>
          <w:szCs w:val="24"/>
          <w:lang w:eastAsia="ar-SA"/>
        </w:rPr>
      </w:pPr>
      <w:r w:rsidRPr="004D3BCE">
        <w:rPr>
          <w:bCs/>
          <w:szCs w:val="24"/>
          <w:lang w:eastAsia="ar-SA"/>
        </w:rPr>
        <w:t>pinigais ir (ar) nepinigine forma teikiamą paramą derinant su socialinėmis paslaugomis (bendrosiomis, socialinės priežiūros), atsižvelgiant į</w:t>
      </w:r>
      <w:r w:rsidRPr="004D3BCE">
        <w:rPr>
          <w:szCs w:val="24"/>
          <w:lang w:eastAsia="ar-SA"/>
        </w:rPr>
        <w:t xml:space="preserve"> </w:t>
      </w:r>
      <w:r w:rsidR="00ED4B33" w:rsidRPr="004D3BCE">
        <w:rPr>
          <w:szCs w:val="24"/>
          <w:lang w:eastAsia="ar-SA"/>
        </w:rPr>
        <w:t xml:space="preserve">atvejo vadybininko ir (ar) socialinio darbuotojo </w:t>
      </w:r>
      <w:r w:rsidRPr="004D3BCE">
        <w:rPr>
          <w:bCs/>
          <w:szCs w:val="24"/>
          <w:lang w:eastAsia="ar-SA"/>
        </w:rPr>
        <w:t>rekomendacijas.</w:t>
      </w:r>
    </w:p>
    <w:p w14:paraId="68107B02" w14:textId="77777777" w:rsidR="00482F4E" w:rsidRPr="004D3BCE" w:rsidRDefault="00482F4E" w:rsidP="00B5059B">
      <w:pPr>
        <w:tabs>
          <w:tab w:val="left" w:pos="851"/>
        </w:tabs>
        <w:suppressAutoHyphens/>
        <w:spacing w:line="276" w:lineRule="auto"/>
        <w:ind w:firstLine="709"/>
        <w:jc w:val="center"/>
        <w:rPr>
          <w:b/>
          <w:szCs w:val="24"/>
          <w:lang w:eastAsia="ar-SA"/>
        </w:rPr>
      </w:pPr>
    </w:p>
    <w:p w14:paraId="5B4BF6E8" w14:textId="77777777" w:rsidR="00482F4E" w:rsidRPr="004D3BCE" w:rsidRDefault="008D1347" w:rsidP="00B5059B">
      <w:pPr>
        <w:suppressAutoHyphens/>
        <w:spacing w:line="276" w:lineRule="auto"/>
        <w:jc w:val="center"/>
        <w:rPr>
          <w:b/>
          <w:szCs w:val="24"/>
          <w:lang w:eastAsia="ar-SA"/>
        </w:rPr>
      </w:pPr>
      <w:r w:rsidRPr="004D3BCE">
        <w:rPr>
          <w:b/>
          <w:szCs w:val="24"/>
          <w:lang w:eastAsia="ar-SA"/>
        </w:rPr>
        <w:t>III SKYRIUS</w:t>
      </w:r>
    </w:p>
    <w:p w14:paraId="0C4C13CD" w14:textId="77777777" w:rsidR="00482F4E" w:rsidRPr="004D3BCE" w:rsidRDefault="008D1347" w:rsidP="00B5059B">
      <w:pPr>
        <w:tabs>
          <w:tab w:val="left" w:pos="851"/>
        </w:tabs>
        <w:suppressAutoHyphens/>
        <w:spacing w:line="276" w:lineRule="auto"/>
        <w:jc w:val="center"/>
        <w:rPr>
          <w:b/>
          <w:szCs w:val="24"/>
          <w:lang w:eastAsia="ar-SA"/>
        </w:rPr>
      </w:pPr>
      <w:r w:rsidRPr="004D3BCE">
        <w:rPr>
          <w:b/>
          <w:szCs w:val="24"/>
          <w:lang w:eastAsia="ar-SA"/>
        </w:rPr>
        <w:t>PAJAMŲ PAŠALPOMS GAUTI APSKAIČIAVIMAS</w:t>
      </w:r>
    </w:p>
    <w:p w14:paraId="5DA05A11" w14:textId="77777777" w:rsidR="00482F4E" w:rsidRPr="004D3BCE" w:rsidRDefault="00482F4E" w:rsidP="00B5059B">
      <w:pPr>
        <w:tabs>
          <w:tab w:val="left" w:pos="851"/>
        </w:tabs>
        <w:suppressAutoHyphens/>
        <w:spacing w:line="276" w:lineRule="auto"/>
        <w:ind w:firstLine="709"/>
        <w:jc w:val="center"/>
        <w:rPr>
          <w:b/>
          <w:szCs w:val="24"/>
          <w:lang w:eastAsia="ar-SA"/>
        </w:rPr>
      </w:pPr>
    </w:p>
    <w:p w14:paraId="6BAC19A9" w14:textId="0E459B3D" w:rsidR="00001CF4" w:rsidRPr="004D3BCE" w:rsidRDefault="004B6D21" w:rsidP="00B5059B">
      <w:pPr>
        <w:numPr>
          <w:ilvl w:val="0"/>
          <w:numId w:val="23"/>
        </w:numPr>
        <w:tabs>
          <w:tab w:val="left" w:pos="851"/>
        </w:tabs>
        <w:suppressAutoHyphens/>
        <w:spacing w:line="276" w:lineRule="auto"/>
        <w:jc w:val="both"/>
        <w:rPr>
          <w:szCs w:val="24"/>
        </w:rPr>
      </w:pPr>
      <w:r w:rsidRPr="004D3BCE">
        <w:rPr>
          <w:szCs w:val="24"/>
          <w:lang w:eastAsia="ar-SA"/>
        </w:rPr>
        <w:t>Vienkartinėms, tikslinėms,</w:t>
      </w:r>
      <w:r w:rsidR="00C02657" w:rsidRPr="004D3BCE">
        <w:rPr>
          <w:szCs w:val="24"/>
          <w:lang w:eastAsia="ar-SA"/>
        </w:rPr>
        <w:t xml:space="preserve"> periodinėms </w:t>
      </w:r>
      <w:r w:rsidRPr="004D3BCE">
        <w:rPr>
          <w:szCs w:val="24"/>
          <w:lang w:eastAsia="ar-SA"/>
        </w:rPr>
        <w:t xml:space="preserve">ir sąlyginėms </w:t>
      </w:r>
      <w:r w:rsidR="00C02657" w:rsidRPr="004D3BCE">
        <w:rPr>
          <w:szCs w:val="24"/>
          <w:lang w:eastAsia="ar-SA"/>
        </w:rPr>
        <w:t>pašalpoms gauti b</w:t>
      </w:r>
      <w:r w:rsidR="008D1347" w:rsidRPr="004D3BCE">
        <w:rPr>
          <w:szCs w:val="24"/>
          <w:lang w:eastAsia="ar-SA"/>
        </w:rPr>
        <w:t xml:space="preserve">endrai gyvenančių asmenų arba vieno gyvenančio asmens vidutinės mėnesio pajamos </w:t>
      </w:r>
      <w:r w:rsidR="004A38E6" w:rsidRPr="004D3BCE">
        <w:rPr>
          <w:szCs w:val="24"/>
        </w:rPr>
        <w:t xml:space="preserve">nurodytos </w:t>
      </w:r>
      <w:r w:rsidR="005C3BEE" w:rsidRPr="004D3BCE">
        <w:rPr>
          <w:szCs w:val="24"/>
          <w:lang w:eastAsia="ar-SA"/>
        </w:rPr>
        <w:t>Įstatymo 17</w:t>
      </w:r>
      <w:r w:rsidR="00E23642" w:rsidRPr="004D3BCE">
        <w:rPr>
          <w:szCs w:val="24"/>
          <w:lang w:eastAsia="ar-SA"/>
        </w:rPr>
        <w:t xml:space="preserve"> </w:t>
      </w:r>
      <w:r w:rsidR="005C3BEE" w:rsidRPr="004D3BCE">
        <w:rPr>
          <w:szCs w:val="24"/>
          <w:lang w:eastAsia="ar-SA"/>
        </w:rPr>
        <w:t>straipsnyje (išskyrus 5,</w:t>
      </w:r>
      <w:r w:rsidR="00C04A46" w:rsidRPr="004D3BCE">
        <w:rPr>
          <w:szCs w:val="24"/>
          <w:lang w:eastAsia="ar-SA"/>
        </w:rPr>
        <w:t xml:space="preserve"> </w:t>
      </w:r>
      <w:r w:rsidR="005C3BEE" w:rsidRPr="004D3BCE">
        <w:rPr>
          <w:szCs w:val="24"/>
          <w:lang w:eastAsia="ar-SA"/>
        </w:rPr>
        <w:t xml:space="preserve">6 dalyse) </w:t>
      </w:r>
      <w:r w:rsidR="008D1347" w:rsidRPr="004D3BCE">
        <w:rPr>
          <w:szCs w:val="24"/>
          <w:lang w:eastAsia="ar-SA"/>
        </w:rPr>
        <w:t xml:space="preserve">apskaičiuojamos vadovaujantis Įstatymo </w:t>
      </w:r>
      <w:r w:rsidR="005C3BEE" w:rsidRPr="004D3BCE">
        <w:rPr>
          <w:szCs w:val="24"/>
          <w:lang w:eastAsia="ar-SA"/>
        </w:rPr>
        <w:t>18 straipsniu.</w:t>
      </w:r>
      <w:r w:rsidR="004413FB" w:rsidRPr="004D3BCE">
        <w:rPr>
          <w:szCs w:val="24"/>
        </w:rPr>
        <w:t xml:space="preserve"> </w:t>
      </w:r>
    </w:p>
    <w:p w14:paraId="44616048" w14:textId="2CED1F6B" w:rsidR="00BB3D54" w:rsidRPr="004D3BCE" w:rsidRDefault="00CB106E" w:rsidP="00B5059B">
      <w:pPr>
        <w:numPr>
          <w:ilvl w:val="0"/>
          <w:numId w:val="23"/>
        </w:numPr>
        <w:tabs>
          <w:tab w:val="left" w:pos="851"/>
        </w:tabs>
        <w:suppressAutoHyphens/>
        <w:spacing w:line="276" w:lineRule="auto"/>
        <w:jc w:val="both"/>
        <w:rPr>
          <w:szCs w:val="24"/>
        </w:rPr>
      </w:pPr>
      <w:r w:rsidRPr="004D3BCE">
        <w:rPr>
          <w:szCs w:val="24"/>
          <w:lang w:eastAsia="ar-SA"/>
        </w:rPr>
        <w:t xml:space="preserve"> </w:t>
      </w:r>
      <w:r w:rsidR="00BB3D54" w:rsidRPr="004D3BCE">
        <w:t xml:space="preserve">Jeigu bendrai gyvenantys asmenys ar vienas gyvenantis asmuo gauna socialinę pašalpą pagal Įstatymą, </w:t>
      </w:r>
      <w:r w:rsidR="00A24BB7" w:rsidRPr="004D3BCE">
        <w:t xml:space="preserve">bendrai gyvenančių asmenų arba vieno gyvenančio asmens </w:t>
      </w:r>
      <w:r w:rsidR="00DB3CB7" w:rsidRPr="004D3BCE">
        <w:t xml:space="preserve">vidutinės pajamos vienam iš bendrai gyvenančių asmenų ar vienam gyvenančiam asmeniui per mėnesį </w:t>
      </w:r>
      <w:r w:rsidR="00BB3D54" w:rsidRPr="004D3BCE">
        <w:t>apskaičiuojamos pagal pajamas, kurios paskutinį kartą buvo nurodytos skiriant socialinę pašalpą, įskaitant</w:t>
      </w:r>
      <w:r w:rsidR="00A931B3" w:rsidRPr="004D3BCE">
        <w:t xml:space="preserve"> </w:t>
      </w:r>
      <w:r w:rsidR="00BB3D54" w:rsidRPr="004D3BCE">
        <w:t>paskirtos socialinės pašalpos dydį, išskyrus papildomai paskirtos socialinės pašalpos dydį,</w:t>
      </w:r>
      <w:r w:rsidR="00004A61" w:rsidRPr="004D3BCE">
        <w:t xml:space="preserve"> bet</w:t>
      </w:r>
      <w:r w:rsidR="00BB3D54" w:rsidRPr="004D3BCE">
        <w:t xml:space="preserve"> neįskaitant būsto šildymo išlaidų, geriamojo vandens išlaidų ir karšto vandens išlaidų kompensacijų dydžio.</w:t>
      </w:r>
    </w:p>
    <w:p w14:paraId="79A3E138" w14:textId="77777777" w:rsidR="00494F78" w:rsidRPr="004D3BCE" w:rsidRDefault="00494F78" w:rsidP="00B5059B">
      <w:pPr>
        <w:suppressAutoHyphens/>
        <w:spacing w:line="276" w:lineRule="auto"/>
        <w:jc w:val="center"/>
        <w:rPr>
          <w:b/>
          <w:szCs w:val="24"/>
          <w:lang w:eastAsia="ar-SA"/>
        </w:rPr>
      </w:pPr>
    </w:p>
    <w:p w14:paraId="2727B824" w14:textId="77777777" w:rsidR="00482F4E" w:rsidRPr="004D3BCE" w:rsidRDefault="008D1347" w:rsidP="00B5059B">
      <w:pPr>
        <w:suppressAutoHyphens/>
        <w:spacing w:line="276" w:lineRule="auto"/>
        <w:jc w:val="center"/>
        <w:rPr>
          <w:b/>
          <w:szCs w:val="24"/>
          <w:lang w:eastAsia="ar-SA"/>
        </w:rPr>
      </w:pPr>
      <w:r w:rsidRPr="004D3BCE">
        <w:rPr>
          <w:b/>
          <w:szCs w:val="24"/>
          <w:lang w:eastAsia="ar-SA"/>
        </w:rPr>
        <w:t>IV SKYRIUS</w:t>
      </w:r>
    </w:p>
    <w:p w14:paraId="39D00815" w14:textId="77777777" w:rsidR="00482F4E" w:rsidRPr="004D3BCE" w:rsidRDefault="008D1347" w:rsidP="00B5059B">
      <w:pPr>
        <w:tabs>
          <w:tab w:val="left" w:pos="851"/>
        </w:tabs>
        <w:suppressAutoHyphens/>
        <w:spacing w:line="276" w:lineRule="auto"/>
        <w:jc w:val="center"/>
        <w:rPr>
          <w:b/>
          <w:szCs w:val="24"/>
          <w:lang w:eastAsia="ar-SA"/>
        </w:rPr>
      </w:pPr>
      <w:r w:rsidRPr="004D3BCE">
        <w:rPr>
          <w:b/>
          <w:szCs w:val="24"/>
          <w:lang w:eastAsia="ar-SA"/>
        </w:rPr>
        <w:t>PAŠALPŲ SKYRIMO ATVEJAI, SĄLYGOS IR DYDŽIAI</w:t>
      </w:r>
    </w:p>
    <w:p w14:paraId="7CD2E0A5" w14:textId="77777777" w:rsidR="00482F4E" w:rsidRPr="004D3BCE" w:rsidRDefault="00482F4E" w:rsidP="00B5059B">
      <w:pPr>
        <w:tabs>
          <w:tab w:val="left" w:pos="851"/>
        </w:tabs>
        <w:suppressAutoHyphens/>
        <w:spacing w:line="276" w:lineRule="auto"/>
        <w:ind w:firstLine="709"/>
        <w:jc w:val="center"/>
        <w:rPr>
          <w:b/>
          <w:szCs w:val="24"/>
          <w:lang w:eastAsia="ar-SA"/>
        </w:rPr>
      </w:pPr>
    </w:p>
    <w:p w14:paraId="41012409" w14:textId="77777777" w:rsidR="00482F4E" w:rsidRPr="004D3BCE" w:rsidRDefault="008D1347" w:rsidP="00B5059B">
      <w:pPr>
        <w:numPr>
          <w:ilvl w:val="0"/>
          <w:numId w:val="23"/>
        </w:numPr>
        <w:tabs>
          <w:tab w:val="left" w:pos="851"/>
          <w:tab w:val="left" w:pos="1134"/>
        </w:tabs>
        <w:suppressAutoHyphens/>
        <w:spacing w:line="276" w:lineRule="auto"/>
        <w:jc w:val="both"/>
        <w:rPr>
          <w:szCs w:val="24"/>
          <w:lang w:eastAsia="ar-SA"/>
        </w:rPr>
      </w:pPr>
      <w:r w:rsidRPr="004D3BCE">
        <w:rPr>
          <w:szCs w:val="24"/>
          <w:lang w:eastAsia="ar-SA"/>
        </w:rPr>
        <w:t>Vienkartinė pašalpa gali būti skiriama (vertinant ir nevertinant pajamų) bendrai gyvenantiems asmenims arba vieniems gyvenantiems asmenims:</w:t>
      </w:r>
    </w:p>
    <w:p w14:paraId="63D03E1E" w14:textId="09555210" w:rsidR="00482F4E" w:rsidRPr="004D3BCE" w:rsidRDefault="008D1347" w:rsidP="005D7247">
      <w:pPr>
        <w:numPr>
          <w:ilvl w:val="1"/>
          <w:numId w:val="23"/>
        </w:numPr>
        <w:tabs>
          <w:tab w:val="left" w:pos="851"/>
        </w:tabs>
        <w:suppressAutoHyphens/>
        <w:spacing w:line="276" w:lineRule="auto"/>
        <w:jc w:val="both"/>
        <w:rPr>
          <w:szCs w:val="24"/>
          <w:lang w:eastAsia="ar-SA"/>
        </w:rPr>
      </w:pPr>
      <w:r w:rsidRPr="004D3BCE">
        <w:rPr>
          <w:szCs w:val="24"/>
          <w:lang w:eastAsia="ar-SA"/>
        </w:rPr>
        <w:t>patekus į sunkią materialinę padėtį (būtiniausioms reikmėms, pragyvenimui), kai vidutinės pajamos vieno gyvenančio asmens arba vienam iš bendrai gyvenančių asmenų per mėnesį yra mažesnės už 1,5 valstybės remiamų pajamų dydį (toliau – VRP),</w:t>
      </w:r>
      <w:r w:rsidR="005D7247" w:rsidRPr="004D3BCE">
        <w:rPr>
          <w:szCs w:val="24"/>
          <w:lang w:eastAsia="ar-SA"/>
        </w:rPr>
        <w:t xml:space="preserve"> </w:t>
      </w:r>
      <w:r w:rsidR="005D7247" w:rsidRPr="004D3BCE">
        <w:rPr>
          <w:rFonts w:ascii="Palemonas" w:eastAsia="SimSun" w:hAnsi="Palemonas"/>
          <w:szCs w:val="24"/>
          <w:lang w:eastAsia="lt-LT"/>
        </w:rPr>
        <w:t>–</w:t>
      </w:r>
      <w:r w:rsidR="000677A7" w:rsidRPr="004D3BCE">
        <w:rPr>
          <w:rFonts w:ascii="Palemonas" w:eastAsia="SimSun" w:hAnsi="Palemonas"/>
          <w:szCs w:val="24"/>
          <w:lang w:eastAsia="lt-LT"/>
        </w:rPr>
        <w:t xml:space="preserve"> </w:t>
      </w:r>
      <w:r w:rsidRPr="004D3BCE">
        <w:rPr>
          <w:szCs w:val="24"/>
          <w:lang w:eastAsia="ar-SA"/>
        </w:rPr>
        <w:t xml:space="preserve"> ne didesnė kaip 2 VRP dydžio;</w:t>
      </w:r>
    </w:p>
    <w:p w14:paraId="46EBDE5D" w14:textId="003FA1E9" w:rsidR="00482F4E" w:rsidRPr="004D3BCE" w:rsidRDefault="008D1347" w:rsidP="00B5059B">
      <w:pPr>
        <w:numPr>
          <w:ilvl w:val="1"/>
          <w:numId w:val="23"/>
        </w:numPr>
        <w:tabs>
          <w:tab w:val="left" w:pos="851"/>
        </w:tabs>
        <w:suppressAutoHyphens/>
        <w:spacing w:line="276" w:lineRule="auto"/>
        <w:jc w:val="both"/>
        <w:rPr>
          <w:szCs w:val="24"/>
          <w:lang w:eastAsia="ar-SA"/>
        </w:rPr>
      </w:pPr>
      <w:r w:rsidRPr="004D3BCE">
        <w:rPr>
          <w:szCs w:val="24"/>
          <w:lang w:eastAsia="ar-SA"/>
        </w:rPr>
        <w:t xml:space="preserve">kitais </w:t>
      </w:r>
      <w:r w:rsidR="00A60A04" w:rsidRPr="004D3BCE">
        <w:rPr>
          <w:szCs w:val="24"/>
          <w:lang w:eastAsia="ar-SA"/>
        </w:rPr>
        <w:t xml:space="preserve">šiame </w:t>
      </w:r>
      <w:r w:rsidRPr="004D3BCE">
        <w:rPr>
          <w:szCs w:val="24"/>
          <w:lang w:eastAsia="ar-SA"/>
        </w:rPr>
        <w:t>Apraše ne</w:t>
      </w:r>
      <w:r w:rsidR="00A60A04" w:rsidRPr="004D3BCE">
        <w:rPr>
          <w:szCs w:val="24"/>
          <w:lang w:eastAsia="ar-SA"/>
        </w:rPr>
        <w:t>nustatytais</w:t>
      </w:r>
      <w:r w:rsidRPr="004D3BCE">
        <w:rPr>
          <w:szCs w:val="24"/>
          <w:lang w:eastAsia="ar-SA"/>
        </w:rPr>
        <w:t xml:space="preserve"> atvejais, kai vidutinės pajamos vieno gyvenančio asmens arba vienam iš bendrai gyvenančių asmenų per mėnesį yra mažesnės už </w:t>
      </w:r>
      <w:r w:rsidR="00291051" w:rsidRPr="004D3BCE">
        <w:rPr>
          <w:szCs w:val="24"/>
          <w:lang w:eastAsia="ar-SA"/>
        </w:rPr>
        <w:t xml:space="preserve">2,5 VRP dydį, – ne didesnė kaip </w:t>
      </w:r>
      <w:r w:rsidRPr="004D3BCE">
        <w:rPr>
          <w:szCs w:val="24"/>
          <w:lang w:eastAsia="ar-SA"/>
        </w:rPr>
        <w:t>3 VRP dydžio;</w:t>
      </w:r>
    </w:p>
    <w:p w14:paraId="61BE6AFA" w14:textId="01D8DF63" w:rsidR="000951EC" w:rsidRPr="004D3BCE" w:rsidRDefault="008D1347" w:rsidP="00B5059B">
      <w:pPr>
        <w:numPr>
          <w:ilvl w:val="1"/>
          <w:numId w:val="23"/>
        </w:numPr>
        <w:tabs>
          <w:tab w:val="left" w:pos="1843"/>
        </w:tabs>
        <w:spacing w:line="276" w:lineRule="auto"/>
        <w:jc w:val="both"/>
      </w:pPr>
      <w:r w:rsidRPr="004D3BCE">
        <w:rPr>
          <w:rFonts w:ascii="Palemonas" w:eastAsia="SimSun" w:hAnsi="Palemonas"/>
          <w:szCs w:val="24"/>
          <w:lang w:eastAsia="lt-LT"/>
        </w:rPr>
        <w:t>už kiekvieną gimusį vaiką – 1 VRP dydžio, kai kreipimosi dėl pašalpos metu gimusio vaiko gyvenamoji vieta yra deklaruota arba duomenys apie gyvenamąją vietą yra įrašyti į gyvenamosios vietos nedeklaravusių asmenų apskaitą Jonavos rajono savivaldybėje bei vieno iš vaiką auginančių tėvų, vaiko gimimo ir kreipimosi dėl pašalpos metu gyvenamoji vieta deklaruota arba duomenys apie gyvenamąją vietą yra įrašyti į gyvenamosios vietos nedeklaravusių asmenų apskai</w:t>
      </w:r>
      <w:r w:rsidR="005861DA" w:rsidRPr="004D3BCE">
        <w:rPr>
          <w:rFonts w:ascii="Palemonas" w:eastAsia="SimSun" w:hAnsi="Palemonas"/>
          <w:szCs w:val="24"/>
          <w:lang w:eastAsia="lt-LT"/>
        </w:rPr>
        <w:t>tą Jonavos rajono savivaldybėje;</w:t>
      </w:r>
    </w:p>
    <w:p w14:paraId="611AE6D0" w14:textId="54857E7B" w:rsidR="00A70B7F" w:rsidRPr="004D3BCE" w:rsidRDefault="00792DE1" w:rsidP="00B5059B">
      <w:pPr>
        <w:numPr>
          <w:ilvl w:val="1"/>
          <w:numId w:val="23"/>
        </w:numPr>
        <w:tabs>
          <w:tab w:val="left" w:pos="1843"/>
        </w:tabs>
        <w:spacing w:line="276" w:lineRule="auto"/>
        <w:jc w:val="both"/>
      </w:pPr>
      <w:r w:rsidRPr="004D3BCE">
        <w:rPr>
          <w:szCs w:val="24"/>
          <w:lang w:val="lt" w:eastAsia="lt-LT"/>
        </w:rPr>
        <w:t xml:space="preserve"> </w:t>
      </w:r>
      <w:r w:rsidR="005861DA" w:rsidRPr="004D3BCE">
        <w:rPr>
          <w:szCs w:val="24"/>
          <w:lang w:val="lt" w:eastAsia="lt-LT"/>
        </w:rPr>
        <w:t>i</w:t>
      </w:r>
      <w:r w:rsidRPr="004D3BCE">
        <w:rPr>
          <w:szCs w:val="24"/>
          <w:lang w:val="lt" w:eastAsia="lt-LT"/>
        </w:rPr>
        <w:t>š patais</w:t>
      </w:r>
      <w:r w:rsidR="006472DA" w:rsidRPr="004D3BCE">
        <w:rPr>
          <w:szCs w:val="24"/>
          <w:lang w:val="lt" w:eastAsia="lt-LT"/>
        </w:rPr>
        <w:t>os įstaigos paleistam asmeniui,</w:t>
      </w:r>
      <w:r w:rsidRPr="004D3BCE">
        <w:rPr>
          <w:szCs w:val="24"/>
          <w:lang w:val="lt" w:eastAsia="lt-LT"/>
        </w:rPr>
        <w:t xml:space="preserve"> </w:t>
      </w:r>
      <w:r w:rsidRPr="004D3BCE">
        <w:rPr>
          <w:szCs w:val="24"/>
          <w:lang w:eastAsia="ar-SA"/>
        </w:rPr>
        <w:t>atlikusiam ne trumpesnę kaip 6 mėnesių bausmę laisvės atėmimo įstaigoje, būtinia</w:t>
      </w:r>
      <w:r w:rsidR="002145C1" w:rsidRPr="004D3BCE">
        <w:rPr>
          <w:szCs w:val="24"/>
          <w:lang w:eastAsia="ar-SA"/>
        </w:rPr>
        <w:t>usioms reikmėms, pragyvenimui (</w:t>
      </w:r>
      <w:r w:rsidRPr="004D3BCE">
        <w:rPr>
          <w:szCs w:val="24"/>
          <w:lang w:eastAsia="ar-SA"/>
        </w:rPr>
        <w:t>nevertinant pajamų), – 1 VRP dydžio.</w:t>
      </w:r>
    </w:p>
    <w:p w14:paraId="6015AC47" w14:textId="77777777" w:rsidR="00A70B7F" w:rsidRPr="004D3BCE" w:rsidRDefault="00CB106E" w:rsidP="00B5059B">
      <w:pPr>
        <w:numPr>
          <w:ilvl w:val="0"/>
          <w:numId w:val="23"/>
        </w:numPr>
        <w:tabs>
          <w:tab w:val="left" w:pos="1843"/>
        </w:tabs>
        <w:spacing w:line="276" w:lineRule="auto"/>
        <w:jc w:val="both"/>
      </w:pPr>
      <w:r w:rsidRPr="004D3BCE">
        <w:rPr>
          <w:szCs w:val="24"/>
          <w:lang w:eastAsia="ar-SA"/>
        </w:rPr>
        <w:t xml:space="preserve"> </w:t>
      </w:r>
      <w:r w:rsidR="008D1347" w:rsidRPr="004D3BCE">
        <w:rPr>
          <w:szCs w:val="24"/>
          <w:lang w:eastAsia="ar-SA"/>
        </w:rPr>
        <w:t>Tikslinė pašalpa gali būti skiriama (vertinant pajamas ir nevertinant pajamų) bendrai gyvenantiems asmenims arba vieniems gyvenantiems asmenims:</w:t>
      </w:r>
    </w:p>
    <w:p w14:paraId="3A7EFD27" w14:textId="42172A48" w:rsidR="00A70B7F" w:rsidRPr="004D3BCE" w:rsidRDefault="00CB106E" w:rsidP="00B5059B">
      <w:pPr>
        <w:numPr>
          <w:ilvl w:val="1"/>
          <w:numId w:val="23"/>
        </w:numPr>
        <w:tabs>
          <w:tab w:val="left" w:pos="1843"/>
        </w:tabs>
        <w:spacing w:line="276" w:lineRule="auto"/>
        <w:jc w:val="both"/>
      </w:pPr>
      <w:r w:rsidRPr="004D3BCE">
        <w:rPr>
          <w:szCs w:val="24"/>
          <w:lang w:eastAsia="ar-SA"/>
        </w:rPr>
        <w:t xml:space="preserve"> </w:t>
      </w:r>
      <w:r w:rsidR="008D1347" w:rsidRPr="004D3BCE">
        <w:rPr>
          <w:szCs w:val="24"/>
          <w:lang w:eastAsia="ar-SA"/>
        </w:rPr>
        <w:t>Ligos atveju pagal medicinines pažymas</w:t>
      </w:r>
      <w:r w:rsidR="00B40801" w:rsidRPr="004D3BCE">
        <w:rPr>
          <w:szCs w:val="24"/>
          <w:lang w:eastAsia="ar-SA"/>
        </w:rPr>
        <w:t>,</w:t>
      </w:r>
      <w:r w:rsidR="008D1347" w:rsidRPr="004D3BCE">
        <w:rPr>
          <w:szCs w:val="24"/>
          <w:lang w:eastAsia="ar-SA"/>
        </w:rPr>
        <w:t xml:space="preserve"> </w:t>
      </w:r>
      <w:r w:rsidR="005A3C46" w:rsidRPr="004D3BCE">
        <w:rPr>
          <w:szCs w:val="24"/>
          <w:lang w:eastAsia="ar-SA"/>
        </w:rPr>
        <w:t xml:space="preserve">atsižvelgiant į </w:t>
      </w:r>
      <w:r w:rsidR="008D1347" w:rsidRPr="004D3BCE">
        <w:rPr>
          <w:szCs w:val="24"/>
          <w:lang w:eastAsia="ar-SA"/>
        </w:rPr>
        <w:t>asmens pateiktus patvirtinančius dokumentus apie gydymui reikiamas ir (ar) patirtas išlaidas (nekompensuojamiems ar dalinai kompensuojamiems medikamentams, nekompensuojamoms ar dalinai kompensuojamoms medicininėms (pagalbos) priemonėms, asmenims būtinoms apmokamoms ar dalinai apmokamoms operacijoms ir kita) ir (ar) kitas išlaidas patvirtinančius dokumentus:</w:t>
      </w:r>
    </w:p>
    <w:p w14:paraId="34C2A772" w14:textId="77777777" w:rsidR="00A70B7F" w:rsidRPr="004D3BCE" w:rsidRDefault="00CB106E" w:rsidP="00B5059B">
      <w:pPr>
        <w:numPr>
          <w:ilvl w:val="2"/>
          <w:numId w:val="46"/>
        </w:numPr>
        <w:tabs>
          <w:tab w:val="left" w:pos="1843"/>
        </w:tabs>
        <w:spacing w:line="276" w:lineRule="auto"/>
        <w:jc w:val="both"/>
      </w:pPr>
      <w:r w:rsidRPr="004D3BCE">
        <w:rPr>
          <w:szCs w:val="24"/>
          <w:lang w:eastAsia="ar-SA"/>
        </w:rPr>
        <w:t xml:space="preserve"> </w:t>
      </w:r>
      <w:r w:rsidR="008D1347" w:rsidRPr="004D3BCE">
        <w:rPr>
          <w:szCs w:val="24"/>
          <w:lang w:eastAsia="ar-SA"/>
        </w:rPr>
        <w:t xml:space="preserve">asmeniui, kuriam nustatytas nuo 45 iki 100 procentų netekto darbingumo lygis arba specialiųjų poreikių lygis ir kai vidutinės pajamos vieno gyvenančio asmens arba vienam iš bendrai gyvenančių asmenų per mėnesį yra mažesnės už </w:t>
      </w:r>
      <w:r w:rsidR="00B22385" w:rsidRPr="004D3BCE">
        <w:rPr>
          <w:szCs w:val="24"/>
          <w:lang w:eastAsia="ar-SA"/>
        </w:rPr>
        <w:t xml:space="preserve">3,5 </w:t>
      </w:r>
      <w:r w:rsidR="008D1347" w:rsidRPr="004D3BCE">
        <w:rPr>
          <w:szCs w:val="24"/>
          <w:lang w:eastAsia="ar-SA"/>
        </w:rPr>
        <w:t xml:space="preserve">VRP dydį, – ne didesnė kaip </w:t>
      </w:r>
      <w:r w:rsidR="00B22385" w:rsidRPr="004D3BCE">
        <w:rPr>
          <w:szCs w:val="24"/>
          <w:lang w:eastAsia="ar-SA"/>
        </w:rPr>
        <w:t>3</w:t>
      </w:r>
      <w:r w:rsidR="008D1347" w:rsidRPr="004D3BCE">
        <w:rPr>
          <w:szCs w:val="24"/>
          <w:lang w:eastAsia="ar-SA"/>
        </w:rPr>
        <w:t xml:space="preserve">VRP dydžio; </w:t>
      </w:r>
    </w:p>
    <w:p w14:paraId="2A9E97EF" w14:textId="14DDBA0C" w:rsidR="00A70B7F" w:rsidRPr="004D3BCE" w:rsidRDefault="008D1347" w:rsidP="00B5059B">
      <w:pPr>
        <w:numPr>
          <w:ilvl w:val="2"/>
          <w:numId w:val="46"/>
        </w:numPr>
        <w:tabs>
          <w:tab w:val="left" w:pos="1843"/>
        </w:tabs>
        <w:spacing w:line="276" w:lineRule="auto"/>
        <w:jc w:val="both"/>
      </w:pPr>
      <w:r w:rsidRPr="004D3BCE">
        <w:rPr>
          <w:szCs w:val="24"/>
          <w:lang w:eastAsia="ar-SA"/>
        </w:rPr>
        <w:t>bendrai gyvenančiam asmeniui, auginančiam vaiką iki 18 metų, kuriam nustatytas neįgalumo lygis ir kai vidutinės pajamos vienam iš bendrai gyvenančių asm</w:t>
      </w:r>
      <w:r w:rsidR="00F15F00" w:rsidRPr="004D3BCE">
        <w:rPr>
          <w:szCs w:val="24"/>
          <w:lang w:eastAsia="ar-SA"/>
        </w:rPr>
        <w:t xml:space="preserve">enų per mėnesį yra mažesnės už </w:t>
      </w:r>
      <w:r w:rsidR="00B22385" w:rsidRPr="004D3BCE">
        <w:rPr>
          <w:szCs w:val="24"/>
          <w:lang w:eastAsia="ar-SA"/>
        </w:rPr>
        <w:t>3,5</w:t>
      </w:r>
      <w:r w:rsidR="00F15F00" w:rsidRPr="004D3BCE">
        <w:rPr>
          <w:szCs w:val="24"/>
          <w:lang w:eastAsia="ar-SA"/>
        </w:rPr>
        <w:t xml:space="preserve"> </w:t>
      </w:r>
      <w:r w:rsidRPr="004D3BCE">
        <w:rPr>
          <w:szCs w:val="24"/>
          <w:lang w:eastAsia="ar-SA"/>
        </w:rPr>
        <w:t xml:space="preserve">VRP dydį, – ne didesnė kaip </w:t>
      </w:r>
      <w:r w:rsidR="00B22385" w:rsidRPr="004D3BCE">
        <w:rPr>
          <w:szCs w:val="24"/>
          <w:lang w:eastAsia="ar-SA"/>
        </w:rPr>
        <w:t xml:space="preserve">3 </w:t>
      </w:r>
      <w:r w:rsidRPr="004D3BCE">
        <w:rPr>
          <w:szCs w:val="24"/>
          <w:lang w:eastAsia="ar-SA"/>
        </w:rPr>
        <w:t xml:space="preserve">VRP dydžio; </w:t>
      </w:r>
    </w:p>
    <w:p w14:paraId="2137654C" w14:textId="77777777" w:rsidR="00A70B7F" w:rsidRPr="004D3BCE" w:rsidRDefault="00CB106E" w:rsidP="00B5059B">
      <w:pPr>
        <w:numPr>
          <w:ilvl w:val="2"/>
          <w:numId w:val="46"/>
        </w:numPr>
        <w:tabs>
          <w:tab w:val="left" w:pos="1843"/>
        </w:tabs>
        <w:spacing w:line="276" w:lineRule="auto"/>
        <w:jc w:val="both"/>
      </w:pPr>
      <w:r w:rsidRPr="004D3BCE">
        <w:rPr>
          <w:szCs w:val="24"/>
          <w:lang w:eastAsia="ar-SA"/>
        </w:rPr>
        <w:t xml:space="preserve"> </w:t>
      </w:r>
      <w:r w:rsidR="008D1347" w:rsidRPr="004D3BCE">
        <w:rPr>
          <w:szCs w:val="24"/>
          <w:lang w:eastAsia="ar-SA"/>
        </w:rPr>
        <w:t xml:space="preserve">asmeniui, kai vidutinės pajamos vieno gyvenančio asmens arba vienam iš bendrai gyvenančių asmenų per mėnesį yra mažesnės už </w:t>
      </w:r>
      <w:r w:rsidR="00B22385" w:rsidRPr="004D3BCE">
        <w:rPr>
          <w:szCs w:val="24"/>
          <w:lang w:eastAsia="ar-SA"/>
        </w:rPr>
        <w:t>3</w:t>
      </w:r>
      <w:r w:rsidR="008D1347" w:rsidRPr="004D3BCE">
        <w:rPr>
          <w:szCs w:val="24"/>
          <w:lang w:eastAsia="ar-SA"/>
        </w:rPr>
        <w:t xml:space="preserve"> VRP dydį, – ne didesnė kaip </w:t>
      </w:r>
      <w:r w:rsidR="0042488D" w:rsidRPr="004D3BCE">
        <w:rPr>
          <w:szCs w:val="24"/>
          <w:lang w:eastAsia="ar-SA"/>
        </w:rPr>
        <w:t>3</w:t>
      </w:r>
      <w:r w:rsidR="008D1347" w:rsidRPr="004D3BCE">
        <w:rPr>
          <w:szCs w:val="24"/>
          <w:lang w:eastAsia="ar-SA"/>
        </w:rPr>
        <w:t>VRP dydžio;</w:t>
      </w:r>
    </w:p>
    <w:p w14:paraId="6535D44C" w14:textId="77777777" w:rsidR="00A70B7F" w:rsidRPr="004D3BCE" w:rsidRDefault="008C724A" w:rsidP="00B5059B">
      <w:pPr>
        <w:numPr>
          <w:ilvl w:val="2"/>
          <w:numId w:val="46"/>
        </w:numPr>
        <w:tabs>
          <w:tab w:val="left" w:pos="1843"/>
        </w:tabs>
        <w:spacing w:line="276" w:lineRule="auto"/>
        <w:jc w:val="both"/>
      </w:pPr>
      <w:r w:rsidRPr="004D3BCE">
        <w:rPr>
          <w:szCs w:val="24"/>
          <w:lang w:eastAsia="ar-SA"/>
        </w:rPr>
        <w:t xml:space="preserve"> </w:t>
      </w:r>
      <w:r w:rsidR="008D1347" w:rsidRPr="004D3BCE">
        <w:rPr>
          <w:szCs w:val="24"/>
          <w:lang w:eastAsia="ar-SA"/>
        </w:rPr>
        <w:t>asmeniui, sergančiam onkologinėmis ligomis, kai vidutinės pajamos vieno gyvenančio asmens arba vienam iš bendrai gyvenančių asmenų per mėnesį yra mažesnės už</w:t>
      </w:r>
      <w:r w:rsidR="0042488D" w:rsidRPr="004D3BCE">
        <w:rPr>
          <w:szCs w:val="24"/>
          <w:lang w:eastAsia="ar-SA"/>
        </w:rPr>
        <w:t xml:space="preserve"> 4</w:t>
      </w:r>
      <w:r w:rsidR="008D1347" w:rsidRPr="004D3BCE">
        <w:rPr>
          <w:szCs w:val="24"/>
          <w:lang w:eastAsia="ar-SA"/>
        </w:rPr>
        <w:t xml:space="preserve"> VRP dydį, – ne didesnė kaip</w:t>
      </w:r>
      <w:r w:rsidR="0042488D" w:rsidRPr="004D3BCE">
        <w:rPr>
          <w:szCs w:val="24"/>
          <w:lang w:eastAsia="ar-SA"/>
        </w:rPr>
        <w:t xml:space="preserve"> 6 </w:t>
      </w:r>
      <w:r w:rsidR="008D1347" w:rsidRPr="004D3BCE">
        <w:rPr>
          <w:szCs w:val="24"/>
          <w:lang w:eastAsia="ar-SA"/>
        </w:rPr>
        <w:t>VRP dydžio;</w:t>
      </w:r>
    </w:p>
    <w:p w14:paraId="5D1E5095" w14:textId="77777777" w:rsidR="005F5EA1" w:rsidRPr="004D3BCE" w:rsidRDefault="008C724A" w:rsidP="00B5059B">
      <w:pPr>
        <w:numPr>
          <w:ilvl w:val="2"/>
          <w:numId w:val="46"/>
        </w:numPr>
        <w:tabs>
          <w:tab w:val="left" w:pos="1843"/>
        </w:tabs>
        <w:spacing w:line="276" w:lineRule="auto"/>
        <w:jc w:val="both"/>
      </w:pPr>
      <w:r w:rsidRPr="004D3BCE">
        <w:rPr>
          <w:szCs w:val="24"/>
          <w:lang w:eastAsia="ar-SA"/>
        </w:rPr>
        <w:t xml:space="preserve"> </w:t>
      </w:r>
      <w:r w:rsidR="008D1347" w:rsidRPr="004D3BCE">
        <w:rPr>
          <w:szCs w:val="24"/>
          <w:lang w:eastAsia="ar-SA"/>
        </w:rPr>
        <w:t xml:space="preserve">asmeniui, kuriam dėl ligos būtinos neapmokamos ar dalinai apmokamos Privalomojo sveikatos draudimo fondo (toliau – PSDF) lėšomis medicininės paslaugos (operacijos) ir (ar) reikalingos nekompensuojamos ar dalinai kompensuojamos PSDF lėšomis medicininės priemonės (implantai, dirbtiniai sąnarių </w:t>
      </w:r>
      <w:proofErr w:type="spellStart"/>
      <w:r w:rsidR="008D1347" w:rsidRPr="004D3BCE">
        <w:rPr>
          <w:szCs w:val="24"/>
          <w:lang w:eastAsia="ar-SA"/>
        </w:rPr>
        <w:t>endoprotezai</w:t>
      </w:r>
      <w:proofErr w:type="spellEnd"/>
      <w:r w:rsidR="008D1347" w:rsidRPr="004D3BCE">
        <w:rPr>
          <w:szCs w:val="24"/>
          <w:lang w:eastAsia="ar-SA"/>
        </w:rPr>
        <w:t xml:space="preserve">, dirbtiniai akies lęšiukai ir kt.), kai vidutinės pajamos vieno gyvenančio asmens arba vienam iš bendrai gyvenančių asmenų per mėnesį yra mažesnės už </w:t>
      </w:r>
      <w:r w:rsidR="00A42288" w:rsidRPr="004D3BCE">
        <w:rPr>
          <w:szCs w:val="24"/>
          <w:lang w:eastAsia="ar-SA"/>
        </w:rPr>
        <w:t>3,5</w:t>
      </w:r>
      <w:r w:rsidR="00662289" w:rsidRPr="004D3BCE">
        <w:rPr>
          <w:szCs w:val="24"/>
          <w:lang w:eastAsia="ar-SA"/>
        </w:rPr>
        <w:t xml:space="preserve"> VRP dydį, – ne daugiau kaip</w:t>
      </w:r>
      <w:r w:rsidR="00A42288" w:rsidRPr="004D3BCE">
        <w:rPr>
          <w:szCs w:val="24"/>
          <w:lang w:eastAsia="ar-SA"/>
        </w:rPr>
        <w:t xml:space="preserve"> 6 </w:t>
      </w:r>
      <w:r w:rsidR="008D1347" w:rsidRPr="004D3BCE">
        <w:rPr>
          <w:szCs w:val="24"/>
          <w:lang w:eastAsia="ar-SA"/>
        </w:rPr>
        <w:t xml:space="preserve">VRP dydžio; </w:t>
      </w:r>
    </w:p>
    <w:p w14:paraId="6F065053" w14:textId="2216D4F7" w:rsidR="005F5EA1" w:rsidRPr="004D3BCE" w:rsidRDefault="008D1347" w:rsidP="00B5059B">
      <w:pPr>
        <w:numPr>
          <w:ilvl w:val="2"/>
          <w:numId w:val="46"/>
        </w:numPr>
        <w:tabs>
          <w:tab w:val="left" w:pos="1843"/>
        </w:tabs>
        <w:spacing w:line="276" w:lineRule="auto"/>
        <w:jc w:val="both"/>
      </w:pPr>
      <w:r w:rsidRPr="004D3BCE">
        <w:rPr>
          <w:szCs w:val="24"/>
          <w:lang w:eastAsia="ar-SA"/>
        </w:rPr>
        <w:t xml:space="preserve">asmeniui akinių įsigijimui – apmokant iki 80 proc. vertės, kai vidutinės pajamos vieno gyvenančio asmens arba vienam iš bendrai gyvenančių asmenų per mėnesį yra mažesnės už </w:t>
      </w:r>
      <w:r w:rsidR="00A42288" w:rsidRPr="004D3BCE">
        <w:rPr>
          <w:szCs w:val="24"/>
          <w:lang w:eastAsia="ar-SA"/>
        </w:rPr>
        <w:t>2,5</w:t>
      </w:r>
      <w:r w:rsidRPr="004D3BCE">
        <w:rPr>
          <w:szCs w:val="24"/>
          <w:lang w:eastAsia="ar-SA"/>
        </w:rPr>
        <w:t xml:space="preserve"> VRP dydį, – ne didesnė kaip </w:t>
      </w:r>
      <w:r w:rsidR="00CA171A" w:rsidRPr="004D3BCE">
        <w:rPr>
          <w:szCs w:val="24"/>
          <w:lang w:eastAsia="ar-SA"/>
        </w:rPr>
        <w:t>3,5</w:t>
      </w:r>
      <w:r w:rsidR="00623E66" w:rsidRPr="004D3BCE">
        <w:rPr>
          <w:szCs w:val="24"/>
          <w:lang w:eastAsia="ar-SA"/>
        </w:rPr>
        <w:t xml:space="preserve"> VRP dydžio.</w:t>
      </w:r>
    </w:p>
    <w:p w14:paraId="3AE6A3E1" w14:textId="77777777" w:rsidR="005F5EA1" w:rsidRPr="004D3BCE" w:rsidRDefault="008D1347" w:rsidP="00B5059B">
      <w:pPr>
        <w:numPr>
          <w:ilvl w:val="1"/>
          <w:numId w:val="46"/>
        </w:numPr>
        <w:tabs>
          <w:tab w:val="left" w:pos="1843"/>
        </w:tabs>
        <w:spacing w:line="276" w:lineRule="auto"/>
        <w:jc w:val="both"/>
      </w:pPr>
      <w:r w:rsidRPr="004D3BCE">
        <w:rPr>
          <w:szCs w:val="24"/>
          <w:lang w:eastAsia="ar-SA"/>
        </w:rPr>
        <w:t>Asmeniui – asmens tapatybės ar kitiems būtiniems dokumentams pagaminti, kai vidutinės pajamos vieno gyvenančio asmens arba vienam iš bendrai gyvenančių asmenų per mėnesį yra mažesnės už 1,5 VRP dydį, – ne didesnė kaip 1 VRP dydžio.</w:t>
      </w:r>
    </w:p>
    <w:p w14:paraId="3D29D2FE" w14:textId="1DB33584" w:rsidR="005F5EA1" w:rsidRPr="004D3BCE" w:rsidRDefault="008D1347" w:rsidP="00B5059B">
      <w:pPr>
        <w:numPr>
          <w:ilvl w:val="1"/>
          <w:numId w:val="23"/>
        </w:numPr>
        <w:tabs>
          <w:tab w:val="left" w:pos="1843"/>
        </w:tabs>
        <w:spacing w:line="276" w:lineRule="auto"/>
        <w:jc w:val="both"/>
      </w:pPr>
      <w:r w:rsidRPr="004D3BCE">
        <w:rPr>
          <w:szCs w:val="24"/>
          <w:lang w:eastAsia="ar-SA"/>
        </w:rPr>
        <w:t>Apmokėti už atliekamas asmens būsto švarinimo, kenkėjų naikinimo ar sukauptų šiukšlių iš būsto išvežimo paslaugas, jei asmens elgesys pažeidžia visuomenės viešąją tvarką ir bendruomenės interesus, dėl jo neveikimo kyla grėsmė jo ir aplinkinių saugumui, bet asmuo neadekvačiai vertina situaciją ir savarankiškai negali jos spręsti (nevertinant pajamų)</w:t>
      </w:r>
      <w:r w:rsidR="00320D3D" w:rsidRPr="004D3BCE">
        <w:rPr>
          <w:szCs w:val="24"/>
          <w:lang w:eastAsia="ar-SA"/>
        </w:rPr>
        <w:t>,</w:t>
      </w:r>
      <w:r w:rsidRPr="004D3BCE">
        <w:rPr>
          <w:szCs w:val="24"/>
          <w:lang w:eastAsia="ar-SA"/>
        </w:rPr>
        <w:t xml:space="preserve"> – ne didesnė kaip </w:t>
      </w:r>
      <w:r w:rsidR="00CA171A" w:rsidRPr="004D3BCE">
        <w:rPr>
          <w:szCs w:val="24"/>
          <w:lang w:eastAsia="ar-SA"/>
        </w:rPr>
        <w:t xml:space="preserve">5 </w:t>
      </w:r>
      <w:r w:rsidRPr="004D3BCE">
        <w:rPr>
          <w:szCs w:val="24"/>
          <w:lang w:eastAsia="ar-SA"/>
        </w:rPr>
        <w:t xml:space="preserve">VRP dydžio. </w:t>
      </w:r>
    </w:p>
    <w:p w14:paraId="08903577" w14:textId="77777777" w:rsidR="00737DCC" w:rsidRPr="004D3BCE" w:rsidRDefault="008D1347" w:rsidP="00B5059B">
      <w:pPr>
        <w:numPr>
          <w:ilvl w:val="1"/>
          <w:numId w:val="23"/>
        </w:numPr>
        <w:tabs>
          <w:tab w:val="left" w:pos="1843"/>
        </w:tabs>
        <w:spacing w:line="276" w:lineRule="auto"/>
        <w:jc w:val="both"/>
      </w:pPr>
      <w:r w:rsidRPr="004D3BCE">
        <w:rPr>
          <w:szCs w:val="24"/>
          <w:lang w:eastAsia="ar-SA"/>
        </w:rPr>
        <w:t>Tikslinė pašalpa pagal atitinkamų įstaigų pažymas, atsižvelgiant į įvykio priežastis, pasekmes ir turto vertę, gali būti skiriama (nevertinant pajamų), kai nuosavybės teise priklausantis turtas nelaimės atveju (gaisras, stichinės, ekologinės nelaimės ir kt.) suniokotas:</w:t>
      </w:r>
    </w:p>
    <w:p w14:paraId="1F5FCBE2" w14:textId="7F18C006" w:rsidR="00737DCC" w:rsidRPr="004D3BCE" w:rsidRDefault="008C724A" w:rsidP="00B5059B">
      <w:pPr>
        <w:numPr>
          <w:ilvl w:val="2"/>
          <w:numId w:val="23"/>
        </w:numPr>
        <w:tabs>
          <w:tab w:val="left" w:pos="1843"/>
        </w:tabs>
        <w:spacing w:line="276" w:lineRule="auto"/>
        <w:jc w:val="both"/>
      </w:pPr>
      <w:r w:rsidRPr="004D3BCE">
        <w:rPr>
          <w:szCs w:val="24"/>
          <w:lang w:eastAsia="ar-SA"/>
        </w:rPr>
        <w:t xml:space="preserve"> </w:t>
      </w:r>
      <w:r w:rsidR="008D1347" w:rsidRPr="004D3BCE">
        <w:rPr>
          <w:szCs w:val="24"/>
          <w:lang w:eastAsia="ar-SA"/>
        </w:rPr>
        <w:t xml:space="preserve">turto savininkui priklausantis Jonavos rajone esantis nekilnojamasis turtas – </w:t>
      </w:r>
      <w:r w:rsidR="00274587" w:rsidRPr="004D3BCE">
        <w:rPr>
          <w:szCs w:val="24"/>
          <w:lang w:eastAsia="ar-SA"/>
        </w:rPr>
        <w:t>gyvenamosios paskirties pastatas ar kitos paskirties (sodo pastatas)</w:t>
      </w:r>
      <w:r w:rsidR="00774FCB" w:rsidRPr="004D3BCE">
        <w:rPr>
          <w:szCs w:val="24"/>
          <w:lang w:eastAsia="ar-SA"/>
        </w:rPr>
        <w:t xml:space="preserve"> (toliau –</w:t>
      </w:r>
      <w:r w:rsidR="00B02962" w:rsidRPr="004D3BCE">
        <w:rPr>
          <w:szCs w:val="24"/>
          <w:lang w:eastAsia="ar-SA"/>
        </w:rPr>
        <w:t xml:space="preserve"> </w:t>
      </w:r>
      <w:r w:rsidR="00774FCB" w:rsidRPr="004D3BCE">
        <w:rPr>
          <w:szCs w:val="24"/>
          <w:lang w:eastAsia="ar-SA"/>
        </w:rPr>
        <w:t xml:space="preserve">gyvenamasis </w:t>
      </w:r>
      <w:r w:rsidR="001F3FFD" w:rsidRPr="004D3BCE">
        <w:rPr>
          <w:szCs w:val="24"/>
          <w:lang w:eastAsia="ar-SA"/>
        </w:rPr>
        <w:t>pastatas</w:t>
      </w:r>
      <w:r w:rsidR="00774FCB" w:rsidRPr="004D3BCE">
        <w:rPr>
          <w:szCs w:val="24"/>
          <w:lang w:eastAsia="ar-SA"/>
        </w:rPr>
        <w:t>)</w:t>
      </w:r>
      <w:r w:rsidR="008D1347" w:rsidRPr="004D3BCE">
        <w:rPr>
          <w:szCs w:val="24"/>
          <w:lang w:eastAsia="ar-SA"/>
        </w:rPr>
        <w:t xml:space="preserve">, užregistruotas nekilnojamojo turto registre, yra nekilnojamojo turto savininko ir (ar) bendrai gyvenančių asmenų deklaruota ir nuolatinė gyvenamoji vieta ir (ar) suniokotas gyvenamajame </w:t>
      </w:r>
      <w:r w:rsidR="001F3FFD" w:rsidRPr="004D3BCE">
        <w:rPr>
          <w:szCs w:val="24"/>
          <w:lang w:eastAsia="ar-SA"/>
        </w:rPr>
        <w:t xml:space="preserve">pastate </w:t>
      </w:r>
      <w:r w:rsidR="008D1347" w:rsidRPr="004D3BCE">
        <w:rPr>
          <w:szCs w:val="24"/>
          <w:lang w:eastAsia="ar-SA"/>
        </w:rPr>
        <w:t>esantis turtas</w:t>
      </w:r>
      <w:r w:rsidR="00320D3D" w:rsidRPr="004D3BCE">
        <w:rPr>
          <w:szCs w:val="24"/>
          <w:lang w:eastAsia="ar-SA"/>
        </w:rPr>
        <w:t>,</w:t>
      </w:r>
      <w:r w:rsidR="008D1347" w:rsidRPr="004D3BCE">
        <w:rPr>
          <w:szCs w:val="24"/>
          <w:lang w:eastAsia="ar-SA"/>
        </w:rPr>
        <w:t xml:space="preserve"> – ne daugiau kaip</w:t>
      </w:r>
      <w:r w:rsidR="00CA171A" w:rsidRPr="004D3BCE">
        <w:rPr>
          <w:szCs w:val="24"/>
          <w:lang w:eastAsia="ar-SA"/>
        </w:rPr>
        <w:t xml:space="preserve"> 50 </w:t>
      </w:r>
      <w:r w:rsidR="008D1347" w:rsidRPr="004D3BCE">
        <w:rPr>
          <w:szCs w:val="24"/>
          <w:lang w:eastAsia="ar-SA"/>
        </w:rPr>
        <w:t>VRP dydžių;</w:t>
      </w:r>
    </w:p>
    <w:p w14:paraId="391D52AD" w14:textId="738B936C" w:rsidR="00737DCC" w:rsidRPr="004D3BCE" w:rsidRDefault="008D1347" w:rsidP="00B5059B">
      <w:pPr>
        <w:numPr>
          <w:ilvl w:val="2"/>
          <w:numId w:val="23"/>
        </w:numPr>
        <w:tabs>
          <w:tab w:val="left" w:pos="1843"/>
        </w:tabs>
        <w:spacing w:line="276" w:lineRule="auto"/>
        <w:jc w:val="both"/>
      </w:pPr>
      <w:r w:rsidRPr="004D3BCE">
        <w:rPr>
          <w:szCs w:val="24"/>
          <w:lang w:eastAsia="ar-SA"/>
        </w:rPr>
        <w:t xml:space="preserve"> turto savininkui priklausantis Jonavos rajone esantis nekilnojamasis turtas –</w:t>
      </w:r>
      <w:r w:rsidR="006D3A29" w:rsidRPr="004D3BCE">
        <w:rPr>
          <w:szCs w:val="24"/>
          <w:lang w:eastAsia="ar-SA"/>
        </w:rPr>
        <w:t xml:space="preserve"> pagalbinio ūkio paskirties pastatas (toliau -</w:t>
      </w:r>
      <w:r w:rsidR="00774FCB" w:rsidRPr="004D3BCE">
        <w:rPr>
          <w:szCs w:val="24"/>
          <w:lang w:eastAsia="ar-SA"/>
        </w:rPr>
        <w:t xml:space="preserve"> </w:t>
      </w:r>
      <w:r w:rsidRPr="004D3BCE">
        <w:rPr>
          <w:szCs w:val="24"/>
          <w:lang w:eastAsia="ar-SA"/>
        </w:rPr>
        <w:t>ūkinis pastatas</w:t>
      </w:r>
      <w:r w:rsidR="006D3A29" w:rsidRPr="004D3BCE">
        <w:rPr>
          <w:szCs w:val="24"/>
          <w:lang w:eastAsia="ar-SA"/>
        </w:rPr>
        <w:t>)</w:t>
      </w:r>
      <w:r w:rsidRPr="004D3BCE">
        <w:rPr>
          <w:szCs w:val="24"/>
          <w:lang w:eastAsia="ar-SA"/>
        </w:rPr>
        <w:t>, kuris užregistruotas nekilnojamojo turto registre ir (ar) suniokotas ūkiniame pastate esantis turtas</w:t>
      </w:r>
      <w:r w:rsidR="00320D3D" w:rsidRPr="004D3BCE">
        <w:rPr>
          <w:szCs w:val="24"/>
          <w:lang w:eastAsia="ar-SA"/>
        </w:rPr>
        <w:t>,</w:t>
      </w:r>
      <w:r w:rsidRPr="004D3BCE">
        <w:rPr>
          <w:szCs w:val="24"/>
          <w:lang w:eastAsia="ar-SA"/>
        </w:rPr>
        <w:t xml:space="preserve"> – ne didesnė kaip </w:t>
      </w:r>
      <w:r w:rsidR="003920A4" w:rsidRPr="004D3BCE">
        <w:rPr>
          <w:szCs w:val="24"/>
          <w:lang w:eastAsia="ar-SA"/>
        </w:rPr>
        <w:t>30</w:t>
      </w:r>
      <w:r w:rsidRPr="004D3BCE">
        <w:rPr>
          <w:szCs w:val="24"/>
          <w:lang w:eastAsia="ar-SA"/>
        </w:rPr>
        <w:t xml:space="preserve"> VRP dydžio;</w:t>
      </w:r>
    </w:p>
    <w:p w14:paraId="34F98BD1" w14:textId="4CA39024" w:rsidR="00737DCC" w:rsidRPr="004D3BCE" w:rsidRDefault="008D1347" w:rsidP="00B5059B">
      <w:pPr>
        <w:numPr>
          <w:ilvl w:val="2"/>
          <w:numId w:val="23"/>
        </w:numPr>
        <w:tabs>
          <w:tab w:val="left" w:pos="1843"/>
        </w:tabs>
        <w:spacing w:line="276" w:lineRule="auto"/>
        <w:jc w:val="both"/>
      </w:pPr>
      <w:r w:rsidRPr="004D3BCE">
        <w:rPr>
          <w:szCs w:val="24"/>
          <w:lang w:eastAsia="ar-SA"/>
        </w:rPr>
        <w:t xml:space="preserve">bendrai gyvenantiems asmenims arba vienam gyvenančiam asmeniui priklausantis Jonavos rajone esančiame gyvenamajame </w:t>
      </w:r>
      <w:r w:rsidR="001F3FFD" w:rsidRPr="004D3BCE">
        <w:rPr>
          <w:szCs w:val="24"/>
          <w:lang w:eastAsia="ar-SA"/>
        </w:rPr>
        <w:t>pastate</w:t>
      </w:r>
      <w:r w:rsidRPr="004D3BCE">
        <w:rPr>
          <w:szCs w:val="24"/>
          <w:lang w:eastAsia="ar-SA"/>
        </w:rPr>
        <w:t>, kuris yra bendrai gyvenančių asmenų arba vieno gyvenančio asmens deklaruota ir nuolatinė gyvenamoji vieta, arba faktinė gyvenamoji vieta, esantis turtas</w:t>
      </w:r>
      <w:r w:rsidR="00320D3D" w:rsidRPr="004D3BCE">
        <w:rPr>
          <w:szCs w:val="24"/>
          <w:lang w:eastAsia="ar-SA"/>
        </w:rPr>
        <w:t>,</w:t>
      </w:r>
      <w:r w:rsidRPr="004D3BCE">
        <w:rPr>
          <w:szCs w:val="24"/>
          <w:lang w:eastAsia="ar-SA"/>
        </w:rPr>
        <w:t xml:space="preserve"> </w:t>
      </w:r>
      <w:r w:rsidRPr="004D3BCE">
        <w:rPr>
          <w:i/>
          <w:szCs w:val="24"/>
          <w:lang w:eastAsia="ar-SA"/>
        </w:rPr>
        <w:t xml:space="preserve">– </w:t>
      </w:r>
      <w:r w:rsidRPr="004D3BCE">
        <w:rPr>
          <w:szCs w:val="24"/>
          <w:lang w:eastAsia="ar-SA"/>
        </w:rPr>
        <w:t>ne didesnė kaip</w:t>
      </w:r>
      <w:r w:rsidR="003920A4" w:rsidRPr="004D3BCE">
        <w:rPr>
          <w:szCs w:val="24"/>
          <w:lang w:eastAsia="ar-SA"/>
        </w:rPr>
        <w:t xml:space="preserve"> 20 </w:t>
      </w:r>
      <w:r w:rsidRPr="004D3BCE">
        <w:rPr>
          <w:szCs w:val="24"/>
          <w:lang w:eastAsia="ar-SA"/>
        </w:rPr>
        <w:t>VRP dydžio.</w:t>
      </w:r>
    </w:p>
    <w:p w14:paraId="5965453F" w14:textId="77FE8458" w:rsidR="00A21E77" w:rsidRPr="004D3BCE" w:rsidRDefault="008D1347" w:rsidP="00B5059B">
      <w:pPr>
        <w:numPr>
          <w:ilvl w:val="0"/>
          <w:numId w:val="23"/>
        </w:numPr>
        <w:tabs>
          <w:tab w:val="left" w:pos="1843"/>
        </w:tabs>
        <w:spacing w:line="276" w:lineRule="auto"/>
        <w:jc w:val="both"/>
      </w:pPr>
      <w:r w:rsidRPr="004D3BCE">
        <w:rPr>
          <w:bCs/>
          <w:szCs w:val="24"/>
          <w:lang w:eastAsia="ar-SA"/>
        </w:rPr>
        <w:t>Sąlyg</w:t>
      </w:r>
      <w:r w:rsidR="00A21E77" w:rsidRPr="004D3BCE">
        <w:rPr>
          <w:bCs/>
          <w:szCs w:val="24"/>
          <w:lang w:eastAsia="ar-SA"/>
        </w:rPr>
        <w:t>inė pašalpa gali būti skiriama</w:t>
      </w:r>
      <w:r w:rsidR="007D25FF" w:rsidRPr="004D3BCE">
        <w:rPr>
          <w:bCs/>
          <w:szCs w:val="24"/>
          <w:lang w:eastAsia="ar-SA"/>
        </w:rPr>
        <w:t xml:space="preserve"> </w:t>
      </w:r>
      <w:r w:rsidR="00A21E77" w:rsidRPr="004D3BCE">
        <w:rPr>
          <w:bCs/>
          <w:szCs w:val="24"/>
          <w:lang w:eastAsia="ar-SA"/>
        </w:rPr>
        <w:t>(</w:t>
      </w:r>
      <w:r w:rsidR="00A21E77" w:rsidRPr="004D3BCE">
        <w:rPr>
          <w:szCs w:val="24"/>
          <w:lang w:eastAsia="ar-SA"/>
        </w:rPr>
        <w:t>vertinant ir nevertinant pajamų) bendrai gyvenantiems asmenims arba vieniems gyvenantiems asmenims:</w:t>
      </w:r>
    </w:p>
    <w:p w14:paraId="6475AA03" w14:textId="06CE7BDF" w:rsidR="00737DCC" w:rsidRPr="004D3BCE" w:rsidRDefault="008D1347" w:rsidP="0027195C">
      <w:pPr>
        <w:numPr>
          <w:ilvl w:val="1"/>
          <w:numId w:val="23"/>
        </w:numPr>
        <w:tabs>
          <w:tab w:val="left" w:pos="1843"/>
        </w:tabs>
        <w:spacing w:line="276" w:lineRule="auto"/>
        <w:jc w:val="both"/>
      </w:pPr>
      <w:r w:rsidRPr="004D3BCE">
        <w:rPr>
          <w:bCs/>
          <w:szCs w:val="24"/>
          <w:lang w:eastAsia="ar-SA"/>
        </w:rPr>
        <w:t xml:space="preserve"> </w:t>
      </w:r>
      <w:r w:rsidR="004F1E01" w:rsidRPr="004D3BCE">
        <w:rPr>
          <w:bCs/>
          <w:szCs w:val="24"/>
          <w:lang w:eastAsia="ar-SA"/>
        </w:rPr>
        <w:t>N</w:t>
      </w:r>
      <w:r w:rsidR="00EC6D1D" w:rsidRPr="004D3BCE">
        <w:rPr>
          <w:bCs/>
          <w:szCs w:val="24"/>
          <w:lang w:eastAsia="ar-SA"/>
        </w:rPr>
        <w:t>evertinant vieno gyvenančio asmens arba bendrai gyvenančių asmenų pajamų,</w:t>
      </w:r>
      <w:r w:rsidR="00A21E77" w:rsidRPr="004D3BCE">
        <w:rPr>
          <w:bCs/>
          <w:szCs w:val="24"/>
          <w:lang w:eastAsia="ar-SA"/>
        </w:rPr>
        <w:t xml:space="preserve"> </w:t>
      </w:r>
      <w:r w:rsidR="00EC6D1D" w:rsidRPr="004D3BCE">
        <w:rPr>
          <w:bCs/>
          <w:szCs w:val="24"/>
          <w:lang w:eastAsia="ar-SA"/>
        </w:rPr>
        <w:t xml:space="preserve">apmokėti už </w:t>
      </w:r>
      <w:r w:rsidRPr="004D3BCE">
        <w:rPr>
          <w:bCs/>
          <w:szCs w:val="24"/>
          <w:lang w:eastAsia="ar-SA"/>
        </w:rPr>
        <w:t>viešojo transporto bilietus (pagal pateiktus išlaidas pateisinančius dokumentus)</w:t>
      </w:r>
      <w:r w:rsidR="00320D3D" w:rsidRPr="004D3BCE">
        <w:rPr>
          <w:bCs/>
          <w:szCs w:val="24"/>
          <w:lang w:eastAsia="ar-SA"/>
        </w:rPr>
        <w:t>,</w:t>
      </w:r>
      <w:r w:rsidRPr="004D3BCE">
        <w:rPr>
          <w:bCs/>
          <w:szCs w:val="24"/>
          <w:lang w:eastAsia="ar-SA"/>
        </w:rPr>
        <w:t xml:space="preserve"> dalyvaujantiems socialinės integracijos programose ir priemonėse</w:t>
      </w:r>
      <w:r w:rsidR="00320D3D" w:rsidRPr="004D3BCE">
        <w:rPr>
          <w:bCs/>
          <w:szCs w:val="24"/>
          <w:lang w:eastAsia="ar-SA"/>
        </w:rPr>
        <w:t>,</w:t>
      </w:r>
      <w:r w:rsidR="0027195C" w:rsidRPr="004D3BCE">
        <w:rPr>
          <w:szCs w:val="24"/>
          <w:lang w:eastAsia="ar-SA"/>
        </w:rPr>
        <w:t xml:space="preserve"> – ne didesnė kaip 2 VRP dydžio</w:t>
      </w:r>
      <w:r w:rsidR="0027195C" w:rsidRPr="004D3BCE">
        <w:rPr>
          <w:bCs/>
          <w:szCs w:val="24"/>
          <w:lang w:eastAsia="ar-SA"/>
        </w:rPr>
        <w:t>:</w:t>
      </w:r>
    </w:p>
    <w:p w14:paraId="1108342C" w14:textId="77777777" w:rsidR="00737DCC" w:rsidRPr="004D3BCE" w:rsidRDefault="008D1347" w:rsidP="00B5059B">
      <w:pPr>
        <w:numPr>
          <w:ilvl w:val="2"/>
          <w:numId w:val="23"/>
        </w:numPr>
        <w:tabs>
          <w:tab w:val="left" w:pos="1843"/>
        </w:tabs>
        <w:spacing w:line="276" w:lineRule="auto"/>
        <w:jc w:val="both"/>
      </w:pPr>
      <w:r w:rsidRPr="004D3BCE">
        <w:rPr>
          <w:bCs/>
          <w:szCs w:val="24"/>
          <w:lang w:eastAsia="ar-SA"/>
        </w:rPr>
        <w:t>asmeniui, atlikusiam ne trumpesnę kaip 6 mėnesių bausmę laisvės atėmimo įstaigoje, jeigu dėl pašalpos asmuo kreipėsi ne vėliau kaip per 2 mėnesius nuo išėjimo iš laisvės atėmimo įstaigos dienos;</w:t>
      </w:r>
    </w:p>
    <w:p w14:paraId="02C631DD" w14:textId="77777777" w:rsidR="00737DCC" w:rsidRPr="004D3BCE" w:rsidRDefault="008D1347" w:rsidP="00B5059B">
      <w:pPr>
        <w:numPr>
          <w:ilvl w:val="2"/>
          <w:numId w:val="23"/>
        </w:numPr>
        <w:tabs>
          <w:tab w:val="left" w:pos="1843"/>
        </w:tabs>
        <w:spacing w:line="276" w:lineRule="auto"/>
        <w:jc w:val="both"/>
      </w:pPr>
      <w:r w:rsidRPr="004D3BCE">
        <w:rPr>
          <w:bCs/>
          <w:szCs w:val="24"/>
          <w:lang w:eastAsia="ar-SA"/>
        </w:rPr>
        <w:t>asmeniui, besigydančiam nuo priklausomybės ligų (alkoholio, narkotinių ar kitų psichotropinių medžiagų);</w:t>
      </w:r>
    </w:p>
    <w:p w14:paraId="08738F68" w14:textId="77777777" w:rsidR="00954E3C" w:rsidRPr="004D3BCE" w:rsidRDefault="008D1347" w:rsidP="00B5059B">
      <w:pPr>
        <w:numPr>
          <w:ilvl w:val="2"/>
          <w:numId w:val="23"/>
        </w:numPr>
        <w:tabs>
          <w:tab w:val="left" w:pos="1843"/>
        </w:tabs>
        <w:spacing w:line="276" w:lineRule="auto"/>
        <w:jc w:val="both"/>
      </w:pPr>
      <w:r w:rsidRPr="004D3BCE">
        <w:rPr>
          <w:bCs/>
          <w:szCs w:val="24"/>
          <w:lang w:eastAsia="ar-SA"/>
        </w:rPr>
        <w:t>socialinę riziką patiriantiems bendrai gyvenantiems asmenims arba vienam gyvenančiam asmeniui.</w:t>
      </w:r>
    </w:p>
    <w:p w14:paraId="29DFF2E2" w14:textId="6D00E8B0" w:rsidR="00EC6D1D" w:rsidRPr="004D3BCE" w:rsidRDefault="004F1E01" w:rsidP="00B5059B">
      <w:pPr>
        <w:numPr>
          <w:ilvl w:val="1"/>
          <w:numId w:val="23"/>
        </w:numPr>
        <w:spacing w:line="276" w:lineRule="auto"/>
        <w:jc w:val="both"/>
        <w:rPr>
          <w:szCs w:val="24"/>
        </w:rPr>
      </w:pPr>
      <w:r w:rsidRPr="004D3BCE">
        <w:rPr>
          <w:szCs w:val="24"/>
        </w:rPr>
        <w:t>A</w:t>
      </w:r>
      <w:r w:rsidR="00EC6D1D" w:rsidRPr="004D3BCE">
        <w:rPr>
          <w:szCs w:val="24"/>
        </w:rPr>
        <w:t>smens, sergančio priklausomybės ligomis, gydymui</w:t>
      </w:r>
      <w:r w:rsidR="00300F85" w:rsidRPr="004D3BCE">
        <w:rPr>
          <w:szCs w:val="24"/>
        </w:rPr>
        <w:t xml:space="preserve"> </w:t>
      </w:r>
      <w:r w:rsidR="00910817" w:rsidRPr="004D3BCE">
        <w:rPr>
          <w:szCs w:val="24"/>
        </w:rPr>
        <w:t>(</w:t>
      </w:r>
      <w:r w:rsidR="00B968A9" w:rsidRPr="004D3BCE">
        <w:rPr>
          <w:szCs w:val="24"/>
        </w:rPr>
        <w:t xml:space="preserve">kai </w:t>
      </w:r>
      <w:r w:rsidR="00910817" w:rsidRPr="004D3BCE">
        <w:rPr>
          <w:szCs w:val="24"/>
        </w:rPr>
        <w:t xml:space="preserve">paslaugos nefinansuojamos </w:t>
      </w:r>
      <w:r w:rsidR="00B968A9" w:rsidRPr="004D3BCE">
        <w:rPr>
          <w:szCs w:val="24"/>
        </w:rPr>
        <w:t>ar dalinai finansuojamos PSDF lėšomis)</w:t>
      </w:r>
      <w:r w:rsidR="0025340F" w:rsidRPr="004D3BCE">
        <w:rPr>
          <w:szCs w:val="24"/>
          <w:shd w:val="clear" w:color="auto" w:fill="FFFFFF"/>
        </w:rPr>
        <w:t xml:space="preserve"> </w:t>
      </w:r>
      <w:r w:rsidR="00765D3A" w:rsidRPr="004D3BCE">
        <w:rPr>
          <w:szCs w:val="24"/>
        </w:rPr>
        <w:t xml:space="preserve">pagal </w:t>
      </w:r>
      <w:r w:rsidR="00765D3A" w:rsidRPr="004D3BCE">
        <w:rPr>
          <w:szCs w:val="24"/>
          <w:lang w:eastAsia="ar-SA"/>
        </w:rPr>
        <w:t>pateiktus patvirtinančius dokumentus apie gydymui reikiamas ir (ar) patirtas išlaidas,</w:t>
      </w:r>
      <w:r w:rsidR="00765D3A" w:rsidRPr="004D3BCE">
        <w:rPr>
          <w:szCs w:val="24"/>
        </w:rPr>
        <w:t xml:space="preserve"> </w:t>
      </w:r>
      <w:r w:rsidR="00EC6D1D" w:rsidRPr="004D3BCE">
        <w:rPr>
          <w:szCs w:val="24"/>
        </w:rPr>
        <w:t>kai vidutinės pajamos vieno gyvenančio asmens arba vienam iš bendrai gyvenančių asmenų per mėnesį yra mažesnės už 2,5 VRP dydį,</w:t>
      </w:r>
      <w:r w:rsidR="005750BC" w:rsidRPr="004D3BCE">
        <w:rPr>
          <w:szCs w:val="24"/>
        </w:rPr>
        <w:t xml:space="preserve"> – ne didesnė kaip 4 VRP dydžio per mėnesį.</w:t>
      </w:r>
    </w:p>
    <w:p w14:paraId="54512B06" w14:textId="77777777" w:rsidR="00954E3C" w:rsidRPr="004D3BCE" w:rsidRDefault="008D1347" w:rsidP="00B5059B">
      <w:pPr>
        <w:numPr>
          <w:ilvl w:val="0"/>
          <w:numId w:val="23"/>
        </w:numPr>
        <w:tabs>
          <w:tab w:val="left" w:pos="1843"/>
        </w:tabs>
        <w:spacing w:line="276" w:lineRule="auto"/>
        <w:jc w:val="both"/>
      </w:pPr>
      <w:r w:rsidRPr="004D3BCE">
        <w:rPr>
          <w:bCs/>
          <w:szCs w:val="24"/>
          <w:lang w:eastAsia="ar-SA"/>
        </w:rPr>
        <w:t>Periodinė pašalpa gali būti skiriama</w:t>
      </w:r>
      <w:r w:rsidR="002408B5" w:rsidRPr="004D3BCE">
        <w:rPr>
          <w:bCs/>
          <w:szCs w:val="24"/>
          <w:lang w:eastAsia="ar-SA"/>
        </w:rPr>
        <w:t>:</w:t>
      </w:r>
    </w:p>
    <w:p w14:paraId="48EC7663" w14:textId="0511F059" w:rsidR="00954E3C" w:rsidRPr="004D3BCE" w:rsidRDefault="003F2EDD" w:rsidP="00B5059B">
      <w:pPr>
        <w:numPr>
          <w:ilvl w:val="1"/>
          <w:numId w:val="23"/>
        </w:numPr>
        <w:tabs>
          <w:tab w:val="left" w:pos="1843"/>
        </w:tabs>
        <w:spacing w:line="276" w:lineRule="auto"/>
        <w:jc w:val="both"/>
        <w:rPr>
          <w:szCs w:val="24"/>
        </w:rPr>
      </w:pPr>
      <w:r w:rsidRPr="004D3BCE">
        <w:rPr>
          <w:bCs/>
          <w:szCs w:val="24"/>
          <w:lang w:eastAsia="ar-SA"/>
        </w:rPr>
        <w:t>B</w:t>
      </w:r>
      <w:r w:rsidR="008D1347" w:rsidRPr="004D3BCE">
        <w:rPr>
          <w:bCs/>
          <w:szCs w:val="24"/>
          <w:lang w:eastAsia="ar-SA"/>
        </w:rPr>
        <w:t xml:space="preserve">endrai gyvenantiems asmenims arba vieniems gyvenantiems asmenims kreipimosi metu neturintiems teisės į socialinę pašalpą pagal Įstatymą ar Jonavos rajono savivaldybės tarybos patvirtintą Piniginės socialinės paramos nepasiturintiems gyventojams teikimo Jonavos rajono savivaldybėje tvarkos aprašą, atsižvelgiant į priežastis, dėl kurių vienas gyvenantis asmuo arba bendrai gyvenantys asmenys neteko teisės į socialinę pašalpą, </w:t>
      </w:r>
      <w:r w:rsidR="001325B0" w:rsidRPr="004D3BCE">
        <w:rPr>
          <w:bCs/>
          <w:szCs w:val="24"/>
          <w:lang w:eastAsia="ar-SA"/>
        </w:rPr>
        <w:t xml:space="preserve">jeigu </w:t>
      </w:r>
      <w:r w:rsidR="001325B0" w:rsidRPr="004D3BCE">
        <w:rPr>
          <w:szCs w:val="24"/>
        </w:rPr>
        <w:t>vidutinės pajamos</w:t>
      </w:r>
      <w:r w:rsidR="00300F85" w:rsidRPr="004D3BCE">
        <w:rPr>
          <w:szCs w:val="24"/>
        </w:rPr>
        <w:t>,</w:t>
      </w:r>
      <w:r w:rsidR="00223693" w:rsidRPr="004D3BCE">
        <w:rPr>
          <w:szCs w:val="24"/>
        </w:rPr>
        <w:t xml:space="preserve"> </w:t>
      </w:r>
      <w:r w:rsidR="001325B0" w:rsidRPr="004D3BCE">
        <w:rPr>
          <w:szCs w:val="24"/>
        </w:rPr>
        <w:t xml:space="preserve">tenkančios vienam iš bendrai gyvenančių asmenų arba vienam gyvenančiam asmeniui per mėnesį, yra mažesnės kaip 1,1 </w:t>
      </w:r>
      <w:r w:rsidR="001F0B75" w:rsidRPr="004D3BCE">
        <w:rPr>
          <w:szCs w:val="24"/>
        </w:rPr>
        <w:t>VRP</w:t>
      </w:r>
      <w:r w:rsidR="00F362CE" w:rsidRPr="004D3BCE">
        <w:rPr>
          <w:szCs w:val="24"/>
        </w:rPr>
        <w:t xml:space="preserve"> dydžio. </w:t>
      </w:r>
      <w:r w:rsidR="00E46697" w:rsidRPr="004D3BCE">
        <w:rPr>
          <w:bCs/>
          <w:szCs w:val="24"/>
          <w:lang w:eastAsia="ar-SA"/>
        </w:rPr>
        <w:t>Pašalpos dydis</w:t>
      </w:r>
      <w:r w:rsidR="002F6A19" w:rsidRPr="004D3BCE">
        <w:rPr>
          <w:bCs/>
          <w:szCs w:val="24"/>
          <w:lang w:eastAsia="ar-SA"/>
        </w:rPr>
        <w:t xml:space="preserve"> </w:t>
      </w:r>
      <w:r w:rsidR="00BE3746" w:rsidRPr="004D3BCE">
        <w:rPr>
          <w:szCs w:val="24"/>
        </w:rPr>
        <w:t xml:space="preserve">vienam gyvenančiam asmeniui </w:t>
      </w:r>
      <w:r w:rsidR="008D1347" w:rsidRPr="004D3BCE">
        <w:rPr>
          <w:bCs/>
          <w:szCs w:val="24"/>
          <w:lang w:eastAsia="ar-SA"/>
        </w:rPr>
        <w:t>apskaičiuojamas vad</w:t>
      </w:r>
      <w:r w:rsidR="000A3EB6" w:rsidRPr="004D3BCE">
        <w:rPr>
          <w:bCs/>
          <w:szCs w:val="24"/>
          <w:lang w:eastAsia="ar-SA"/>
        </w:rPr>
        <w:t>ovaujantis Įstatymo 9 straipsnio 1 dalies 3</w:t>
      </w:r>
      <w:r w:rsidR="000A43B1" w:rsidRPr="004D3BCE">
        <w:rPr>
          <w:bCs/>
          <w:szCs w:val="24"/>
          <w:lang w:eastAsia="ar-SA"/>
        </w:rPr>
        <w:t xml:space="preserve"> punktu</w:t>
      </w:r>
      <w:r w:rsidR="00D03811" w:rsidRPr="004D3BCE">
        <w:rPr>
          <w:bCs/>
          <w:szCs w:val="24"/>
          <w:lang w:eastAsia="ar-SA"/>
        </w:rPr>
        <w:t>, bendrai gyvenantiems asmenims</w:t>
      </w:r>
      <w:r w:rsidR="00C60EC5" w:rsidRPr="004D3BCE">
        <w:rPr>
          <w:bCs/>
          <w:szCs w:val="24"/>
          <w:lang w:eastAsia="ar-SA"/>
        </w:rPr>
        <w:t xml:space="preserve"> –</w:t>
      </w:r>
      <w:r w:rsidR="00D03811" w:rsidRPr="004D3BCE">
        <w:rPr>
          <w:szCs w:val="24"/>
        </w:rPr>
        <w:t xml:space="preserve"> </w:t>
      </w:r>
      <w:r w:rsidR="00D03811" w:rsidRPr="004D3BCE">
        <w:rPr>
          <w:bCs/>
          <w:szCs w:val="24"/>
          <w:lang w:eastAsia="ar-SA"/>
        </w:rPr>
        <w:t>Įstatymo 9 straipsnio 3 dalimi.</w:t>
      </w:r>
    </w:p>
    <w:p w14:paraId="32869021" w14:textId="2F3E376B" w:rsidR="00954E3C" w:rsidRPr="004D3BCE" w:rsidRDefault="00F73AB2" w:rsidP="00D444C8">
      <w:pPr>
        <w:numPr>
          <w:ilvl w:val="1"/>
          <w:numId w:val="23"/>
        </w:numPr>
        <w:tabs>
          <w:tab w:val="left" w:pos="1843"/>
        </w:tabs>
        <w:spacing w:line="276" w:lineRule="auto"/>
        <w:jc w:val="both"/>
      </w:pPr>
      <w:r w:rsidRPr="004D3BCE">
        <w:t xml:space="preserve">Lietuvos Respublikos Vyriausybės paskelbtos </w:t>
      </w:r>
      <w:r w:rsidR="006C107C" w:rsidRPr="004D3BCE">
        <w:t>v</w:t>
      </w:r>
      <w:r w:rsidR="00E8338A" w:rsidRPr="004D3BCE">
        <w:t>alstybėje ekstremalios situacijos ir (ar) karantino metu kiekvienam bendrai gyvenančiam asmeniui ar vienam gyvenančiam asmeniui,</w:t>
      </w:r>
      <w:r w:rsidR="00067D65" w:rsidRPr="004D3BCE">
        <w:t xml:space="preserve"> </w:t>
      </w:r>
      <w:r w:rsidRPr="004D3BCE">
        <w:t>je</w:t>
      </w:r>
      <w:r w:rsidR="00CE58A9" w:rsidRPr="004D3BCE">
        <w:t>i</w:t>
      </w:r>
      <w:r w:rsidRPr="004D3BCE">
        <w:t>gu</w:t>
      </w:r>
      <w:r w:rsidR="00AB4438" w:rsidRPr="004D3BCE">
        <w:t xml:space="preserve"> </w:t>
      </w:r>
      <w:r w:rsidR="00703971" w:rsidRPr="004D3BCE">
        <w:t>vidutinės pajamos</w:t>
      </w:r>
      <w:r w:rsidR="00300F85" w:rsidRPr="004D3BCE">
        <w:t>,</w:t>
      </w:r>
      <w:r w:rsidR="00703971" w:rsidRPr="004D3BCE">
        <w:t xml:space="preserve"> </w:t>
      </w:r>
      <w:r w:rsidR="00191490" w:rsidRPr="004D3BCE">
        <w:t xml:space="preserve">tenkančios vienam iš bendrai gyvenančių asmenų arba vienam gyvenančiam asmeniui per mėnesį </w:t>
      </w:r>
      <w:r w:rsidR="00AB4438" w:rsidRPr="004D3BCE">
        <w:t>yra mažesnės už 2 VRP dydį,</w:t>
      </w:r>
      <w:r w:rsidR="00302EB6" w:rsidRPr="004D3BCE">
        <w:t xml:space="preserve"> </w:t>
      </w:r>
      <w:r w:rsidR="00D444C8" w:rsidRPr="004D3BCE">
        <w:rPr>
          <w:bCs/>
        </w:rPr>
        <w:t>–</w:t>
      </w:r>
      <w:r w:rsidR="002408B5" w:rsidRPr="004D3BCE">
        <w:rPr>
          <w:szCs w:val="24"/>
        </w:rPr>
        <w:t xml:space="preserve"> </w:t>
      </w:r>
      <w:r w:rsidR="00211F81" w:rsidRPr="004D3BCE">
        <w:rPr>
          <w:szCs w:val="24"/>
        </w:rPr>
        <w:t xml:space="preserve">1,6 </w:t>
      </w:r>
      <w:r w:rsidR="00AB4438" w:rsidRPr="004D3BCE">
        <w:rPr>
          <w:szCs w:val="24"/>
        </w:rPr>
        <w:t>VRP</w:t>
      </w:r>
      <w:r w:rsidR="003C3166" w:rsidRPr="004D3BCE">
        <w:rPr>
          <w:szCs w:val="24"/>
        </w:rPr>
        <w:t xml:space="preserve"> dydžio </w:t>
      </w:r>
      <w:r w:rsidR="00211F81" w:rsidRPr="004D3BCE">
        <w:rPr>
          <w:szCs w:val="24"/>
        </w:rPr>
        <w:t>vienam gyvenančiam asmeniui, 1,1</w:t>
      </w:r>
      <w:r w:rsidR="00AB4438" w:rsidRPr="004D3BCE">
        <w:rPr>
          <w:szCs w:val="24"/>
        </w:rPr>
        <w:t xml:space="preserve"> VRP </w:t>
      </w:r>
      <w:r w:rsidR="00302EB6" w:rsidRPr="004D3BCE">
        <w:rPr>
          <w:szCs w:val="24"/>
        </w:rPr>
        <w:t>dydžio</w:t>
      </w:r>
      <w:r w:rsidR="00FC477C" w:rsidRPr="004D3BCE">
        <w:rPr>
          <w:szCs w:val="24"/>
        </w:rPr>
        <w:t xml:space="preserve"> </w:t>
      </w:r>
      <w:r w:rsidR="00FC477C" w:rsidRPr="004D3BCE">
        <w:rPr>
          <w:bCs/>
        </w:rPr>
        <w:t xml:space="preserve">– </w:t>
      </w:r>
      <w:r w:rsidR="00AB4438" w:rsidRPr="004D3BCE">
        <w:rPr>
          <w:szCs w:val="24"/>
        </w:rPr>
        <w:t xml:space="preserve">antram bendrai gyvenančiam asmeniui, </w:t>
      </w:r>
      <w:r w:rsidR="00211F81" w:rsidRPr="004D3BCE">
        <w:rPr>
          <w:szCs w:val="24"/>
        </w:rPr>
        <w:t xml:space="preserve">0,6 </w:t>
      </w:r>
      <w:r w:rsidR="00AB4438" w:rsidRPr="004D3BCE">
        <w:rPr>
          <w:szCs w:val="24"/>
        </w:rPr>
        <w:t>VRP</w:t>
      </w:r>
      <w:r w:rsidR="00E0090C" w:rsidRPr="004D3BCE">
        <w:rPr>
          <w:szCs w:val="24"/>
        </w:rPr>
        <w:t xml:space="preserve"> </w:t>
      </w:r>
      <w:r w:rsidR="00302EB6" w:rsidRPr="004D3BCE">
        <w:rPr>
          <w:szCs w:val="24"/>
        </w:rPr>
        <w:t>dydžio</w:t>
      </w:r>
      <w:r w:rsidR="00E0090C" w:rsidRPr="004D3BCE">
        <w:rPr>
          <w:szCs w:val="24"/>
        </w:rPr>
        <w:t xml:space="preserve"> </w:t>
      </w:r>
      <w:r w:rsidR="00E0090C" w:rsidRPr="004D3BCE">
        <w:rPr>
          <w:bCs/>
        </w:rPr>
        <w:t xml:space="preserve">– </w:t>
      </w:r>
      <w:r w:rsidR="00AB4438" w:rsidRPr="004D3BCE">
        <w:rPr>
          <w:szCs w:val="24"/>
        </w:rPr>
        <w:t xml:space="preserve"> trečiam ir paskesniam bendrai gyvenančiam asmeniui, tačiau ne</w:t>
      </w:r>
      <w:r w:rsidR="00B40801" w:rsidRPr="004D3BCE">
        <w:rPr>
          <w:szCs w:val="24"/>
        </w:rPr>
        <w:t xml:space="preserve"> </w:t>
      </w:r>
      <w:r w:rsidR="00211F81" w:rsidRPr="004D3BCE">
        <w:rPr>
          <w:szCs w:val="24"/>
        </w:rPr>
        <w:t>daugiau kaip 5</w:t>
      </w:r>
      <w:r w:rsidR="00AB4438" w:rsidRPr="004D3BCE">
        <w:rPr>
          <w:szCs w:val="24"/>
        </w:rPr>
        <w:t xml:space="preserve"> VRP </w:t>
      </w:r>
      <w:r w:rsidR="00302EB6" w:rsidRPr="004D3BCE">
        <w:rPr>
          <w:szCs w:val="24"/>
        </w:rPr>
        <w:t xml:space="preserve">dydžio </w:t>
      </w:r>
      <w:r w:rsidR="00AB4438" w:rsidRPr="004D3BCE">
        <w:rPr>
          <w:szCs w:val="24"/>
        </w:rPr>
        <w:t>per mėnesį</w:t>
      </w:r>
      <w:r w:rsidR="00300F85" w:rsidRPr="004D3BCE">
        <w:rPr>
          <w:szCs w:val="24"/>
        </w:rPr>
        <w:t>,</w:t>
      </w:r>
      <w:r w:rsidR="00AB4438" w:rsidRPr="004D3BCE">
        <w:rPr>
          <w:szCs w:val="24"/>
        </w:rPr>
        <w:t xml:space="preserve"> </w:t>
      </w:r>
      <w:r w:rsidR="00067D65" w:rsidRPr="004D3BCE">
        <w:t>kai</w:t>
      </w:r>
      <w:r w:rsidR="00AB4438" w:rsidRPr="004D3BCE">
        <w:t>:</w:t>
      </w:r>
    </w:p>
    <w:p w14:paraId="6F54057F" w14:textId="51E5F331" w:rsidR="00954E3C" w:rsidRPr="004D3BCE" w:rsidRDefault="00191490" w:rsidP="00B5059B">
      <w:pPr>
        <w:numPr>
          <w:ilvl w:val="2"/>
          <w:numId w:val="39"/>
        </w:numPr>
        <w:tabs>
          <w:tab w:val="left" w:pos="1843"/>
        </w:tabs>
        <w:spacing w:line="276" w:lineRule="auto"/>
        <w:jc w:val="both"/>
      </w:pPr>
      <w:r w:rsidRPr="004D3BCE">
        <w:t xml:space="preserve">vienas iš bendrai gyvenančių asmenų arba </w:t>
      </w:r>
      <w:r w:rsidR="002F7437" w:rsidRPr="004D3BCE">
        <w:t xml:space="preserve">vienas gyvenantis asmuo </w:t>
      </w:r>
      <w:r w:rsidR="00320D3D" w:rsidRPr="004D3BCE">
        <w:t xml:space="preserve">dirbo ir  </w:t>
      </w:r>
      <w:r w:rsidR="00191597" w:rsidRPr="004D3BCE">
        <w:t>neteko pajamų</w:t>
      </w:r>
      <w:r w:rsidR="00E8338A" w:rsidRPr="004D3BCE">
        <w:t xml:space="preserve"> </w:t>
      </w:r>
      <w:r w:rsidR="00067D65" w:rsidRPr="004D3BCE">
        <w:t>dėl asmens darbo sutarti</w:t>
      </w:r>
      <w:r w:rsidR="00D9551D" w:rsidRPr="004D3BCE">
        <w:t>e</w:t>
      </w:r>
      <w:r w:rsidR="00067D65" w:rsidRPr="004D3BCE">
        <w:t>s ar darbo santykiams prilygint</w:t>
      </w:r>
      <w:r w:rsidR="00FC477C" w:rsidRPr="004D3BCE">
        <w:t>ų</w:t>
      </w:r>
      <w:r w:rsidR="00067D65" w:rsidRPr="004D3BCE">
        <w:t xml:space="preserve"> teisinių santykių</w:t>
      </w:r>
      <w:r w:rsidR="003805A8">
        <w:t>, pasibaigusių</w:t>
      </w:r>
      <w:r w:rsidR="00067D65" w:rsidRPr="004D3BCE">
        <w:rPr>
          <w:b/>
          <w:bCs/>
        </w:rPr>
        <w:t xml:space="preserve"> </w:t>
      </w:r>
      <w:r w:rsidR="00FD55B7" w:rsidRPr="00FD55B7">
        <w:rPr>
          <w:bCs/>
        </w:rPr>
        <w:t>dėl</w:t>
      </w:r>
      <w:r w:rsidR="00FD55B7">
        <w:rPr>
          <w:b/>
          <w:bCs/>
        </w:rPr>
        <w:t xml:space="preserve"> </w:t>
      </w:r>
      <w:r w:rsidR="00067D65" w:rsidRPr="004D3BCE">
        <w:t xml:space="preserve">paskelbtos ekstremaliosios situacijos </w:t>
      </w:r>
      <w:r w:rsidR="000C508F">
        <w:t xml:space="preserve">ir </w:t>
      </w:r>
      <w:r w:rsidR="00EC03D1" w:rsidRPr="004D3BCE">
        <w:t>(</w:t>
      </w:r>
      <w:r w:rsidR="00387FE2" w:rsidRPr="004D3BCE">
        <w:t>ar</w:t>
      </w:r>
      <w:r w:rsidR="00EC03D1" w:rsidRPr="004D3BCE">
        <w:t>)</w:t>
      </w:r>
      <w:r w:rsidR="00387FE2" w:rsidRPr="004D3BCE">
        <w:t xml:space="preserve"> karantino</w:t>
      </w:r>
      <w:r w:rsidR="00067D65" w:rsidRPr="004D3BCE">
        <w:t>;</w:t>
      </w:r>
    </w:p>
    <w:p w14:paraId="0563CC3B" w14:textId="1A36CA6A" w:rsidR="00954E3C" w:rsidRPr="004D3BCE" w:rsidRDefault="002F7437" w:rsidP="00B5059B">
      <w:pPr>
        <w:numPr>
          <w:ilvl w:val="2"/>
          <w:numId w:val="39"/>
        </w:numPr>
        <w:tabs>
          <w:tab w:val="left" w:pos="1843"/>
        </w:tabs>
        <w:spacing w:line="276" w:lineRule="auto"/>
        <w:jc w:val="both"/>
      </w:pPr>
      <w:r w:rsidRPr="004D3BCE">
        <w:t>vienas gyvenantis asmuo arba vienas iš bendrai gyvenančių asmenų</w:t>
      </w:r>
      <w:r w:rsidR="00372DD0" w:rsidRPr="004D3BCE">
        <w:t xml:space="preserve"> savarankiškai </w:t>
      </w:r>
      <w:r w:rsidR="00320D3D" w:rsidRPr="004D3BCE">
        <w:t xml:space="preserve">dirbo ir </w:t>
      </w:r>
      <w:r w:rsidR="00191597" w:rsidRPr="004D3BCE">
        <w:t xml:space="preserve">neteko </w:t>
      </w:r>
      <w:r w:rsidR="00E8338A" w:rsidRPr="004D3BCE">
        <w:t>verslo liudiji</w:t>
      </w:r>
      <w:r w:rsidR="00F46ABF" w:rsidRPr="004D3BCE">
        <w:t>mo, individualios veiklos pajam</w:t>
      </w:r>
      <w:r w:rsidR="00191597" w:rsidRPr="004D3BCE">
        <w:t>ų</w:t>
      </w:r>
      <w:r w:rsidR="00E8338A" w:rsidRPr="004D3BCE">
        <w:t xml:space="preserve"> dėl paskelbtos ekstremaliosios situacijos ir (ar) karantino</w:t>
      </w:r>
      <w:r w:rsidR="006D3B26">
        <w:t>.</w:t>
      </w:r>
    </w:p>
    <w:p w14:paraId="20E2A200" w14:textId="77777777" w:rsidR="00372DD0" w:rsidRPr="004D3BCE" w:rsidRDefault="001718B5" w:rsidP="00372DD0">
      <w:pPr>
        <w:numPr>
          <w:ilvl w:val="0"/>
          <w:numId w:val="23"/>
        </w:numPr>
        <w:tabs>
          <w:tab w:val="left" w:pos="1843"/>
        </w:tabs>
        <w:spacing w:line="276" w:lineRule="auto"/>
        <w:jc w:val="both"/>
      </w:pPr>
      <w:r w:rsidRPr="004D3BCE">
        <w:t>Periodinė</w:t>
      </w:r>
      <w:r w:rsidR="00AE5173" w:rsidRPr="004D3BCE">
        <w:t xml:space="preserve"> </w:t>
      </w:r>
      <w:r w:rsidRPr="004D3BCE">
        <w:t>pašalpa nurodyta</w:t>
      </w:r>
      <w:r w:rsidR="00175AC7" w:rsidRPr="004D3BCE">
        <w:t xml:space="preserve"> šio Aprašo 13.2 papunktyje </w:t>
      </w:r>
      <w:r w:rsidR="00AE5173" w:rsidRPr="004D3BCE">
        <w:t>gali būti skiriama</w:t>
      </w:r>
      <w:r w:rsidR="00300F85" w:rsidRPr="004D3BCE">
        <w:t>,</w:t>
      </w:r>
      <w:r w:rsidR="00175AC7" w:rsidRPr="004D3BCE">
        <w:t xml:space="preserve"> </w:t>
      </w:r>
      <w:r w:rsidR="006D74C7" w:rsidRPr="004D3BCE">
        <w:t xml:space="preserve">jei </w:t>
      </w:r>
      <w:r w:rsidR="00071DE0" w:rsidRPr="004D3BCE">
        <w:t xml:space="preserve">vienas iš bendrai gyvenančių asmenų arba </w:t>
      </w:r>
      <w:r w:rsidR="006D74C7" w:rsidRPr="004D3BCE">
        <w:t xml:space="preserve">vienas gyvenantis asmuo </w:t>
      </w:r>
      <w:r w:rsidR="00AE5173" w:rsidRPr="004D3BCE">
        <w:t>kreipimosi dėl pašalpos</w:t>
      </w:r>
      <w:r w:rsidR="004F5E1E" w:rsidRPr="004D3BCE">
        <w:t xml:space="preserve"> ir pašalpos gavimo</w:t>
      </w:r>
      <w:r w:rsidR="00AE5173" w:rsidRPr="004D3BCE">
        <w:t xml:space="preserve"> metu atitinka </w:t>
      </w:r>
      <w:r w:rsidR="00E87C12" w:rsidRPr="004D3BCE">
        <w:t>šias sąlygas</w:t>
      </w:r>
      <w:r w:rsidR="00175AC7" w:rsidRPr="004D3BCE">
        <w:t>:</w:t>
      </w:r>
    </w:p>
    <w:p w14:paraId="5B8ADF9D" w14:textId="35014242" w:rsidR="00372DD0" w:rsidRPr="004D3BCE" w:rsidRDefault="00CE7C21" w:rsidP="00372DD0">
      <w:pPr>
        <w:numPr>
          <w:ilvl w:val="1"/>
          <w:numId w:val="23"/>
        </w:numPr>
        <w:tabs>
          <w:tab w:val="left" w:pos="1843"/>
        </w:tabs>
        <w:spacing w:line="276" w:lineRule="auto"/>
        <w:jc w:val="both"/>
      </w:pPr>
      <w:r w:rsidRPr="004D3BCE">
        <w:t xml:space="preserve">iki ekstremalios situacijos ir (ar) karantino paskelbimo ar ekstremalios situacijos ir (ar) karantino metu, </w:t>
      </w:r>
      <w:r w:rsidR="00071DE0" w:rsidRPr="004D3BCE">
        <w:t xml:space="preserve">vienas iš bendrai gyvenančių asmenų arba </w:t>
      </w:r>
      <w:r w:rsidR="0079503B" w:rsidRPr="004D3BCE">
        <w:t xml:space="preserve">vienas gyvenantis asmuo </w:t>
      </w:r>
      <w:r w:rsidR="00372DD0" w:rsidRPr="004D3BCE">
        <w:t xml:space="preserve">ne mažiau kaip šešis mėnesius </w:t>
      </w:r>
      <w:r w:rsidR="006528FC" w:rsidRPr="004D3BCE">
        <w:t>dirbo</w:t>
      </w:r>
      <w:r w:rsidR="00295C66" w:rsidRPr="004D3BCE">
        <w:t xml:space="preserve"> </w:t>
      </w:r>
      <w:r w:rsidR="00D37FD5" w:rsidRPr="004D3BCE">
        <w:t>Įstatymo 8 straipsnio 1 dalies 1 punkte nustatytą darbo laiką ir jam darbo užmokesčio</w:t>
      </w:r>
      <w:r w:rsidRPr="004D3BCE">
        <w:t xml:space="preserve"> buvo </w:t>
      </w:r>
      <w:r w:rsidR="00D37FD5" w:rsidRPr="004D3BCE">
        <w:t>apskaičiuojama ne mažiau už minimaliąją mėnesinę algą arba minimalųjį valandinį atlygį proporcingai dirbtam laikui arba atliktam darbui;</w:t>
      </w:r>
    </w:p>
    <w:p w14:paraId="2AF4C710" w14:textId="46D8240A" w:rsidR="00372DD0" w:rsidRPr="004D3BCE" w:rsidRDefault="006E49FA" w:rsidP="00372DD0">
      <w:pPr>
        <w:numPr>
          <w:ilvl w:val="1"/>
          <w:numId w:val="23"/>
        </w:numPr>
        <w:tabs>
          <w:tab w:val="left" w:pos="1843"/>
        </w:tabs>
        <w:spacing w:line="276" w:lineRule="auto"/>
        <w:jc w:val="both"/>
      </w:pPr>
      <w:r w:rsidRPr="004D3BCE">
        <w:t>iki ekstremalios situacijos ir (ar) karantino paskelbimo</w:t>
      </w:r>
      <w:r w:rsidR="00372DD0" w:rsidRPr="004D3BCE">
        <w:t xml:space="preserve"> ar ekstremalios situacijos ir (ar) karantino</w:t>
      </w:r>
      <w:r w:rsidR="00CE7C21" w:rsidRPr="004D3BCE">
        <w:t xml:space="preserve"> metu</w:t>
      </w:r>
      <w:r w:rsidR="00372DD0" w:rsidRPr="004D3BCE">
        <w:t xml:space="preserve"> ne mažiau kaip šešis mėnesius </w:t>
      </w:r>
      <w:r w:rsidR="00CE7C21" w:rsidRPr="004D3BCE">
        <w:t xml:space="preserve">savarankiškai </w:t>
      </w:r>
      <w:r w:rsidR="00372DD0" w:rsidRPr="004D3BCE">
        <w:t>dirbo</w:t>
      </w:r>
      <w:r w:rsidR="00295C66" w:rsidRPr="004D3BCE">
        <w:t xml:space="preserve"> </w:t>
      </w:r>
      <w:r w:rsidR="00372DD0" w:rsidRPr="004D3BCE">
        <w:t xml:space="preserve">ir </w:t>
      </w:r>
      <w:r w:rsidRPr="004D3BCE">
        <w:t>iš vykdomos veiklos gavo ne mažesnes kaip minimalioji mėnesinė alga vidutines pajamas per mėnesį</w:t>
      </w:r>
      <w:r w:rsidR="002155E8" w:rsidRPr="004D3BCE">
        <w:t>;</w:t>
      </w:r>
    </w:p>
    <w:p w14:paraId="609EA6E8" w14:textId="0C2728B3" w:rsidR="00E8338A" w:rsidRPr="004D3BCE" w:rsidRDefault="00E8338A" w:rsidP="00372DD0">
      <w:pPr>
        <w:numPr>
          <w:ilvl w:val="1"/>
          <w:numId w:val="23"/>
        </w:numPr>
        <w:tabs>
          <w:tab w:val="left" w:pos="1843"/>
        </w:tabs>
        <w:spacing w:line="276" w:lineRule="auto"/>
        <w:jc w:val="both"/>
      </w:pPr>
      <w:r w:rsidRPr="004D3BCE">
        <w:t>kreipimosi metu nedirba pagal darbo sutartį, neturi darbo santykiams prilyginamų teisinių santykių, neturi įsigiję verslo liudijimo ar individualios veiklos pažymos arba negauna pajamų iš veiklų, vykdomų pagal verslo liudijimą ar individualios veiklos pažymą.</w:t>
      </w:r>
    </w:p>
    <w:p w14:paraId="55510669" w14:textId="77777777" w:rsidR="00372DD0" w:rsidRPr="004D3BCE" w:rsidRDefault="00372DD0" w:rsidP="00372DD0">
      <w:pPr>
        <w:tabs>
          <w:tab w:val="left" w:pos="1843"/>
        </w:tabs>
        <w:spacing w:line="276" w:lineRule="auto"/>
        <w:ind w:left="851"/>
        <w:jc w:val="both"/>
      </w:pPr>
    </w:p>
    <w:p w14:paraId="68769ED0" w14:textId="77777777" w:rsidR="00482F4E" w:rsidRPr="004D3BCE" w:rsidRDefault="008D1347" w:rsidP="00B5059B">
      <w:pPr>
        <w:suppressAutoHyphens/>
        <w:spacing w:line="276" w:lineRule="auto"/>
        <w:jc w:val="center"/>
        <w:rPr>
          <w:b/>
          <w:szCs w:val="24"/>
          <w:lang w:eastAsia="ar-SA"/>
        </w:rPr>
      </w:pPr>
      <w:r w:rsidRPr="004D3BCE">
        <w:rPr>
          <w:b/>
          <w:szCs w:val="24"/>
          <w:lang w:eastAsia="ar-SA"/>
        </w:rPr>
        <w:t>V SKYRIUS</w:t>
      </w:r>
    </w:p>
    <w:p w14:paraId="29B78627" w14:textId="77777777" w:rsidR="00482F4E" w:rsidRPr="004D3BCE" w:rsidRDefault="008D1347" w:rsidP="00B5059B">
      <w:pPr>
        <w:tabs>
          <w:tab w:val="left" w:pos="851"/>
        </w:tabs>
        <w:suppressAutoHyphens/>
        <w:spacing w:line="276" w:lineRule="auto"/>
        <w:ind w:firstLine="709"/>
        <w:jc w:val="center"/>
        <w:rPr>
          <w:b/>
          <w:szCs w:val="24"/>
          <w:lang w:eastAsia="ar-SA"/>
        </w:rPr>
      </w:pPr>
      <w:r w:rsidRPr="004D3BCE">
        <w:rPr>
          <w:b/>
          <w:szCs w:val="24"/>
          <w:lang w:eastAsia="ar-SA"/>
        </w:rPr>
        <w:t>DOKUMENTŲ PAŠALPOMS GAUTI TEIKIMAS</w:t>
      </w:r>
    </w:p>
    <w:p w14:paraId="00A251ED" w14:textId="77777777" w:rsidR="00482F4E" w:rsidRPr="004D3BCE" w:rsidRDefault="00482F4E" w:rsidP="00B5059B">
      <w:pPr>
        <w:tabs>
          <w:tab w:val="left" w:pos="1134"/>
        </w:tabs>
        <w:suppressAutoHyphens/>
        <w:spacing w:line="276" w:lineRule="auto"/>
        <w:ind w:firstLine="709"/>
        <w:rPr>
          <w:szCs w:val="24"/>
          <w:lang w:eastAsia="ar-SA"/>
        </w:rPr>
      </w:pPr>
    </w:p>
    <w:p w14:paraId="6E2D96B6" w14:textId="5DE2ECDF" w:rsidR="00482F4E" w:rsidRPr="004D3BCE" w:rsidRDefault="008D1347" w:rsidP="00B5059B">
      <w:pPr>
        <w:numPr>
          <w:ilvl w:val="0"/>
          <w:numId w:val="23"/>
        </w:numPr>
        <w:tabs>
          <w:tab w:val="left" w:pos="1134"/>
        </w:tabs>
        <w:suppressAutoHyphens/>
        <w:spacing w:line="276" w:lineRule="auto"/>
        <w:jc w:val="both"/>
        <w:rPr>
          <w:szCs w:val="24"/>
          <w:lang w:eastAsia="ar-SA"/>
        </w:rPr>
      </w:pPr>
      <w:r w:rsidRPr="004D3BCE">
        <w:rPr>
          <w:szCs w:val="24"/>
          <w:lang w:eastAsia="ar-SA"/>
        </w:rPr>
        <w:t>Bendrai gyvenantys asmenys arba vienas gyvenantis asmuo, turintys teisę gauti vienkartinę</w:t>
      </w:r>
      <w:r w:rsidR="008260D6" w:rsidRPr="004D3BCE">
        <w:rPr>
          <w:szCs w:val="24"/>
          <w:lang w:eastAsia="ar-SA"/>
        </w:rPr>
        <w:t>,</w:t>
      </w:r>
      <w:r w:rsidRPr="004D3BCE">
        <w:rPr>
          <w:szCs w:val="24"/>
          <w:lang w:eastAsia="ar-SA"/>
        </w:rPr>
        <w:t xml:space="preserve"> tikslinę</w:t>
      </w:r>
      <w:r w:rsidR="003D4F77" w:rsidRPr="004D3BCE">
        <w:rPr>
          <w:szCs w:val="24"/>
          <w:lang w:eastAsia="ar-SA"/>
        </w:rPr>
        <w:t>, sąlyginę</w:t>
      </w:r>
      <w:r w:rsidRPr="004D3BCE">
        <w:rPr>
          <w:szCs w:val="24"/>
          <w:lang w:eastAsia="ar-SA"/>
        </w:rPr>
        <w:t xml:space="preserve"> </w:t>
      </w:r>
      <w:r w:rsidR="008260D6" w:rsidRPr="004D3BCE">
        <w:rPr>
          <w:szCs w:val="24"/>
          <w:lang w:eastAsia="ar-SA"/>
        </w:rPr>
        <w:t>ar periodinę pašalpą</w:t>
      </w:r>
      <w:r w:rsidRPr="004D3BCE">
        <w:rPr>
          <w:szCs w:val="24"/>
          <w:lang w:eastAsia="ar-SA"/>
        </w:rPr>
        <w:t xml:space="preserve"> kreipiasi į:</w:t>
      </w:r>
    </w:p>
    <w:p w14:paraId="65FBA500" w14:textId="0298F6C3" w:rsidR="00AB276B" w:rsidRPr="004D3BCE" w:rsidRDefault="008D1347" w:rsidP="00B5059B">
      <w:pPr>
        <w:numPr>
          <w:ilvl w:val="1"/>
          <w:numId w:val="37"/>
        </w:numPr>
        <w:tabs>
          <w:tab w:val="left" w:pos="1134"/>
        </w:tabs>
        <w:suppressAutoHyphens/>
        <w:spacing w:line="276" w:lineRule="auto"/>
        <w:jc w:val="both"/>
        <w:rPr>
          <w:szCs w:val="24"/>
          <w:lang w:eastAsia="ar-SA"/>
        </w:rPr>
      </w:pPr>
      <w:r w:rsidRPr="004D3BCE">
        <w:rPr>
          <w:szCs w:val="24"/>
          <w:lang w:eastAsia="ar-SA"/>
        </w:rPr>
        <w:t>asmens deklaruotos gyvenamosi</w:t>
      </w:r>
      <w:r w:rsidR="00D13819" w:rsidRPr="004D3BCE">
        <w:rPr>
          <w:szCs w:val="24"/>
          <w:lang w:eastAsia="ar-SA"/>
        </w:rPr>
        <w:t>os vietos seniūnijoje dirbantį S</w:t>
      </w:r>
      <w:r w:rsidRPr="004D3BCE">
        <w:rPr>
          <w:szCs w:val="24"/>
          <w:lang w:eastAsia="ar-SA"/>
        </w:rPr>
        <w:t xml:space="preserve">kyriaus specialistą, (išskyrus asmenis, deklaravusius gyvenamąją vietą miesto seniūnijoje), jei asmuo nedeklaravęs gyvenamosios vietos – į seniūnijoje, kurios teritorijoje asmuo faktiškai gyvena (išskyrus asmenis, gyvenančius miesto seniūnijoje) dirbantį specialistą – </w:t>
      </w:r>
      <w:r w:rsidR="000360C9" w:rsidRPr="004D3BCE">
        <w:rPr>
          <w:szCs w:val="24"/>
          <w:lang w:eastAsia="ar-SA"/>
        </w:rPr>
        <w:t xml:space="preserve">šio </w:t>
      </w:r>
      <w:r w:rsidRPr="004D3BCE">
        <w:rPr>
          <w:szCs w:val="24"/>
          <w:lang w:eastAsia="ar-SA"/>
        </w:rPr>
        <w:t>Aprašo 10, 11</w:t>
      </w:r>
      <w:r w:rsidR="00FC422F" w:rsidRPr="004D3BCE">
        <w:rPr>
          <w:szCs w:val="24"/>
          <w:lang w:eastAsia="ar-SA"/>
        </w:rPr>
        <w:t>, 13</w:t>
      </w:r>
      <w:r w:rsidRPr="004D3BCE">
        <w:rPr>
          <w:szCs w:val="24"/>
          <w:lang w:eastAsia="ar-SA"/>
        </w:rPr>
        <w:t xml:space="preserve"> </w:t>
      </w:r>
      <w:r w:rsidR="000360C9" w:rsidRPr="004D3BCE">
        <w:rPr>
          <w:szCs w:val="24"/>
          <w:lang w:eastAsia="ar-SA"/>
        </w:rPr>
        <w:t>punktuose</w:t>
      </w:r>
      <w:r w:rsidRPr="004D3BCE">
        <w:rPr>
          <w:szCs w:val="24"/>
          <w:lang w:eastAsia="ar-SA"/>
        </w:rPr>
        <w:t xml:space="preserve"> </w:t>
      </w:r>
      <w:r w:rsidR="00A832B7" w:rsidRPr="004D3BCE">
        <w:rPr>
          <w:szCs w:val="24"/>
          <w:lang w:eastAsia="ar-SA"/>
        </w:rPr>
        <w:t xml:space="preserve">nustatytais </w:t>
      </w:r>
      <w:r w:rsidRPr="004D3BCE">
        <w:rPr>
          <w:szCs w:val="24"/>
          <w:lang w:eastAsia="ar-SA"/>
        </w:rPr>
        <w:t>atvejais</w:t>
      </w:r>
      <w:r w:rsidR="00105702" w:rsidRPr="004D3BCE">
        <w:rPr>
          <w:szCs w:val="24"/>
          <w:lang w:eastAsia="ar-SA"/>
        </w:rPr>
        <w:t>;</w:t>
      </w:r>
    </w:p>
    <w:p w14:paraId="01F5D123" w14:textId="66EB17B0" w:rsidR="00482F4E" w:rsidRPr="004D3BCE" w:rsidRDefault="008D1347" w:rsidP="00B5059B">
      <w:pPr>
        <w:numPr>
          <w:ilvl w:val="1"/>
          <w:numId w:val="37"/>
        </w:numPr>
        <w:tabs>
          <w:tab w:val="left" w:pos="1134"/>
        </w:tabs>
        <w:suppressAutoHyphens/>
        <w:spacing w:line="276" w:lineRule="auto"/>
        <w:jc w:val="both"/>
        <w:rPr>
          <w:szCs w:val="24"/>
          <w:lang w:eastAsia="ar-SA"/>
        </w:rPr>
      </w:pPr>
      <w:r w:rsidRPr="004D3BCE">
        <w:rPr>
          <w:szCs w:val="24"/>
          <w:lang w:eastAsia="ar-SA"/>
        </w:rPr>
        <w:t xml:space="preserve">Skyrių – asmuo deklaravęs gyvenamąją vietą </w:t>
      </w:r>
      <w:r w:rsidR="0044139F" w:rsidRPr="004D3BCE">
        <w:rPr>
          <w:szCs w:val="24"/>
          <w:lang w:eastAsia="ar-SA"/>
        </w:rPr>
        <w:t xml:space="preserve">miesto seniūnijoje </w:t>
      </w:r>
      <w:r w:rsidRPr="004D3BCE">
        <w:rPr>
          <w:szCs w:val="24"/>
          <w:lang w:eastAsia="ar-SA"/>
        </w:rPr>
        <w:t>arba nedeklaravęs gyvenamosios vietos, o faktiškai gyvenantis miesto seniūnijoje –</w:t>
      </w:r>
      <w:r w:rsidR="004517E1" w:rsidRPr="004D3BCE">
        <w:rPr>
          <w:szCs w:val="24"/>
          <w:lang w:eastAsia="ar-SA"/>
        </w:rPr>
        <w:t xml:space="preserve"> </w:t>
      </w:r>
      <w:r w:rsidR="000360C9" w:rsidRPr="004D3BCE">
        <w:rPr>
          <w:szCs w:val="24"/>
          <w:lang w:eastAsia="ar-SA"/>
        </w:rPr>
        <w:t xml:space="preserve">šio </w:t>
      </w:r>
      <w:r w:rsidR="004517E1" w:rsidRPr="004D3BCE">
        <w:rPr>
          <w:szCs w:val="24"/>
          <w:lang w:eastAsia="ar-SA"/>
        </w:rPr>
        <w:t xml:space="preserve">Aprašo 10, </w:t>
      </w:r>
      <w:r w:rsidR="000360C9" w:rsidRPr="004D3BCE">
        <w:rPr>
          <w:szCs w:val="24"/>
          <w:lang w:eastAsia="ar-SA"/>
        </w:rPr>
        <w:t xml:space="preserve">13 punktuose ir </w:t>
      </w:r>
      <w:r w:rsidR="004517E1" w:rsidRPr="004D3BCE">
        <w:rPr>
          <w:szCs w:val="24"/>
          <w:lang w:eastAsia="ar-SA"/>
        </w:rPr>
        <w:t>11.1.5, 11.</w:t>
      </w:r>
      <w:r w:rsidR="007B6F81" w:rsidRPr="004D3BCE">
        <w:rPr>
          <w:szCs w:val="24"/>
          <w:lang w:eastAsia="ar-SA"/>
        </w:rPr>
        <w:t>4</w:t>
      </w:r>
      <w:r w:rsidR="000D1CA0" w:rsidRPr="004D3BCE">
        <w:rPr>
          <w:szCs w:val="24"/>
          <w:lang w:eastAsia="ar-SA"/>
        </w:rPr>
        <w:t xml:space="preserve"> </w:t>
      </w:r>
      <w:r w:rsidR="00116F99" w:rsidRPr="004D3BCE">
        <w:rPr>
          <w:szCs w:val="24"/>
          <w:lang w:eastAsia="ar-SA"/>
        </w:rPr>
        <w:t>pa</w:t>
      </w:r>
      <w:r w:rsidR="004517E1" w:rsidRPr="004D3BCE">
        <w:rPr>
          <w:szCs w:val="24"/>
          <w:lang w:eastAsia="ar-SA"/>
        </w:rPr>
        <w:t>punkčiuose</w:t>
      </w:r>
      <w:r w:rsidRPr="004D3BCE">
        <w:rPr>
          <w:szCs w:val="24"/>
          <w:lang w:eastAsia="ar-SA"/>
        </w:rPr>
        <w:t xml:space="preserve"> </w:t>
      </w:r>
      <w:r w:rsidR="00A832B7" w:rsidRPr="004D3BCE">
        <w:rPr>
          <w:szCs w:val="24"/>
          <w:lang w:eastAsia="ar-SA"/>
        </w:rPr>
        <w:t>nustatytais</w:t>
      </w:r>
      <w:r w:rsidRPr="004D3BCE">
        <w:rPr>
          <w:szCs w:val="24"/>
          <w:lang w:eastAsia="ar-SA"/>
        </w:rPr>
        <w:t xml:space="preserve"> atvejais;</w:t>
      </w:r>
    </w:p>
    <w:p w14:paraId="4E64E0EA" w14:textId="34740C88" w:rsidR="00482F4E" w:rsidRPr="004D3BCE" w:rsidRDefault="008D1347" w:rsidP="00B5059B">
      <w:pPr>
        <w:numPr>
          <w:ilvl w:val="1"/>
          <w:numId w:val="37"/>
        </w:numPr>
        <w:tabs>
          <w:tab w:val="left" w:pos="1134"/>
        </w:tabs>
        <w:suppressAutoHyphens/>
        <w:spacing w:line="276" w:lineRule="auto"/>
        <w:jc w:val="both"/>
        <w:rPr>
          <w:szCs w:val="24"/>
          <w:lang w:eastAsia="ar-SA"/>
        </w:rPr>
      </w:pPr>
      <w:r w:rsidRPr="004D3BCE">
        <w:rPr>
          <w:szCs w:val="24"/>
          <w:lang w:eastAsia="ar-SA"/>
        </w:rPr>
        <w:t xml:space="preserve">Centrą – asmuo deklaravęs gyvenamąją </w:t>
      </w:r>
      <w:r w:rsidR="0044139F" w:rsidRPr="004D3BCE">
        <w:rPr>
          <w:szCs w:val="24"/>
          <w:lang w:eastAsia="ar-SA"/>
        </w:rPr>
        <w:t xml:space="preserve">vietą miesto seniūnijoje </w:t>
      </w:r>
      <w:r w:rsidRPr="004D3BCE">
        <w:rPr>
          <w:szCs w:val="24"/>
          <w:lang w:eastAsia="ar-SA"/>
        </w:rPr>
        <w:t xml:space="preserve">arba nedeklaravęs gyvenamosios vietos, o faktiškai gyvenantis miesto seniūnijoje – </w:t>
      </w:r>
      <w:r w:rsidR="000360C9" w:rsidRPr="004D3BCE">
        <w:rPr>
          <w:szCs w:val="24"/>
          <w:lang w:eastAsia="ar-SA"/>
        </w:rPr>
        <w:t xml:space="preserve">šio </w:t>
      </w:r>
      <w:r w:rsidR="00A62071" w:rsidRPr="004D3BCE">
        <w:rPr>
          <w:szCs w:val="24"/>
          <w:lang w:eastAsia="ar-SA"/>
        </w:rPr>
        <w:t xml:space="preserve">Aprašo </w:t>
      </w:r>
      <w:r w:rsidRPr="004D3BCE">
        <w:rPr>
          <w:szCs w:val="24"/>
          <w:lang w:eastAsia="ar-SA"/>
        </w:rPr>
        <w:t xml:space="preserve">11 punkte </w:t>
      </w:r>
      <w:r w:rsidR="00A832B7" w:rsidRPr="004D3BCE">
        <w:rPr>
          <w:szCs w:val="24"/>
          <w:lang w:eastAsia="ar-SA"/>
        </w:rPr>
        <w:t>nustatytais</w:t>
      </w:r>
      <w:r w:rsidRPr="004D3BCE">
        <w:rPr>
          <w:szCs w:val="24"/>
          <w:lang w:eastAsia="ar-SA"/>
        </w:rPr>
        <w:t xml:space="preserve"> atvejais, išskyrus 11.1.5,</w:t>
      </w:r>
      <w:r w:rsidR="00771513" w:rsidRPr="004D3BCE">
        <w:rPr>
          <w:szCs w:val="24"/>
          <w:lang w:eastAsia="ar-SA"/>
        </w:rPr>
        <w:t xml:space="preserve"> </w:t>
      </w:r>
      <w:r w:rsidRPr="004D3BCE">
        <w:rPr>
          <w:szCs w:val="24"/>
          <w:lang w:eastAsia="ar-SA"/>
        </w:rPr>
        <w:t>11.</w:t>
      </w:r>
      <w:r w:rsidR="007B6F81" w:rsidRPr="004D3BCE">
        <w:rPr>
          <w:szCs w:val="24"/>
          <w:lang w:eastAsia="ar-SA"/>
        </w:rPr>
        <w:t xml:space="preserve">4 </w:t>
      </w:r>
      <w:r w:rsidR="00990E55" w:rsidRPr="004D3BCE">
        <w:rPr>
          <w:szCs w:val="24"/>
          <w:lang w:eastAsia="ar-SA"/>
        </w:rPr>
        <w:t>papunkčiuose</w:t>
      </w:r>
      <w:r w:rsidR="000D1CA0" w:rsidRPr="004D3BCE">
        <w:rPr>
          <w:szCs w:val="24"/>
          <w:lang w:eastAsia="ar-SA"/>
        </w:rPr>
        <w:t xml:space="preserve"> </w:t>
      </w:r>
      <w:r w:rsidR="00A832B7" w:rsidRPr="004D3BCE">
        <w:rPr>
          <w:szCs w:val="24"/>
          <w:lang w:eastAsia="ar-SA"/>
        </w:rPr>
        <w:t>nustatytais</w:t>
      </w:r>
      <w:r w:rsidR="000D1CA0" w:rsidRPr="004D3BCE">
        <w:rPr>
          <w:szCs w:val="24"/>
          <w:lang w:eastAsia="ar-SA"/>
        </w:rPr>
        <w:t xml:space="preserve"> atvejais;</w:t>
      </w:r>
    </w:p>
    <w:p w14:paraId="0F154981" w14:textId="5C98A907" w:rsidR="00FC422F" w:rsidRPr="004D3BCE" w:rsidRDefault="006D00A0" w:rsidP="00B5059B">
      <w:pPr>
        <w:numPr>
          <w:ilvl w:val="1"/>
          <w:numId w:val="37"/>
        </w:numPr>
        <w:suppressAutoHyphens/>
        <w:spacing w:line="276" w:lineRule="auto"/>
        <w:jc w:val="both"/>
        <w:rPr>
          <w:szCs w:val="24"/>
          <w:lang w:eastAsia="ar-SA"/>
        </w:rPr>
      </w:pPr>
      <w:r w:rsidRPr="004D3BCE">
        <w:rPr>
          <w:szCs w:val="24"/>
          <w:lang w:eastAsia="ar-SA"/>
        </w:rPr>
        <w:t>Centrą</w:t>
      </w:r>
      <w:r w:rsidR="00A62071" w:rsidRPr="004D3BCE">
        <w:rPr>
          <w:szCs w:val="24"/>
          <w:lang w:eastAsia="ar-SA"/>
        </w:rPr>
        <w:t xml:space="preserve"> –</w:t>
      </w:r>
      <w:r w:rsidRPr="004D3BCE">
        <w:rPr>
          <w:szCs w:val="24"/>
          <w:lang w:eastAsia="ar-SA"/>
        </w:rPr>
        <w:t xml:space="preserve"> asmuo, kuris gyvenamąją vietą deklaravęs Jonavos rajone arba nedeklaravęs gyvenamosios vietos, o faktiškai gyvenantis</w:t>
      </w:r>
      <w:r w:rsidR="0044139F" w:rsidRPr="004D3BCE">
        <w:rPr>
          <w:szCs w:val="24"/>
          <w:lang w:eastAsia="ar-SA"/>
        </w:rPr>
        <w:t xml:space="preserve"> Jonavos rajone </w:t>
      </w:r>
      <w:r w:rsidRPr="004D3BCE">
        <w:rPr>
          <w:szCs w:val="24"/>
          <w:lang w:eastAsia="ar-SA"/>
        </w:rPr>
        <w:t>–</w:t>
      </w:r>
      <w:r w:rsidR="00D96A1A" w:rsidRPr="004D3BCE">
        <w:rPr>
          <w:szCs w:val="24"/>
          <w:lang w:eastAsia="ar-SA"/>
        </w:rPr>
        <w:t xml:space="preserve"> šio </w:t>
      </w:r>
      <w:r w:rsidRPr="004D3BCE">
        <w:rPr>
          <w:szCs w:val="24"/>
          <w:lang w:eastAsia="ar-SA"/>
        </w:rPr>
        <w:t xml:space="preserve">Aprašo 12 punkte </w:t>
      </w:r>
      <w:r w:rsidR="00A832B7" w:rsidRPr="004D3BCE">
        <w:rPr>
          <w:szCs w:val="24"/>
          <w:lang w:eastAsia="ar-SA"/>
        </w:rPr>
        <w:t>nustatytais</w:t>
      </w:r>
      <w:r w:rsidRPr="004D3BCE">
        <w:rPr>
          <w:szCs w:val="24"/>
          <w:lang w:eastAsia="ar-SA"/>
        </w:rPr>
        <w:t xml:space="preserve"> atvejais</w:t>
      </w:r>
      <w:r w:rsidR="00DC62C4" w:rsidRPr="004D3BCE">
        <w:rPr>
          <w:szCs w:val="24"/>
          <w:lang w:eastAsia="ar-SA"/>
        </w:rPr>
        <w:t>;</w:t>
      </w:r>
    </w:p>
    <w:p w14:paraId="338AED68" w14:textId="66530BD6" w:rsidR="00A91855" w:rsidRPr="004D3BCE" w:rsidRDefault="00A91855" w:rsidP="00961F9F">
      <w:pPr>
        <w:numPr>
          <w:ilvl w:val="1"/>
          <w:numId w:val="37"/>
        </w:numPr>
        <w:spacing w:line="276" w:lineRule="auto"/>
        <w:jc w:val="both"/>
        <w:rPr>
          <w:rFonts w:ascii="Palemonas" w:eastAsia="SimSun" w:hAnsi="Palemonas"/>
          <w:szCs w:val="24"/>
          <w:lang w:eastAsia="lt-LT"/>
        </w:rPr>
      </w:pPr>
      <w:r w:rsidRPr="004D3BCE">
        <w:rPr>
          <w:szCs w:val="24"/>
          <w:lang w:eastAsia="ar-SA"/>
        </w:rPr>
        <w:t>Skyrių arba seniūnijoje dirbantį S</w:t>
      </w:r>
      <w:r w:rsidR="00961F9F" w:rsidRPr="004D3BCE">
        <w:rPr>
          <w:szCs w:val="24"/>
          <w:lang w:eastAsia="ar-SA"/>
        </w:rPr>
        <w:t xml:space="preserve">kyriaus specialistą </w:t>
      </w:r>
      <w:r w:rsidR="00157EB8" w:rsidRPr="004D3BCE">
        <w:rPr>
          <w:szCs w:val="24"/>
          <w:lang w:eastAsia="ar-SA"/>
        </w:rPr>
        <w:t>–</w:t>
      </w:r>
      <w:r w:rsidR="00961F9F" w:rsidRPr="004D3BCE">
        <w:rPr>
          <w:szCs w:val="24"/>
          <w:lang w:eastAsia="ar-SA"/>
        </w:rPr>
        <w:t xml:space="preserve"> asmuo, kuris gyvenamąją vietą deklaravęs Jonavos rajone arba nedeklaravęs gyvenamosios vietos, o faktiškai gyvenantis Jonavos rajone</w:t>
      </w:r>
      <w:r w:rsidR="00890D3A" w:rsidRPr="004D3BCE">
        <w:rPr>
          <w:szCs w:val="24"/>
          <w:lang w:eastAsia="ar-SA"/>
        </w:rPr>
        <w:t xml:space="preserve"> – </w:t>
      </w:r>
      <w:r w:rsidRPr="004D3BCE">
        <w:rPr>
          <w:rFonts w:ascii="Palemonas" w:eastAsia="SimSun" w:hAnsi="Palemonas"/>
          <w:szCs w:val="24"/>
          <w:lang w:eastAsia="lt-LT"/>
        </w:rPr>
        <w:t>šio Aprašo 10.3, 10.4 papunkčiuose</w:t>
      </w:r>
      <w:r w:rsidRPr="004D3BCE">
        <w:t xml:space="preserve"> </w:t>
      </w:r>
      <w:r w:rsidRPr="004D3BCE">
        <w:rPr>
          <w:rFonts w:ascii="Palemonas" w:eastAsia="SimSun" w:hAnsi="Palemonas"/>
          <w:szCs w:val="24"/>
          <w:lang w:eastAsia="lt-LT"/>
        </w:rPr>
        <w:t>nustatytais atvejais.</w:t>
      </w:r>
    </w:p>
    <w:p w14:paraId="3EB191D6" w14:textId="1351065B" w:rsidR="00AB276B" w:rsidRPr="004D3BCE" w:rsidRDefault="008D1347" w:rsidP="00B5059B">
      <w:pPr>
        <w:numPr>
          <w:ilvl w:val="0"/>
          <w:numId w:val="23"/>
        </w:numPr>
        <w:tabs>
          <w:tab w:val="left" w:pos="1134"/>
        </w:tabs>
        <w:suppressAutoHyphens/>
        <w:spacing w:line="276" w:lineRule="auto"/>
        <w:jc w:val="both"/>
        <w:rPr>
          <w:szCs w:val="24"/>
          <w:lang w:eastAsia="ar-SA"/>
        </w:rPr>
      </w:pPr>
      <w:r w:rsidRPr="004D3BCE">
        <w:rPr>
          <w:rFonts w:ascii="Palemonas" w:eastAsia="SimSun" w:hAnsi="Palemonas"/>
          <w:szCs w:val="24"/>
          <w:lang w:eastAsia="lt-LT"/>
        </w:rPr>
        <w:t>Asmuo prašymą dėl vienkartinės, tikslinės, sąlyginės ar periodinės pašalpos skyrimo (toliau – prašymas) (1 priedas) su visais reikalingais</w:t>
      </w:r>
      <w:r w:rsidR="00336C78" w:rsidRPr="004D3BCE">
        <w:rPr>
          <w:rFonts w:ascii="Palemonas" w:eastAsia="SimSun" w:hAnsi="Palemonas"/>
          <w:szCs w:val="24"/>
          <w:lang w:eastAsia="lt-LT"/>
        </w:rPr>
        <w:t xml:space="preserve"> dokumentais pateikia Skyriui, S</w:t>
      </w:r>
      <w:r w:rsidRPr="004D3BCE">
        <w:rPr>
          <w:rFonts w:ascii="Palemonas" w:eastAsia="SimSun" w:hAnsi="Palemonas"/>
          <w:szCs w:val="24"/>
          <w:lang w:eastAsia="lt-LT"/>
        </w:rPr>
        <w:t>kyriaus specialistui, dirbančiam seniūnijoje, arba Centrui. Gautas prašymas užregistruojamas prašymo pateikimo dieną ir prašymą pateikusiam asmeniui įteikiamas informacinis lapelis (2 priedas). Dėl vienkartin</w:t>
      </w:r>
      <w:r w:rsidR="00E71A13" w:rsidRPr="004D3BCE">
        <w:rPr>
          <w:rFonts w:ascii="Palemonas" w:eastAsia="SimSun" w:hAnsi="Palemonas"/>
          <w:szCs w:val="24"/>
          <w:lang w:eastAsia="lt-LT"/>
        </w:rPr>
        <w:t>ių</w:t>
      </w:r>
      <w:r w:rsidRPr="004D3BCE">
        <w:rPr>
          <w:rFonts w:ascii="Palemonas" w:eastAsia="SimSun" w:hAnsi="Palemonas"/>
          <w:szCs w:val="24"/>
          <w:lang w:eastAsia="lt-LT"/>
        </w:rPr>
        <w:t xml:space="preserve"> pašalp</w:t>
      </w:r>
      <w:r w:rsidR="00E71A13" w:rsidRPr="004D3BCE">
        <w:rPr>
          <w:rFonts w:ascii="Palemonas" w:eastAsia="SimSun" w:hAnsi="Palemonas"/>
          <w:szCs w:val="24"/>
          <w:lang w:eastAsia="lt-LT"/>
        </w:rPr>
        <w:t>ų,</w:t>
      </w:r>
      <w:r w:rsidRPr="004D3BCE">
        <w:rPr>
          <w:rFonts w:ascii="Palemonas" w:eastAsia="SimSun" w:hAnsi="Palemonas"/>
          <w:szCs w:val="24"/>
          <w:lang w:eastAsia="lt-LT"/>
        </w:rPr>
        <w:t xml:space="preserve"> numatyt</w:t>
      </w:r>
      <w:r w:rsidR="00E71A13" w:rsidRPr="004D3BCE">
        <w:rPr>
          <w:rFonts w:ascii="Palemonas" w:eastAsia="SimSun" w:hAnsi="Palemonas"/>
          <w:szCs w:val="24"/>
          <w:lang w:eastAsia="lt-LT"/>
        </w:rPr>
        <w:t>ų</w:t>
      </w:r>
      <w:r w:rsidRPr="004D3BCE">
        <w:rPr>
          <w:rFonts w:ascii="Palemonas" w:eastAsia="SimSun" w:hAnsi="Palemonas"/>
          <w:szCs w:val="24"/>
          <w:lang w:eastAsia="lt-LT"/>
        </w:rPr>
        <w:t xml:space="preserve"> šio Aprašo 10.3</w:t>
      </w:r>
      <w:r w:rsidR="009E3CFE" w:rsidRPr="004D3BCE">
        <w:rPr>
          <w:rFonts w:ascii="Palemonas" w:eastAsia="SimSun" w:hAnsi="Palemonas"/>
          <w:szCs w:val="24"/>
          <w:lang w:eastAsia="lt-LT"/>
        </w:rPr>
        <w:t>, 10.4</w:t>
      </w:r>
      <w:r w:rsidRPr="004D3BCE">
        <w:rPr>
          <w:rFonts w:ascii="Palemonas" w:eastAsia="SimSun" w:hAnsi="Palemonas"/>
          <w:szCs w:val="24"/>
          <w:lang w:eastAsia="lt-LT"/>
        </w:rPr>
        <w:t xml:space="preserve"> </w:t>
      </w:r>
      <w:r w:rsidR="009E3CFE" w:rsidRPr="004D3BCE">
        <w:rPr>
          <w:rFonts w:ascii="Palemonas" w:eastAsia="SimSun" w:hAnsi="Palemonas"/>
          <w:szCs w:val="24"/>
          <w:lang w:eastAsia="lt-LT"/>
        </w:rPr>
        <w:t>papunkčiuose</w:t>
      </w:r>
      <w:r w:rsidRPr="004D3BCE">
        <w:rPr>
          <w:rFonts w:ascii="Palemonas" w:eastAsia="SimSun" w:hAnsi="Palemonas"/>
          <w:szCs w:val="24"/>
          <w:lang w:eastAsia="lt-LT"/>
        </w:rPr>
        <w:t xml:space="preserve"> asmuo pateikia</w:t>
      </w:r>
      <w:r w:rsidR="000D7F44" w:rsidRPr="004D3BCE">
        <w:rPr>
          <w:rFonts w:ascii="Palemonas" w:eastAsia="SimSun" w:hAnsi="Palemonas"/>
          <w:szCs w:val="24"/>
          <w:lang w:eastAsia="lt-LT"/>
        </w:rPr>
        <w:t xml:space="preserve"> laisvos formos prašymą</w:t>
      </w:r>
      <w:r w:rsidR="00A91855" w:rsidRPr="004D3BCE">
        <w:rPr>
          <w:rFonts w:ascii="Palemonas" w:eastAsia="SimSun" w:hAnsi="Palemonas"/>
          <w:szCs w:val="24"/>
          <w:lang w:eastAsia="lt-LT"/>
        </w:rPr>
        <w:t>.</w:t>
      </w:r>
    </w:p>
    <w:p w14:paraId="3D348C85" w14:textId="77777777" w:rsidR="00AB276B" w:rsidRPr="004D3BCE" w:rsidRDefault="008D1347" w:rsidP="00B5059B">
      <w:pPr>
        <w:numPr>
          <w:ilvl w:val="0"/>
          <w:numId w:val="23"/>
        </w:numPr>
        <w:tabs>
          <w:tab w:val="left" w:pos="1134"/>
        </w:tabs>
        <w:suppressAutoHyphens/>
        <w:spacing w:line="276" w:lineRule="auto"/>
        <w:jc w:val="both"/>
        <w:rPr>
          <w:szCs w:val="24"/>
          <w:lang w:eastAsia="ar-SA"/>
        </w:rPr>
      </w:pPr>
      <w:r w:rsidRPr="004D3BCE">
        <w:rPr>
          <w:szCs w:val="24"/>
          <w:lang w:eastAsia="ar-SA"/>
        </w:rPr>
        <w:t>Prašymą galima pateikti:</w:t>
      </w:r>
    </w:p>
    <w:p w14:paraId="23FF92A0" w14:textId="77777777" w:rsidR="00AB276B" w:rsidRPr="004D3BCE" w:rsidRDefault="008D1347" w:rsidP="00B5059B">
      <w:pPr>
        <w:numPr>
          <w:ilvl w:val="1"/>
          <w:numId w:val="23"/>
        </w:numPr>
        <w:tabs>
          <w:tab w:val="left" w:pos="1134"/>
        </w:tabs>
        <w:suppressAutoHyphens/>
        <w:spacing w:line="276" w:lineRule="auto"/>
        <w:jc w:val="both"/>
        <w:rPr>
          <w:szCs w:val="24"/>
          <w:lang w:eastAsia="ar-SA"/>
        </w:rPr>
      </w:pPr>
      <w:r w:rsidRPr="004D3BCE">
        <w:rPr>
          <w:szCs w:val="24"/>
          <w:lang w:eastAsia="ar-SA"/>
        </w:rPr>
        <w:t xml:space="preserve">tikslinei pašalpai – ne vėliau kaip per 6 mėnesius nuo aplinkybių, nustatytų šio Aprašo </w:t>
      </w:r>
      <w:r w:rsidR="005861DA" w:rsidRPr="004D3BCE">
        <w:rPr>
          <w:szCs w:val="24"/>
          <w:lang w:eastAsia="ar-SA"/>
        </w:rPr>
        <w:t>11</w:t>
      </w:r>
      <w:r w:rsidRPr="004D3BCE">
        <w:rPr>
          <w:szCs w:val="24"/>
          <w:lang w:eastAsia="ar-SA"/>
        </w:rPr>
        <w:t xml:space="preserve"> </w:t>
      </w:r>
      <w:r w:rsidR="005861DA" w:rsidRPr="004D3BCE">
        <w:rPr>
          <w:szCs w:val="24"/>
          <w:lang w:eastAsia="ar-SA"/>
        </w:rPr>
        <w:t>punkte</w:t>
      </w:r>
      <w:r w:rsidR="00815417" w:rsidRPr="004D3BCE">
        <w:rPr>
          <w:szCs w:val="24"/>
          <w:lang w:eastAsia="ar-SA"/>
        </w:rPr>
        <w:t>, atsiradimo</w:t>
      </w:r>
      <w:r w:rsidR="000D30F9" w:rsidRPr="004D3BCE">
        <w:rPr>
          <w:szCs w:val="24"/>
          <w:lang w:eastAsia="ar-SA"/>
        </w:rPr>
        <w:t>;</w:t>
      </w:r>
    </w:p>
    <w:p w14:paraId="1EA8C278" w14:textId="39F3413D" w:rsidR="00AB276B" w:rsidRPr="004D3BCE" w:rsidRDefault="008D1347" w:rsidP="00B5059B">
      <w:pPr>
        <w:numPr>
          <w:ilvl w:val="1"/>
          <w:numId w:val="23"/>
        </w:numPr>
        <w:tabs>
          <w:tab w:val="left" w:pos="1134"/>
        </w:tabs>
        <w:suppressAutoHyphens/>
        <w:spacing w:line="276" w:lineRule="auto"/>
        <w:jc w:val="both"/>
        <w:rPr>
          <w:szCs w:val="24"/>
          <w:lang w:eastAsia="ar-SA"/>
        </w:rPr>
      </w:pPr>
      <w:r w:rsidRPr="004D3BCE">
        <w:rPr>
          <w:rFonts w:ascii="Palemonas" w:eastAsia="SimSun" w:hAnsi="Palemonas"/>
          <w:szCs w:val="24"/>
          <w:lang w:eastAsia="lt-LT"/>
        </w:rPr>
        <w:t>vienkartinei ir periodinei pašalpai</w:t>
      </w:r>
      <w:r w:rsidR="00937C1C">
        <w:rPr>
          <w:rFonts w:ascii="Palemonas" w:eastAsia="SimSun" w:hAnsi="Palemonas"/>
          <w:szCs w:val="24"/>
          <w:lang w:eastAsia="lt-LT"/>
        </w:rPr>
        <w:t>,</w:t>
      </w:r>
      <w:r w:rsidR="00665997">
        <w:rPr>
          <w:rFonts w:ascii="Palemonas" w:eastAsia="SimSun" w:hAnsi="Palemonas"/>
          <w:szCs w:val="24"/>
          <w:lang w:eastAsia="lt-LT"/>
        </w:rPr>
        <w:t xml:space="preserve"> išskyrus</w:t>
      </w:r>
      <w:r w:rsidR="00937C1C">
        <w:rPr>
          <w:rFonts w:ascii="Palemonas" w:eastAsia="SimSun" w:hAnsi="Palemonas"/>
          <w:szCs w:val="24"/>
          <w:lang w:eastAsia="lt-LT"/>
        </w:rPr>
        <w:t xml:space="preserve"> šio Aprašo </w:t>
      </w:r>
      <w:r w:rsidR="00665997">
        <w:rPr>
          <w:rFonts w:ascii="Palemonas" w:eastAsia="SimSun" w:hAnsi="Palemonas"/>
          <w:szCs w:val="24"/>
          <w:lang w:eastAsia="lt-LT"/>
        </w:rPr>
        <w:t>10.3,</w:t>
      </w:r>
      <w:r w:rsidR="00937C1C">
        <w:rPr>
          <w:rFonts w:ascii="Palemonas" w:eastAsia="SimSun" w:hAnsi="Palemonas"/>
          <w:szCs w:val="24"/>
          <w:lang w:eastAsia="lt-LT"/>
        </w:rPr>
        <w:t xml:space="preserve"> </w:t>
      </w:r>
      <w:r w:rsidR="00665997">
        <w:rPr>
          <w:rFonts w:ascii="Palemonas" w:eastAsia="SimSun" w:hAnsi="Palemonas"/>
          <w:szCs w:val="24"/>
          <w:lang w:eastAsia="lt-LT"/>
        </w:rPr>
        <w:t>10</w:t>
      </w:r>
      <w:r w:rsidR="00E54F37">
        <w:rPr>
          <w:rFonts w:ascii="Palemonas" w:eastAsia="SimSun" w:hAnsi="Palemonas"/>
          <w:szCs w:val="24"/>
          <w:lang w:eastAsia="lt-LT"/>
        </w:rPr>
        <w:t>.</w:t>
      </w:r>
      <w:r w:rsidR="00665997">
        <w:rPr>
          <w:rFonts w:ascii="Palemonas" w:eastAsia="SimSun" w:hAnsi="Palemonas"/>
          <w:szCs w:val="24"/>
          <w:lang w:eastAsia="lt-LT"/>
        </w:rPr>
        <w:t>4,</w:t>
      </w:r>
      <w:r w:rsidR="0087658C">
        <w:rPr>
          <w:rFonts w:ascii="Palemonas" w:eastAsia="SimSun" w:hAnsi="Palemonas"/>
          <w:szCs w:val="24"/>
          <w:lang w:eastAsia="lt-LT"/>
        </w:rPr>
        <w:t xml:space="preserve"> 13.2 papunkčiuose </w:t>
      </w:r>
      <w:r w:rsidR="00937C1C">
        <w:rPr>
          <w:rFonts w:ascii="Palemonas" w:eastAsia="SimSun" w:hAnsi="Palemonas"/>
          <w:szCs w:val="24"/>
          <w:lang w:eastAsia="lt-LT"/>
        </w:rPr>
        <w:t>nustatytais atvejais,</w:t>
      </w:r>
      <w:r w:rsidRPr="004D3BCE">
        <w:rPr>
          <w:rFonts w:ascii="Palemonas" w:eastAsia="SimSun" w:hAnsi="Palemonas"/>
          <w:szCs w:val="24"/>
          <w:lang w:eastAsia="lt-LT"/>
        </w:rPr>
        <w:t xml:space="preserve"> – ne vėliau kaip per 2 mėnesius nuo aplinkybių, nustatytų šio Aprašo 10.1, 10.2, </w:t>
      </w:r>
      <w:r w:rsidR="009C46A4" w:rsidRPr="004D3BCE">
        <w:rPr>
          <w:rFonts w:ascii="Palemonas" w:eastAsia="SimSun" w:hAnsi="Palemonas"/>
          <w:szCs w:val="24"/>
          <w:lang w:eastAsia="lt-LT"/>
        </w:rPr>
        <w:t>13</w:t>
      </w:r>
      <w:r w:rsidR="008C724A" w:rsidRPr="004D3BCE">
        <w:rPr>
          <w:rFonts w:ascii="Palemonas" w:eastAsia="SimSun" w:hAnsi="Palemonas"/>
          <w:szCs w:val="24"/>
          <w:lang w:eastAsia="lt-LT"/>
        </w:rPr>
        <w:t>.1</w:t>
      </w:r>
      <w:r w:rsidR="009C46A4" w:rsidRPr="004D3BCE">
        <w:rPr>
          <w:rFonts w:ascii="Palemonas" w:eastAsia="SimSun" w:hAnsi="Palemonas"/>
          <w:szCs w:val="24"/>
          <w:lang w:eastAsia="lt-LT"/>
        </w:rPr>
        <w:t xml:space="preserve"> </w:t>
      </w:r>
      <w:r w:rsidR="00990E55" w:rsidRPr="004D3BCE">
        <w:rPr>
          <w:rFonts w:ascii="Palemonas" w:eastAsia="SimSun" w:hAnsi="Palemonas"/>
          <w:szCs w:val="24"/>
          <w:lang w:eastAsia="lt-LT"/>
        </w:rPr>
        <w:t>pa</w:t>
      </w:r>
      <w:r w:rsidR="009C46A4" w:rsidRPr="004D3BCE">
        <w:rPr>
          <w:rFonts w:ascii="Palemonas" w:eastAsia="SimSun" w:hAnsi="Palemonas"/>
          <w:szCs w:val="24"/>
          <w:lang w:eastAsia="lt-LT"/>
        </w:rPr>
        <w:t>punk</w:t>
      </w:r>
      <w:r w:rsidR="00990E55" w:rsidRPr="004D3BCE">
        <w:rPr>
          <w:rFonts w:ascii="Palemonas" w:eastAsia="SimSun" w:hAnsi="Palemonas"/>
          <w:szCs w:val="24"/>
          <w:lang w:eastAsia="lt-LT"/>
        </w:rPr>
        <w:t>čiuose</w:t>
      </w:r>
      <w:r w:rsidR="009C46A4" w:rsidRPr="004D3BCE">
        <w:rPr>
          <w:rFonts w:ascii="Palemonas" w:eastAsia="SimSun" w:hAnsi="Palemonas"/>
          <w:szCs w:val="24"/>
          <w:lang w:eastAsia="lt-LT"/>
        </w:rPr>
        <w:t>, atsiradimo;</w:t>
      </w:r>
    </w:p>
    <w:p w14:paraId="4B392DDD" w14:textId="64711EFA" w:rsidR="00325417" w:rsidRPr="004D3BCE" w:rsidRDefault="00156052" w:rsidP="00B5059B">
      <w:pPr>
        <w:numPr>
          <w:ilvl w:val="1"/>
          <w:numId w:val="23"/>
        </w:numPr>
        <w:tabs>
          <w:tab w:val="left" w:pos="1134"/>
        </w:tabs>
        <w:suppressAutoHyphens/>
        <w:spacing w:line="276" w:lineRule="auto"/>
        <w:jc w:val="both"/>
        <w:rPr>
          <w:szCs w:val="24"/>
          <w:lang w:eastAsia="ar-SA"/>
        </w:rPr>
      </w:pPr>
      <w:r w:rsidRPr="004D3BCE">
        <w:rPr>
          <w:rFonts w:ascii="Palemonas" w:eastAsia="SimSun" w:hAnsi="Palemonas"/>
          <w:szCs w:val="24"/>
          <w:lang w:eastAsia="lt-LT"/>
        </w:rPr>
        <w:t>vienkartinei pašalpai</w:t>
      </w:r>
      <w:r w:rsidR="003E7EF2" w:rsidRPr="004D3BCE">
        <w:rPr>
          <w:rFonts w:ascii="Palemonas" w:eastAsia="SimSun" w:hAnsi="Palemonas"/>
          <w:szCs w:val="24"/>
          <w:lang w:eastAsia="lt-LT"/>
        </w:rPr>
        <w:t>,</w:t>
      </w:r>
      <w:r w:rsidRPr="004D3BCE">
        <w:rPr>
          <w:rFonts w:ascii="Palemonas" w:eastAsia="SimSun" w:hAnsi="Palemonas"/>
          <w:szCs w:val="24"/>
          <w:lang w:eastAsia="lt-LT"/>
        </w:rPr>
        <w:t xml:space="preserve"> </w:t>
      </w:r>
      <w:r w:rsidR="00037F71" w:rsidRPr="004D3BCE">
        <w:rPr>
          <w:rFonts w:ascii="Palemonas" w:eastAsia="SimSun" w:hAnsi="Palemonas"/>
          <w:szCs w:val="24"/>
          <w:lang w:eastAsia="lt-LT"/>
        </w:rPr>
        <w:t>nustatytai</w:t>
      </w:r>
      <w:r w:rsidRPr="004D3BCE">
        <w:rPr>
          <w:rFonts w:ascii="Palemonas" w:eastAsia="SimSun" w:hAnsi="Palemonas"/>
          <w:szCs w:val="24"/>
          <w:lang w:eastAsia="lt-LT"/>
        </w:rPr>
        <w:t xml:space="preserve"> šio Aprašo 10.3 papunktyje</w:t>
      </w:r>
      <w:r w:rsidR="003E7EF2" w:rsidRPr="004D3BCE">
        <w:rPr>
          <w:rFonts w:ascii="Palemonas" w:eastAsia="SimSun" w:hAnsi="Palemonas"/>
          <w:szCs w:val="24"/>
          <w:lang w:eastAsia="lt-LT"/>
        </w:rPr>
        <w:t>,</w:t>
      </w:r>
      <w:r w:rsidRPr="004D3BCE">
        <w:rPr>
          <w:rFonts w:ascii="Palemonas" w:eastAsia="SimSun" w:hAnsi="Palemonas"/>
          <w:szCs w:val="24"/>
          <w:lang w:eastAsia="lt-LT"/>
        </w:rPr>
        <w:t xml:space="preserve"> – ne vėliau kaip per 6 mėnesius nuo vaiko gimimo dienos;</w:t>
      </w:r>
    </w:p>
    <w:p w14:paraId="6BA160EF" w14:textId="62BE59F3" w:rsidR="00325417" w:rsidRPr="004D3BCE" w:rsidRDefault="00D82C96" w:rsidP="00B5059B">
      <w:pPr>
        <w:numPr>
          <w:ilvl w:val="1"/>
          <w:numId w:val="23"/>
        </w:numPr>
        <w:tabs>
          <w:tab w:val="left" w:pos="1134"/>
        </w:tabs>
        <w:suppressAutoHyphens/>
        <w:spacing w:line="276" w:lineRule="auto"/>
        <w:jc w:val="both"/>
        <w:rPr>
          <w:szCs w:val="24"/>
          <w:lang w:eastAsia="ar-SA"/>
        </w:rPr>
      </w:pPr>
      <w:r w:rsidRPr="004D3BCE">
        <w:rPr>
          <w:rFonts w:ascii="Palemonas" w:eastAsia="SimSun" w:hAnsi="Palemonas"/>
          <w:szCs w:val="24"/>
          <w:lang w:eastAsia="lt-LT"/>
        </w:rPr>
        <w:t>vienkartinei pašalpai</w:t>
      </w:r>
      <w:r w:rsidR="003E7EF2" w:rsidRPr="004D3BCE">
        <w:rPr>
          <w:rFonts w:ascii="Palemonas" w:eastAsia="SimSun" w:hAnsi="Palemonas"/>
          <w:szCs w:val="24"/>
          <w:lang w:eastAsia="lt-LT"/>
        </w:rPr>
        <w:t>,</w:t>
      </w:r>
      <w:r w:rsidR="00EC7C58" w:rsidRPr="004D3BCE">
        <w:rPr>
          <w:rFonts w:ascii="Palemonas" w:eastAsia="SimSun" w:hAnsi="Palemonas"/>
          <w:szCs w:val="24"/>
          <w:lang w:eastAsia="lt-LT"/>
        </w:rPr>
        <w:t xml:space="preserve"> n</w:t>
      </w:r>
      <w:r w:rsidR="00037F71" w:rsidRPr="004D3BCE">
        <w:rPr>
          <w:rFonts w:ascii="Palemonas" w:eastAsia="SimSun" w:hAnsi="Palemonas"/>
          <w:szCs w:val="24"/>
          <w:lang w:eastAsia="lt-LT"/>
        </w:rPr>
        <w:t>ustatytai</w:t>
      </w:r>
      <w:r w:rsidRPr="004D3BCE">
        <w:rPr>
          <w:rFonts w:ascii="Palemonas" w:eastAsia="SimSun" w:hAnsi="Palemonas"/>
          <w:szCs w:val="24"/>
          <w:lang w:eastAsia="lt-LT"/>
        </w:rPr>
        <w:t xml:space="preserve"> </w:t>
      </w:r>
      <w:r w:rsidR="001149B4" w:rsidRPr="004D3BCE">
        <w:rPr>
          <w:rFonts w:ascii="Palemonas" w:eastAsia="SimSun" w:hAnsi="Palemonas"/>
          <w:szCs w:val="24"/>
          <w:lang w:eastAsia="lt-LT"/>
        </w:rPr>
        <w:t xml:space="preserve">šio Aprašo </w:t>
      </w:r>
      <w:r w:rsidR="00851DE4" w:rsidRPr="004D3BCE">
        <w:rPr>
          <w:rFonts w:ascii="Palemonas" w:eastAsia="SimSun" w:hAnsi="Palemonas"/>
          <w:szCs w:val="24"/>
          <w:lang w:eastAsia="lt-LT"/>
        </w:rPr>
        <w:t>10.4</w:t>
      </w:r>
      <w:r w:rsidR="00156052" w:rsidRPr="004D3BCE">
        <w:rPr>
          <w:rFonts w:ascii="Palemonas" w:eastAsia="SimSun" w:hAnsi="Palemonas"/>
          <w:szCs w:val="24"/>
          <w:lang w:eastAsia="lt-LT"/>
        </w:rPr>
        <w:t xml:space="preserve"> </w:t>
      </w:r>
      <w:r w:rsidR="00EC7C58" w:rsidRPr="004D3BCE">
        <w:rPr>
          <w:rFonts w:ascii="Palemonas" w:eastAsia="SimSun" w:hAnsi="Palemonas"/>
          <w:szCs w:val="24"/>
          <w:lang w:eastAsia="lt-LT"/>
        </w:rPr>
        <w:t>papunktyje</w:t>
      </w:r>
      <w:r w:rsidR="003E7EF2" w:rsidRPr="004D3BCE">
        <w:rPr>
          <w:rFonts w:ascii="Palemonas" w:eastAsia="SimSun" w:hAnsi="Palemonas"/>
          <w:szCs w:val="24"/>
          <w:lang w:eastAsia="lt-LT"/>
        </w:rPr>
        <w:t>,</w:t>
      </w:r>
      <w:r w:rsidR="00EC7C58" w:rsidRPr="004D3BCE">
        <w:rPr>
          <w:rFonts w:ascii="Palemonas" w:eastAsia="SimSun" w:hAnsi="Palemonas"/>
          <w:szCs w:val="24"/>
          <w:lang w:eastAsia="lt-LT"/>
        </w:rPr>
        <w:t xml:space="preserve"> </w:t>
      </w:r>
      <w:r w:rsidR="0095476B" w:rsidRPr="004D3BCE">
        <w:rPr>
          <w:rFonts w:ascii="Palemonas" w:eastAsia="SimSun" w:hAnsi="Palemonas"/>
          <w:szCs w:val="24"/>
          <w:lang w:eastAsia="lt-LT"/>
        </w:rPr>
        <w:t>–</w:t>
      </w:r>
      <w:r w:rsidR="00851DE4" w:rsidRPr="004D3BCE">
        <w:rPr>
          <w:rFonts w:ascii="Palemonas" w:eastAsia="SimSun" w:hAnsi="Palemonas"/>
          <w:szCs w:val="24"/>
          <w:lang w:eastAsia="lt-LT"/>
        </w:rPr>
        <w:t xml:space="preserve"> </w:t>
      </w:r>
      <w:r w:rsidR="00EC7C58" w:rsidRPr="004D3BCE">
        <w:rPr>
          <w:rFonts w:ascii="Palemonas" w:eastAsia="SimSun" w:hAnsi="Palemonas"/>
          <w:szCs w:val="24"/>
          <w:lang w:eastAsia="lt-LT"/>
        </w:rPr>
        <w:t>ne vėliau kaip per 2 mėnesius</w:t>
      </w:r>
      <w:r w:rsidR="00EC7C58" w:rsidRPr="004D3BCE">
        <w:rPr>
          <w:szCs w:val="24"/>
        </w:rPr>
        <w:t xml:space="preserve"> </w:t>
      </w:r>
      <w:r w:rsidR="00851DE4" w:rsidRPr="004D3BCE">
        <w:rPr>
          <w:szCs w:val="24"/>
        </w:rPr>
        <w:t>nuo paleidimo iš pataisos įstaigos dienos</w:t>
      </w:r>
      <w:r w:rsidR="00325417" w:rsidRPr="004D3BCE">
        <w:rPr>
          <w:szCs w:val="24"/>
        </w:rPr>
        <w:t>;</w:t>
      </w:r>
      <w:r w:rsidR="00851DE4" w:rsidRPr="004D3BCE">
        <w:rPr>
          <w:rFonts w:ascii="Palemonas" w:eastAsia="SimSun" w:hAnsi="Palemonas"/>
          <w:szCs w:val="24"/>
          <w:lang w:eastAsia="lt-LT"/>
        </w:rPr>
        <w:t xml:space="preserve"> </w:t>
      </w:r>
    </w:p>
    <w:p w14:paraId="29108F03" w14:textId="7391A7FC" w:rsidR="00325417" w:rsidRPr="004D3BCE" w:rsidRDefault="00263AC5" w:rsidP="00514FB0">
      <w:pPr>
        <w:pStyle w:val="Sraopastraipa"/>
        <w:numPr>
          <w:ilvl w:val="1"/>
          <w:numId w:val="23"/>
        </w:numPr>
        <w:spacing w:after="0" w:line="276" w:lineRule="auto"/>
        <w:jc w:val="both"/>
        <w:rPr>
          <w:rFonts w:ascii="Times New Roman" w:eastAsia="SimSun" w:hAnsi="Times New Roman" w:cs="Times New Roman"/>
          <w:sz w:val="24"/>
          <w:szCs w:val="24"/>
          <w:lang w:eastAsia="lt-LT"/>
        </w:rPr>
      </w:pPr>
      <w:r w:rsidRPr="004D3BCE">
        <w:rPr>
          <w:rFonts w:ascii="Times New Roman" w:eastAsia="SimSun" w:hAnsi="Times New Roman" w:cs="Times New Roman"/>
          <w:sz w:val="24"/>
          <w:szCs w:val="24"/>
          <w:lang w:eastAsia="lt-LT"/>
        </w:rPr>
        <w:t>periodinei</w:t>
      </w:r>
      <w:r w:rsidR="008C724A" w:rsidRPr="004D3BCE">
        <w:rPr>
          <w:rFonts w:ascii="Times New Roman" w:eastAsia="SimSun" w:hAnsi="Times New Roman" w:cs="Times New Roman"/>
          <w:sz w:val="24"/>
          <w:szCs w:val="24"/>
          <w:lang w:eastAsia="lt-LT"/>
        </w:rPr>
        <w:t xml:space="preserve"> pašalpai</w:t>
      </w:r>
      <w:r w:rsidR="003E7EF2" w:rsidRPr="004D3BCE">
        <w:rPr>
          <w:rFonts w:ascii="Times New Roman" w:eastAsia="SimSun" w:hAnsi="Times New Roman" w:cs="Times New Roman"/>
          <w:sz w:val="24"/>
          <w:szCs w:val="24"/>
          <w:lang w:eastAsia="lt-LT"/>
        </w:rPr>
        <w:t>,</w:t>
      </w:r>
      <w:r w:rsidR="008C724A" w:rsidRPr="004D3BCE">
        <w:rPr>
          <w:rFonts w:ascii="Times New Roman" w:eastAsia="SimSun" w:hAnsi="Times New Roman" w:cs="Times New Roman"/>
          <w:sz w:val="24"/>
          <w:szCs w:val="24"/>
          <w:lang w:eastAsia="lt-LT"/>
        </w:rPr>
        <w:t xml:space="preserve"> nustatytai šio Aprašo 13.2 papunktyje</w:t>
      </w:r>
      <w:r w:rsidR="003E7EF2" w:rsidRPr="004D3BCE">
        <w:rPr>
          <w:rFonts w:ascii="Times New Roman" w:eastAsia="SimSun" w:hAnsi="Times New Roman" w:cs="Times New Roman"/>
          <w:sz w:val="24"/>
          <w:szCs w:val="24"/>
          <w:lang w:eastAsia="lt-LT"/>
        </w:rPr>
        <w:t>,</w:t>
      </w:r>
      <w:r w:rsidR="008C724A" w:rsidRPr="004D3BCE">
        <w:rPr>
          <w:rFonts w:ascii="Times New Roman" w:eastAsia="SimSun" w:hAnsi="Times New Roman" w:cs="Times New Roman"/>
          <w:sz w:val="24"/>
          <w:szCs w:val="24"/>
          <w:lang w:eastAsia="lt-LT"/>
        </w:rPr>
        <w:t xml:space="preserve"> </w:t>
      </w:r>
      <w:r w:rsidR="004F4BBB" w:rsidRPr="004D3BCE">
        <w:rPr>
          <w:rFonts w:ascii="Times New Roman" w:eastAsia="SimSun" w:hAnsi="Times New Roman" w:cs="Times New Roman"/>
          <w:sz w:val="24"/>
          <w:szCs w:val="24"/>
          <w:lang w:eastAsia="lt-LT"/>
        </w:rPr>
        <w:t>–</w:t>
      </w:r>
      <w:r w:rsidR="008C724A" w:rsidRPr="004D3BCE">
        <w:rPr>
          <w:rFonts w:ascii="Times New Roman" w:eastAsia="SimSun" w:hAnsi="Times New Roman" w:cs="Times New Roman"/>
          <w:sz w:val="24"/>
          <w:szCs w:val="24"/>
          <w:lang w:eastAsia="lt-LT"/>
        </w:rPr>
        <w:t xml:space="preserve"> </w:t>
      </w:r>
      <w:r w:rsidR="004F4BBB" w:rsidRPr="004D3BCE">
        <w:rPr>
          <w:rFonts w:ascii="Times New Roman" w:eastAsia="SimSun" w:hAnsi="Times New Roman" w:cs="Times New Roman"/>
          <w:sz w:val="24"/>
          <w:szCs w:val="24"/>
          <w:lang w:eastAsia="lt-LT"/>
        </w:rPr>
        <w:t>ekstremalios si</w:t>
      </w:r>
      <w:r w:rsidR="00325417" w:rsidRPr="004D3BCE">
        <w:rPr>
          <w:rFonts w:ascii="Times New Roman" w:eastAsia="SimSun" w:hAnsi="Times New Roman" w:cs="Times New Roman"/>
          <w:sz w:val="24"/>
          <w:szCs w:val="24"/>
          <w:lang w:eastAsia="lt-LT"/>
        </w:rPr>
        <w:t>tuacijos ir (ar) karantino metu</w:t>
      </w:r>
      <w:r w:rsidR="00514FB0" w:rsidRPr="004D3BCE">
        <w:rPr>
          <w:rFonts w:ascii="Times New Roman" w:eastAsia="SimSun" w:hAnsi="Times New Roman" w:cs="Times New Roman"/>
          <w:sz w:val="24"/>
          <w:szCs w:val="24"/>
          <w:lang w:eastAsia="lt-LT"/>
        </w:rPr>
        <w:t xml:space="preserve"> –</w:t>
      </w:r>
      <w:r w:rsidR="00B36226" w:rsidRPr="004D3BCE">
        <w:rPr>
          <w:rFonts w:ascii="Times New Roman" w:eastAsia="SimSun" w:hAnsi="Times New Roman" w:cs="Times New Roman"/>
          <w:sz w:val="24"/>
          <w:szCs w:val="24"/>
          <w:lang w:eastAsia="lt-LT"/>
        </w:rPr>
        <w:t xml:space="preserve"> ne vėliau kaip per 2 mėnesius nuo aplinkybių, nustatytų šio Aprašo 13.</w:t>
      </w:r>
      <w:r w:rsidR="00664AA7" w:rsidRPr="004D3BCE">
        <w:rPr>
          <w:rFonts w:ascii="Times New Roman" w:eastAsia="SimSun" w:hAnsi="Times New Roman" w:cs="Times New Roman"/>
          <w:sz w:val="24"/>
          <w:szCs w:val="24"/>
          <w:lang w:eastAsia="lt-LT"/>
        </w:rPr>
        <w:t>2.1, 13.2.2</w:t>
      </w:r>
      <w:r w:rsidR="00B36226" w:rsidRPr="004D3BCE">
        <w:rPr>
          <w:rFonts w:ascii="Times New Roman" w:eastAsia="SimSun" w:hAnsi="Times New Roman" w:cs="Times New Roman"/>
          <w:sz w:val="24"/>
          <w:szCs w:val="24"/>
          <w:lang w:eastAsia="lt-LT"/>
        </w:rPr>
        <w:t xml:space="preserve"> papunkčiuose, atsiradimo;</w:t>
      </w:r>
    </w:p>
    <w:p w14:paraId="7B4B2600" w14:textId="77777777" w:rsidR="00325417" w:rsidRPr="004D3BCE" w:rsidRDefault="008D1347" w:rsidP="00B36226">
      <w:pPr>
        <w:numPr>
          <w:ilvl w:val="1"/>
          <w:numId w:val="23"/>
        </w:numPr>
        <w:tabs>
          <w:tab w:val="left" w:pos="1134"/>
        </w:tabs>
        <w:suppressAutoHyphens/>
        <w:spacing w:line="276" w:lineRule="auto"/>
        <w:jc w:val="both"/>
        <w:rPr>
          <w:szCs w:val="24"/>
          <w:lang w:eastAsia="ar-SA"/>
        </w:rPr>
      </w:pPr>
      <w:r w:rsidRPr="004D3BCE">
        <w:rPr>
          <w:szCs w:val="24"/>
          <w:lang w:eastAsia="ar-SA"/>
        </w:rPr>
        <w:t>sąlyginei pašalpai – ne vėliau kaip per 2 mėnesius nuo aplinkybių, nustatytų</w:t>
      </w:r>
      <w:r w:rsidR="001149B4" w:rsidRPr="004D3BCE">
        <w:rPr>
          <w:rFonts w:ascii="Palemonas" w:eastAsia="SimSun" w:hAnsi="Palemonas"/>
          <w:szCs w:val="24"/>
          <w:lang w:eastAsia="lt-LT"/>
        </w:rPr>
        <w:t xml:space="preserve"> šio Aprašo</w:t>
      </w:r>
      <w:r w:rsidRPr="004D3BCE">
        <w:rPr>
          <w:szCs w:val="24"/>
          <w:lang w:eastAsia="ar-SA"/>
        </w:rPr>
        <w:t xml:space="preserve"> 12 punkte, atsiradimo.</w:t>
      </w:r>
    </w:p>
    <w:p w14:paraId="0CFDCBE2" w14:textId="77777777" w:rsidR="00325417" w:rsidRPr="004D3BCE" w:rsidRDefault="008D1347" w:rsidP="00B5059B">
      <w:pPr>
        <w:numPr>
          <w:ilvl w:val="0"/>
          <w:numId w:val="23"/>
        </w:numPr>
        <w:tabs>
          <w:tab w:val="left" w:pos="1134"/>
        </w:tabs>
        <w:suppressAutoHyphens/>
        <w:spacing w:line="276" w:lineRule="auto"/>
        <w:jc w:val="both"/>
        <w:rPr>
          <w:szCs w:val="24"/>
          <w:lang w:eastAsia="ar-SA"/>
        </w:rPr>
      </w:pPr>
      <w:r w:rsidRPr="004D3BCE">
        <w:rPr>
          <w:szCs w:val="24"/>
          <w:lang w:eastAsia="ar-SA"/>
        </w:rPr>
        <w:t>Prie prašymo priklausomai nuo aplinkybių pateikiama</w:t>
      </w:r>
      <w:r w:rsidRPr="004D3BCE">
        <w:rPr>
          <w:szCs w:val="24"/>
          <w:shd w:val="clear" w:color="auto" w:fill="FFFFFF"/>
          <w:lang w:eastAsia="ar-SA"/>
        </w:rPr>
        <w:t xml:space="preserve"> (</w:t>
      </w:r>
      <w:r w:rsidRPr="004D3BCE">
        <w:rPr>
          <w:szCs w:val="24"/>
          <w:lang w:eastAsia="ar-SA"/>
        </w:rPr>
        <w:t>išskyrus atvejus, kai Skyrius arba Centras duomenis gauna</w:t>
      </w:r>
      <w:r w:rsidRPr="004D3BCE">
        <w:rPr>
          <w:sz w:val="20"/>
        </w:rPr>
        <w:t xml:space="preserve"> </w:t>
      </w:r>
      <w:r w:rsidRPr="004D3BCE">
        <w:rPr>
          <w:szCs w:val="24"/>
          <w:lang w:eastAsia="ar-SA"/>
        </w:rPr>
        <w:t>iš valstybės ir žinybinių registrų bei valstybės informacinių sistemų):</w:t>
      </w:r>
    </w:p>
    <w:p w14:paraId="7F835691" w14:textId="77777777" w:rsidR="00325417" w:rsidRPr="004D3BCE" w:rsidRDefault="008D1347" w:rsidP="00B5059B">
      <w:pPr>
        <w:numPr>
          <w:ilvl w:val="1"/>
          <w:numId w:val="23"/>
        </w:numPr>
        <w:tabs>
          <w:tab w:val="left" w:pos="1134"/>
        </w:tabs>
        <w:suppressAutoHyphens/>
        <w:spacing w:line="276" w:lineRule="auto"/>
        <w:jc w:val="both"/>
        <w:rPr>
          <w:szCs w:val="24"/>
          <w:lang w:eastAsia="ar-SA"/>
        </w:rPr>
      </w:pPr>
      <w:r w:rsidRPr="004D3BCE">
        <w:rPr>
          <w:szCs w:val="24"/>
          <w:lang w:eastAsia="ar-SA"/>
        </w:rPr>
        <w:t>pasas, asmens tapatybės kortelė arba laikinas asmens pažymėjimas asmens tapatybei nustatyti;</w:t>
      </w:r>
    </w:p>
    <w:p w14:paraId="6C9D0517" w14:textId="77777777" w:rsidR="00325417" w:rsidRPr="004D3BCE" w:rsidRDefault="008D1347" w:rsidP="00B5059B">
      <w:pPr>
        <w:numPr>
          <w:ilvl w:val="1"/>
          <w:numId w:val="23"/>
        </w:numPr>
        <w:tabs>
          <w:tab w:val="left" w:pos="1134"/>
        </w:tabs>
        <w:suppressAutoHyphens/>
        <w:spacing w:line="276" w:lineRule="auto"/>
        <w:jc w:val="both"/>
        <w:rPr>
          <w:szCs w:val="24"/>
          <w:lang w:eastAsia="ar-SA"/>
        </w:rPr>
      </w:pPr>
      <w:r w:rsidRPr="004D3BCE">
        <w:rPr>
          <w:szCs w:val="24"/>
          <w:lang w:eastAsia="ar-SA"/>
        </w:rPr>
        <w:t>darbingumo/neįgalumo lygio nustatymo pažyma, neįgaliojo ar pensininko pažymėjimas ar poreikių nustatymo pažymėjimas</w:t>
      </w:r>
      <w:r w:rsidRPr="004D3BCE">
        <w:rPr>
          <w:szCs w:val="24"/>
          <w:lang w:eastAsia="lt-LT"/>
        </w:rPr>
        <w:t>;</w:t>
      </w:r>
    </w:p>
    <w:p w14:paraId="5ED92C7A" w14:textId="61494562" w:rsidR="00325417" w:rsidRPr="004D3BCE" w:rsidRDefault="008D1347" w:rsidP="00B5059B">
      <w:pPr>
        <w:numPr>
          <w:ilvl w:val="1"/>
          <w:numId w:val="23"/>
        </w:numPr>
        <w:tabs>
          <w:tab w:val="left" w:pos="1134"/>
        </w:tabs>
        <w:suppressAutoHyphens/>
        <w:spacing w:line="276" w:lineRule="auto"/>
        <w:jc w:val="both"/>
        <w:rPr>
          <w:szCs w:val="24"/>
          <w:lang w:eastAsia="ar-SA"/>
        </w:rPr>
      </w:pPr>
      <w:r w:rsidRPr="004D3BCE">
        <w:rPr>
          <w:szCs w:val="24"/>
          <w:lang w:eastAsia="lt-LT"/>
        </w:rPr>
        <w:t>pažym</w:t>
      </w:r>
      <w:r w:rsidR="00745D3C" w:rsidRPr="004D3BCE">
        <w:rPr>
          <w:szCs w:val="24"/>
          <w:lang w:eastAsia="lt-LT"/>
        </w:rPr>
        <w:t>a</w:t>
      </w:r>
      <w:r w:rsidRPr="004D3BCE">
        <w:rPr>
          <w:szCs w:val="24"/>
          <w:lang w:eastAsia="lt-LT"/>
        </w:rPr>
        <w:t xml:space="preserve"> apie pajamas vieno gyvenančio asmens ar bendrai gyvenančių asmenų;</w:t>
      </w:r>
    </w:p>
    <w:p w14:paraId="4C8C3E87" w14:textId="40E6F04E" w:rsidR="00325417" w:rsidRPr="004D3BCE" w:rsidRDefault="008D1347" w:rsidP="00B5059B">
      <w:pPr>
        <w:numPr>
          <w:ilvl w:val="1"/>
          <w:numId w:val="23"/>
        </w:numPr>
        <w:tabs>
          <w:tab w:val="left" w:pos="1134"/>
        </w:tabs>
        <w:suppressAutoHyphens/>
        <w:spacing w:line="276" w:lineRule="auto"/>
        <w:jc w:val="both"/>
        <w:rPr>
          <w:szCs w:val="24"/>
          <w:lang w:eastAsia="ar-SA"/>
        </w:rPr>
      </w:pPr>
      <w:r w:rsidRPr="004D3BCE">
        <w:rPr>
          <w:szCs w:val="24"/>
          <w:lang w:eastAsia="lt-LT"/>
        </w:rPr>
        <w:t>pažym</w:t>
      </w:r>
      <w:r w:rsidR="00A738BB" w:rsidRPr="004D3BCE">
        <w:rPr>
          <w:szCs w:val="24"/>
          <w:lang w:eastAsia="lt-LT"/>
        </w:rPr>
        <w:t>a</w:t>
      </w:r>
      <w:r w:rsidRPr="004D3BCE">
        <w:rPr>
          <w:szCs w:val="24"/>
          <w:lang w:eastAsia="lt-LT"/>
        </w:rPr>
        <w:t xml:space="preserve"> apie priteistas ar mokamas/nemokamas lėšas vaiko (vaikų) išlaikymui;</w:t>
      </w:r>
    </w:p>
    <w:p w14:paraId="3B47A4B3" w14:textId="38571729" w:rsidR="002943FA" w:rsidRPr="004D3BCE" w:rsidRDefault="008D1347" w:rsidP="00B5059B">
      <w:pPr>
        <w:numPr>
          <w:ilvl w:val="1"/>
          <w:numId w:val="23"/>
        </w:numPr>
        <w:tabs>
          <w:tab w:val="left" w:pos="1134"/>
        </w:tabs>
        <w:suppressAutoHyphens/>
        <w:spacing w:line="276" w:lineRule="auto"/>
        <w:jc w:val="both"/>
        <w:rPr>
          <w:szCs w:val="24"/>
          <w:lang w:eastAsia="ar-SA"/>
        </w:rPr>
      </w:pPr>
      <w:r w:rsidRPr="004D3BCE">
        <w:rPr>
          <w:szCs w:val="24"/>
          <w:lang w:eastAsia="lt-LT"/>
        </w:rPr>
        <w:t>ištuokos, mirties liudijim</w:t>
      </w:r>
      <w:r w:rsidR="00A738BB" w:rsidRPr="004D3BCE">
        <w:rPr>
          <w:szCs w:val="24"/>
          <w:lang w:eastAsia="lt-LT"/>
        </w:rPr>
        <w:t>ai (išrašai</w:t>
      </w:r>
      <w:r w:rsidRPr="004D3BCE">
        <w:rPr>
          <w:szCs w:val="24"/>
          <w:lang w:eastAsia="lt-LT"/>
        </w:rPr>
        <w:t>) atsižvelgiant į susidariusias aplinkybes;</w:t>
      </w:r>
    </w:p>
    <w:p w14:paraId="468630D5" w14:textId="006E0CE8" w:rsidR="002943FA" w:rsidRPr="004D3BCE" w:rsidRDefault="008D1347" w:rsidP="00B5059B">
      <w:pPr>
        <w:numPr>
          <w:ilvl w:val="1"/>
          <w:numId w:val="23"/>
        </w:numPr>
        <w:tabs>
          <w:tab w:val="left" w:pos="1134"/>
        </w:tabs>
        <w:suppressAutoHyphens/>
        <w:spacing w:line="276" w:lineRule="auto"/>
        <w:jc w:val="both"/>
        <w:rPr>
          <w:szCs w:val="24"/>
          <w:lang w:eastAsia="ar-SA"/>
        </w:rPr>
      </w:pPr>
      <w:r w:rsidRPr="004D3BCE">
        <w:rPr>
          <w:szCs w:val="24"/>
          <w:lang w:eastAsia="lt-LT"/>
        </w:rPr>
        <w:t>pažym</w:t>
      </w:r>
      <w:r w:rsidR="00745D3C" w:rsidRPr="004D3BCE">
        <w:rPr>
          <w:szCs w:val="24"/>
          <w:lang w:eastAsia="lt-LT"/>
        </w:rPr>
        <w:t>a</w:t>
      </w:r>
      <w:r w:rsidRPr="004D3BCE">
        <w:rPr>
          <w:szCs w:val="24"/>
          <w:lang w:eastAsia="lt-LT"/>
        </w:rPr>
        <w:t xml:space="preserve"> iš mokymosi įstaigos, kai vyresni kaip 18 metų vaikai</w:t>
      </w:r>
      <w:r w:rsidRPr="004D3BCE">
        <w:rPr>
          <w:sz w:val="20"/>
        </w:rPr>
        <w:t xml:space="preserve"> </w:t>
      </w:r>
      <w:r w:rsidRPr="004D3BCE">
        <w:rPr>
          <w:szCs w:val="24"/>
          <w:lang w:eastAsia="lt-LT"/>
        </w:rPr>
        <w:t>mokosi pagal bendrojo ugdymo programą ar pagal formaliojo profesinio mokymo programą arba studijuoja aukštojoje mokykloje;</w:t>
      </w:r>
    </w:p>
    <w:p w14:paraId="250C31FF" w14:textId="6781EA8E" w:rsidR="00574756" w:rsidRPr="004D3BCE" w:rsidRDefault="008D1347" w:rsidP="00B5059B">
      <w:pPr>
        <w:numPr>
          <w:ilvl w:val="1"/>
          <w:numId w:val="23"/>
        </w:numPr>
        <w:tabs>
          <w:tab w:val="left" w:pos="1134"/>
        </w:tabs>
        <w:suppressAutoHyphens/>
        <w:spacing w:line="276" w:lineRule="auto"/>
        <w:jc w:val="both"/>
        <w:rPr>
          <w:szCs w:val="24"/>
          <w:lang w:eastAsia="ar-SA"/>
        </w:rPr>
      </w:pPr>
      <w:r w:rsidRPr="004D3BCE">
        <w:rPr>
          <w:szCs w:val="24"/>
          <w:lang w:eastAsia="lt-LT"/>
        </w:rPr>
        <w:t>medicinin</w:t>
      </w:r>
      <w:r w:rsidR="00745D3C" w:rsidRPr="004D3BCE">
        <w:rPr>
          <w:szCs w:val="24"/>
          <w:lang w:eastAsia="lt-LT"/>
        </w:rPr>
        <w:t>ė</w:t>
      </w:r>
      <w:r w:rsidRPr="004D3BCE">
        <w:rPr>
          <w:szCs w:val="24"/>
          <w:lang w:eastAsia="lt-LT"/>
        </w:rPr>
        <w:t xml:space="preserve"> pažyma (gydymo įstaigos pažymą apie ligą, medicininį išrašą </w:t>
      </w:r>
      <w:r w:rsidRPr="004D3BCE">
        <w:rPr>
          <w:szCs w:val="24"/>
          <w:lang w:eastAsia="ar-SA"/>
        </w:rPr>
        <w:t>ir kt.);</w:t>
      </w:r>
    </w:p>
    <w:p w14:paraId="5FE6DC93" w14:textId="77777777" w:rsidR="00574756" w:rsidRPr="004D3BCE" w:rsidRDefault="008D1347" w:rsidP="00B5059B">
      <w:pPr>
        <w:numPr>
          <w:ilvl w:val="1"/>
          <w:numId w:val="23"/>
        </w:numPr>
        <w:tabs>
          <w:tab w:val="left" w:pos="1134"/>
        </w:tabs>
        <w:suppressAutoHyphens/>
        <w:spacing w:line="276" w:lineRule="auto"/>
        <w:jc w:val="both"/>
        <w:rPr>
          <w:szCs w:val="24"/>
          <w:lang w:eastAsia="ar-SA"/>
        </w:rPr>
      </w:pPr>
      <w:r w:rsidRPr="004D3BCE">
        <w:rPr>
          <w:szCs w:val="24"/>
          <w:lang w:eastAsia="ar-SA"/>
        </w:rPr>
        <w:t>pažymos ar aktai, patvirtinantys įvykusį faktą, nuostolius, išlaidas, iš priešgaisrinės gelbėjimo valdybos, policijos, kitų įstaigų;</w:t>
      </w:r>
    </w:p>
    <w:p w14:paraId="36A8E48C" w14:textId="77777777" w:rsidR="00574756" w:rsidRPr="004D3BCE" w:rsidRDefault="008D1347" w:rsidP="00B5059B">
      <w:pPr>
        <w:numPr>
          <w:ilvl w:val="1"/>
          <w:numId w:val="23"/>
        </w:numPr>
        <w:tabs>
          <w:tab w:val="left" w:pos="1134"/>
        </w:tabs>
        <w:suppressAutoHyphens/>
        <w:spacing w:line="276" w:lineRule="auto"/>
        <w:jc w:val="both"/>
        <w:rPr>
          <w:szCs w:val="24"/>
          <w:lang w:eastAsia="ar-SA"/>
        </w:rPr>
      </w:pPr>
      <w:r w:rsidRPr="004D3BCE">
        <w:rPr>
          <w:szCs w:val="24"/>
          <w:lang w:eastAsia="ar-SA"/>
        </w:rPr>
        <w:t xml:space="preserve">dokumentai, patvirtinantys patirtas ir (ar) reikalingas išlaidas gydymui (sąskaitos-faktūros ir (ar) </w:t>
      </w:r>
      <w:r w:rsidRPr="004D3BCE">
        <w:rPr>
          <w:szCs w:val="24"/>
          <w:lang w:eastAsia="lt-LT"/>
        </w:rPr>
        <w:t>mokėjimo kvitai už medikamentus,</w:t>
      </w:r>
      <w:r w:rsidRPr="004D3BCE">
        <w:rPr>
          <w:szCs w:val="24"/>
          <w:lang w:eastAsia="ar-SA"/>
        </w:rPr>
        <w:t xml:space="preserve"> medicinines (pagalbos) priemones</w:t>
      </w:r>
      <w:r w:rsidRPr="004D3BCE">
        <w:rPr>
          <w:szCs w:val="24"/>
          <w:lang w:eastAsia="lt-LT"/>
        </w:rPr>
        <w:t xml:space="preserve">, atliktas procedūras (operacijas), </w:t>
      </w:r>
      <w:r w:rsidR="000443A4" w:rsidRPr="004D3BCE">
        <w:rPr>
          <w:szCs w:val="24"/>
          <w:lang w:eastAsia="ar-SA"/>
        </w:rPr>
        <w:t>gydytojų receptai ir kt.)</w:t>
      </w:r>
      <w:r w:rsidR="005D478B" w:rsidRPr="004D3BCE">
        <w:rPr>
          <w:szCs w:val="24"/>
          <w:lang w:eastAsia="ar-SA"/>
        </w:rPr>
        <w:t>;</w:t>
      </w:r>
    </w:p>
    <w:p w14:paraId="08548CFB" w14:textId="6DEFDD49" w:rsidR="00574756" w:rsidRPr="004D3BCE" w:rsidRDefault="000B4CB0" w:rsidP="00B5059B">
      <w:pPr>
        <w:numPr>
          <w:ilvl w:val="1"/>
          <w:numId w:val="23"/>
        </w:numPr>
        <w:tabs>
          <w:tab w:val="left" w:pos="1134"/>
        </w:tabs>
        <w:suppressAutoHyphens/>
        <w:spacing w:line="276" w:lineRule="auto"/>
        <w:jc w:val="both"/>
        <w:rPr>
          <w:szCs w:val="24"/>
          <w:lang w:eastAsia="ar-SA"/>
        </w:rPr>
      </w:pPr>
      <w:r w:rsidRPr="004D3BCE">
        <w:rPr>
          <w:bCs/>
        </w:rPr>
        <w:t>pranešim</w:t>
      </w:r>
      <w:r w:rsidR="009760B1" w:rsidRPr="004D3BCE">
        <w:rPr>
          <w:bCs/>
        </w:rPr>
        <w:t>as</w:t>
      </w:r>
      <w:r w:rsidRPr="004D3BCE">
        <w:rPr>
          <w:bCs/>
        </w:rPr>
        <w:t xml:space="preserve"> apie asmens paleidimą iš pataisos įstaigos (t</w:t>
      </w:r>
      <w:r w:rsidR="000443A4" w:rsidRPr="004D3BCE">
        <w:rPr>
          <w:bCs/>
        </w:rPr>
        <w:t>v</w:t>
      </w:r>
      <w:r w:rsidRPr="004D3BCE">
        <w:rPr>
          <w:bCs/>
        </w:rPr>
        <w:t xml:space="preserve">arkos </w:t>
      </w:r>
      <w:r w:rsidR="000443A4" w:rsidRPr="004D3BCE">
        <w:rPr>
          <w:bCs/>
        </w:rPr>
        <w:t>a</w:t>
      </w:r>
      <w:r w:rsidRPr="004D3BCE">
        <w:rPr>
          <w:bCs/>
        </w:rPr>
        <w:t>p</w:t>
      </w:r>
      <w:r w:rsidR="000443A4" w:rsidRPr="004D3BCE">
        <w:rPr>
          <w:bCs/>
        </w:rPr>
        <w:t>rašo priedas)</w:t>
      </w:r>
      <w:r w:rsidR="005D478B" w:rsidRPr="004D3BCE">
        <w:rPr>
          <w:bCs/>
        </w:rPr>
        <w:t>;</w:t>
      </w:r>
    </w:p>
    <w:p w14:paraId="2EB11C8D" w14:textId="6586E20B" w:rsidR="00273F71" w:rsidRPr="004D3BCE" w:rsidRDefault="00822D3C" w:rsidP="00B5059B">
      <w:pPr>
        <w:numPr>
          <w:ilvl w:val="1"/>
          <w:numId w:val="23"/>
        </w:numPr>
        <w:tabs>
          <w:tab w:val="left" w:pos="1134"/>
        </w:tabs>
        <w:suppressAutoHyphens/>
        <w:spacing w:line="276" w:lineRule="auto"/>
        <w:jc w:val="both"/>
        <w:rPr>
          <w:szCs w:val="24"/>
          <w:lang w:eastAsia="ar-SA"/>
        </w:rPr>
      </w:pPr>
      <w:r w:rsidRPr="004D3BCE">
        <w:rPr>
          <w:bCs/>
        </w:rPr>
        <w:t xml:space="preserve"> kit</w:t>
      </w:r>
      <w:r w:rsidR="009760B1" w:rsidRPr="004D3BCE">
        <w:rPr>
          <w:bCs/>
        </w:rPr>
        <w:t>i dokumentai</w:t>
      </w:r>
      <w:r w:rsidR="003878E3" w:rsidRPr="004D3BCE">
        <w:rPr>
          <w:bCs/>
        </w:rPr>
        <w:t>,</w:t>
      </w:r>
      <w:r w:rsidR="009760B1" w:rsidRPr="004D3BCE">
        <w:rPr>
          <w:bCs/>
        </w:rPr>
        <w:t xml:space="preserve"> reikalingi</w:t>
      </w:r>
      <w:r w:rsidRPr="004D3BCE">
        <w:rPr>
          <w:bCs/>
        </w:rPr>
        <w:t xml:space="preserve"> teisei į pašalpas nustatyti.</w:t>
      </w:r>
    </w:p>
    <w:p w14:paraId="5BA11CDF" w14:textId="24D8A5A8" w:rsidR="00273F71" w:rsidRPr="004D3BCE" w:rsidRDefault="008D1347" w:rsidP="00B5059B">
      <w:pPr>
        <w:numPr>
          <w:ilvl w:val="0"/>
          <w:numId w:val="23"/>
        </w:numPr>
        <w:tabs>
          <w:tab w:val="left" w:pos="1134"/>
        </w:tabs>
        <w:suppressAutoHyphens/>
        <w:spacing w:line="276" w:lineRule="auto"/>
        <w:jc w:val="both"/>
        <w:rPr>
          <w:szCs w:val="24"/>
          <w:lang w:eastAsia="ar-SA"/>
        </w:rPr>
      </w:pPr>
      <w:r w:rsidRPr="004D3BCE">
        <w:rPr>
          <w:szCs w:val="24"/>
          <w:lang w:eastAsia="ar-SA"/>
        </w:rPr>
        <w:t>Asmuo, pateikęs prašymą pašalpai gauti, trūkstamus dokumentus priva</w:t>
      </w:r>
      <w:r w:rsidR="00525B95" w:rsidRPr="004D3BCE">
        <w:rPr>
          <w:szCs w:val="24"/>
          <w:lang w:eastAsia="ar-SA"/>
        </w:rPr>
        <w:t>lo pateikti ne vėliau kaip per vieną</w:t>
      </w:r>
      <w:r w:rsidRPr="004D3BCE">
        <w:rPr>
          <w:szCs w:val="24"/>
          <w:lang w:eastAsia="ar-SA"/>
        </w:rPr>
        <w:t xml:space="preserve"> mėnesį nuo prašymo pateikimo dienos. </w:t>
      </w:r>
      <w:r w:rsidRPr="004D3BCE">
        <w:rPr>
          <w:bCs/>
          <w:szCs w:val="24"/>
          <w:lang w:eastAsia="ar-SA"/>
        </w:rPr>
        <w:t>Kai vidutinės pajamos apskaičiuojamos</w:t>
      </w:r>
      <w:r w:rsidRPr="004D3BCE">
        <w:rPr>
          <w:szCs w:val="24"/>
        </w:rPr>
        <w:t xml:space="preserve"> </w:t>
      </w:r>
      <w:r w:rsidRPr="004D3BCE">
        <w:rPr>
          <w:bCs/>
          <w:szCs w:val="24"/>
          <w:lang w:eastAsia="ar-SA"/>
        </w:rPr>
        <w:t>pagal kreipimosi mėnesio pajamas, –</w:t>
      </w:r>
      <w:r w:rsidRPr="004D3BCE">
        <w:rPr>
          <w:bCs/>
          <w:szCs w:val="24"/>
        </w:rPr>
        <w:t xml:space="preserve"> </w:t>
      </w:r>
      <w:r w:rsidR="00525B95" w:rsidRPr="004D3BCE">
        <w:rPr>
          <w:bCs/>
          <w:szCs w:val="24"/>
          <w:lang w:eastAsia="ar-SA"/>
        </w:rPr>
        <w:t>ne vėliau kaip per du</w:t>
      </w:r>
      <w:r w:rsidRPr="004D3BCE">
        <w:rPr>
          <w:bCs/>
          <w:szCs w:val="24"/>
          <w:lang w:eastAsia="ar-SA"/>
        </w:rPr>
        <w:t xml:space="preserve"> mėnesi</w:t>
      </w:r>
      <w:r w:rsidR="00273F71" w:rsidRPr="004D3BCE">
        <w:rPr>
          <w:bCs/>
          <w:szCs w:val="24"/>
          <w:lang w:eastAsia="ar-SA"/>
        </w:rPr>
        <w:t>us nuo prašymo pateikimo dienos.</w:t>
      </w:r>
    </w:p>
    <w:p w14:paraId="4EDD7412" w14:textId="77777777" w:rsidR="00482F4E" w:rsidRPr="004D3BCE" w:rsidRDefault="008D1347" w:rsidP="00B5059B">
      <w:pPr>
        <w:numPr>
          <w:ilvl w:val="0"/>
          <w:numId w:val="23"/>
        </w:numPr>
        <w:tabs>
          <w:tab w:val="left" w:pos="1134"/>
        </w:tabs>
        <w:suppressAutoHyphens/>
        <w:spacing w:line="276" w:lineRule="auto"/>
        <w:jc w:val="both"/>
        <w:rPr>
          <w:szCs w:val="24"/>
          <w:lang w:eastAsia="ar-SA"/>
        </w:rPr>
      </w:pPr>
      <w:r w:rsidRPr="004D3BCE">
        <w:rPr>
          <w:szCs w:val="24"/>
          <w:lang w:eastAsia="ar-SA"/>
        </w:rPr>
        <w:t>Skyriaus s</w:t>
      </w:r>
      <w:r w:rsidRPr="004D3BCE">
        <w:rPr>
          <w:szCs w:val="24"/>
          <w:shd w:val="clear" w:color="auto" w:fill="FFFFFF"/>
          <w:lang w:eastAsia="ar-SA"/>
        </w:rPr>
        <w:t>pecialistas ar Centro socialinis darbuotojas, priimdamas prašymą, gali papildomai apklausti asmenis, kurie kreipiasi dėl pašalpos skyrimo, tikrinti jų pateiktus dokumentus ir pareikalauti papildomų duomenų (dokumentų), įrodančių bendrai gyvenančių asmenų arba vieno gyvenančio asmens teisę į vienkartinę, tikslinę, sąlyginę ar periodinę pašalpą.</w:t>
      </w:r>
    </w:p>
    <w:p w14:paraId="20BAC74F" w14:textId="77777777" w:rsidR="00482F4E" w:rsidRPr="004D3BCE" w:rsidRDefault="00482F4E" w:rsidP="00B5059B">
      <w:pPr>
        <w:tabs>
          <w:tab w:val="left" w:pos="851"/>
        </w:tabs>
        <w:suppressAutoHyphens/>
        <w:spacing w:line="276" w:lineRule="auto"/>
        <w:ind w:firstLine="709"/>
        <w:jc w:val="center"/>
        <w:rPr>
          <w:b/>
          <w:bCs/>
          <w:szCs w:val="24"/>
          <w:lang w:eastAsia="ar-SA"/>
        </w:rPr>
      </w:pPr>
    </w:p>
    <w:p w14:paraId="387CE356" w14:textId="77777777" w:rsidR="00482F4E" w:rsidRPr="004D3BCE" w:rsidRDefault="008D1347" w:rsidP="00B5059B">
      <w:pPr>
        <w:tabs>
          <w:tab w:val="left" w:pos="851"/>
        </w:tabs>
        <w:suppressAutoHyphens/>
        <w:spacing w:line="276" w:lineRule="auto"/>
        <w:jc w:val="center"/>
        <w:rPr>
          <w:b/>
          <w:bCs/>
          <w:szCs w:val="24"/>
          <w:lang w:eastAsia="ar-SA"/>
        </w:rPr>
      </w:pPr>
      <w:r w:rsidRPr="004D3BCE">
        <w:rPr>
          <w:b/>
          <w:bCs/>
          <w:szCs w:val="24"/>
          <w:lang w:eastAsia="ar-SA"/>
        </w:rPr>
        <w:t>VI SKYRIUS</w:t>
      </w:r>
    </w:p>
    <w:p w14:paraId="2A2A3894" w14:textId="77777777" w:rsidR="00482F4E" w:rsidRPr="004D3BCE" w:rsidRDefault="008D1347" w:rsidP="00B5059B">
      <w:pPr>
        <w:tabs>
          <w:tab w:val="left" w:pos="851"/>
        </w:tabs>
        <w:suppressAutoHyphens/>
        <w:spacing w:line="276" w:lineRule="auto"/>
        <w:jc w:val="center"/>
        <w:rPr>
          <w:b/>
          <w:bCs/>
          <w:szCs w:val="24"/>
          <w:lang w:eastAsia="ar-SA"/>
        </w:rPr>
      </w:pPr>
      <w:r w:rsidRPr="004D3BCE">
        <w:rPr>
          <w:b/>
          <w:bCs/>
          <w:szCs w:val="24"/>
          <w:lang w:eastAsia="ar-SA"/>
        </w:rPr>
        <w:t>PAŠALPŲ TEIKIMAS</w:t>
      </w:r>
    </w:p>
    <w:p w14:paraId="30C9538B" w14:textId="77777777" w:rsidR="00482F4E" w:rsidRPr="004D3BCE" w:rsidRDefault="00482F4E" w:rsidP="00B5059B">
      <w:pPr>
        <w:tabs>
          <w:tab w:val="left" w:pos="851"/>
        </w:tabs>
        <w:suppressAutoHyphens/>
        <w:spacing w:line="276" w:lineRule="auto"/>
        <w:jc w:val="center"/>
        <w:rPr>
          <w:b/>
          <w:bCs/>
          <w:szCs w:val="24"/>
          <w:lang w:eastAsia="ar-SA"/>
        </w:rPr>
      </w:pPr>
    </w:p>
    <w:p w14:paraId="3696C3CE" w14:textId="1AF970AA" w:rsidR="00091BA7"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Skyriaus specialistas ar Centro socialinis darbuotojas, priėmęs prašymą pašalpai gauti, nustato asmens teisę į pašalpą, patikrina ir įvertina bendrai gyvenančių asmenų arba vieno gyvenančio asmens socialinę ir (ar) materialinę padėtį ir teikia dokumentus komisijai, išskyrus</w:t>
      </w:r>
      <w:r w:rsidR="00037F71" w:rsidRPr="004D3BCE">
        <w:rPr>
          <w:szCs w:val="24"/>
          <w:lang w:eastAsia="ar-SA"/>
        </w:rPr>
        <w:t xml:space="preserve"> šio</w:t>
      </w:r>
      <w:r w:rsidRPr="004D3BCE">
        <w:rPr>
          <w:szCs w:val="24"/>
          <w:lang w:eastAsia="ar-SA"/>
        </w:rPr>
        <w:t xml:space="preserve"> Aprašo 10.3</w:t>
      </w:r>
      <w:r w:rsidR="00D2340E" w:rsidRPr="004D3BCE">
        <w:rPr>
          <w:szCs w:val="24"/>
          <w:lang w:eastAsia="ar-SA"/>
        </w:rPr>
        <w:t xml:space="preserve">, </w:t>
      </w:r>
      <w:r w:rsidR="003207E5" w:rsidRPr="004D3BCE">
        <w:rPr>
          <w:szCs w:val="24"/>
          <w:lang w:eastAsia="ar-SA"/>
        </w:rPr>
        <w:t>10.4</w:t>
      </w:r>
      <w:r w:rsidRPr="004D3BCE">
        <w:rPr>
          <w:szCs w:val="24"/>
          <w:lang w:eastAsia="ar-SA"/>
        </w:rPr>
        <w:t xml:space="preserve"> </w:t>
      </w:r>
      <w:r w:rsidR="00FB773B" w:rsidRPr="004D3BCE">
        <w:rPr>
          <w:szCs w:val="24"/>
          <w:lang w:eastAsia="ar-SA"/>
        </w:rPr>
        <w:t xml:space="preserve">papunkčiuose </w:t>
      </w:r>
      <w:r w:rsidR="00A832B7" w:rsidRPr="004D3BCE">
        <w:rPr>
          <w:szCs w:val="24"/>
          <w:lang w:eastAsia="ar-SA"/>
        </w:rPr>
        <w:t>nustatytais</w:t>
      </w:r>
      <w:r w:rsidR="00FB773B" w:rsidRPr="004D3BCE">
        <w:rPr>
          <w:szCs w:val="24"/>
          <w:lang w:eastAsia="ar-SA"/>
        </w:rPr>
        <w:t xml:space="preserve"> atvejais</w:t>
      </w:r>
      <w:r w:rsidRPr="004D3BCE">
        <w:rPr>
          <w:szCs w:val="24"/>
          <w:lang w:eastAsia="ar-SA"/>
        </w:rPr>
        <w:t>.</w:t>
      </w:r>
    </w:p>
    <w:p w14:paraId="50E2742D" w14:textId="510AB31E" w:rsidR="005520DD" w:rsidRPr="004D3BCE" w:rsidRDefault="008D1347" w:rsidP="00521122">
      <w:pPr>
        <w:numPr>
          <w:ilvl w:val="0"/>
          <w:numId w:val="27"/>
        </w:numPr>
        <w:tabs>
          <w:tab w:val="left" w:pos="851"/>
        </w:tabs>
        <w:suppressAutoHyphens/>
        <w:spacing w:line="276" w:lineRule="auto"/>
        <w:jc w:val="both"/>
        <w:rPr>
          <w:szCs w:val="24"/>
          <w:lang w:eastAsia="ar-SA"/>
        </w:rPr>
      </w:pPr>
      <w:r w:rsidRPr="004D3BCE">
        <w:rPr>
          <w:szCs w:val="24"/>
          <w:lang w:eastAsia="ar-SA"/>
        </w:rPr>
        <w:t>Skyriaus specialistas ir (ar) Centro socialinis darbuotojas papildomai patikrina bendrai gyvenančių asmenų arba vieno gyvenančio asmens turimą turtą (esant poreikiui), gyvenimo sąlygas ir</w:t>
      </w:r>
      <w:r w:rsidRPr="004D3BCE">
        <w:rPr>
          <w:szCs w:val="24"/>
          <w:lang w:eastAsia="lt-LT" w:bidi="lo-LA"/>
        </w:rPr>
        <w:t xml:space="preserve"> </w:t>
      </w:r>
      <w:r w:rsidRPr="004D3BCE">
        <w:rPr>
          <w:szCs w:val="24"/>
          <w:lang w:eastAsia="ar-SA"/>
        </w:rPr>
        <w:t>surašo Lietuvos Respublikos socialinės apsaugos ir darbo ministro nustatytos formos buities ir gyvenimo sąlygų patikrinimo aktą</w:t>
      </w:r>
      <w:r w:rsidR="00521122" w:rsidRPr="004D3BCE">
        <w:rPr>
          <w:szCs w:val="24"/>
          <w:lang w:eastAsia="ar-SA"/>
        </w:rPr>
        <w:t xml:space="preserve"> (toliau – buities ir gyvenimo sąlygų patikrinimo aktas)</w:t>
      </w:r>
      <w:r w:rsidR="00880ED1" w:rsidRPr="004D3BCE">
        <w:rPr>
          <w:szCs w:val="24"/>
          <w:lang w:eastAsia="ar-SA"/>
        </w:rPr>
        <w:t xml:space="preserve">, </w:t>
      </w:r>
      <w:r w:rsidR="00505124" w:rsidRPr="004D3BCE">
        <w:rPr>
          <w:szCs w:val="24"/>
          <w:lang w:eastAsia="ar-SA"/>
        </w:rPr>
        <w:t xml:space="preserve">kai pašalpos kreipiasi </w:t>
      </w:r>
      <w:r w:rsidR="00654D9C" w:rsidRPr="004D3BCE">
        <w:rPr>
          <w:szCs w:val="24"/>
          <w:lang w:eastAsia="ar-SA"/>
        </w:rPr>
        <w:t xml:space="preserve">šalyje paskelbto </w:t>
      </w:r>
      <w:r w:rsidR="00505124" w:rsidRPr="004D3BCE">
        <w:rPr>
          <w:szCs w:val="24"/>
          <w:lang w:eastAsia="ar-SA"/>
        </w:rPr>
        <w:t>karantino</w:t>
      </w:r>
      <w:r w:rsidR="00AB181C" w:rsidRPr="004D3BCE">
        <w:rPr>
          <w:szCs w:val="24"/>
          <w:lang w:eastAsia="ar-SA"/>
        </w:rPr>
        <w:t xml:space="preserve"> ir</w:t>
      </w:r>
      <w:r w:rsidR="00505124" w:rsidRPr="004D3BCE">
        <w:rPr>
          <w:szCs w:val="24"/>
          <w:lang w:eastAsia="ar-SA"/>
        </w:rPr>
        <w:t xml:space="preserve"> </w:t>
      </w:r>
      <w:r w:rsidR="00AB181C" w:rsidRPr="004D3BCE">
        <w:rPr>
          <w:szCs w:val="24"/>
          <w:lang w:eastAsia="ar-SA"/>
        </w:rPr>
        <w:t>(</w:t>
      </w:r>
      <w:r w:rsidR="00505124" w:rsidRPr="004D3BCE">
        <w:rPr>
          <w:szCs w:val="24"/>
          <w:lang w:eastAsia="ar-SA"/>
        </w:rPr>
        <w:t>ar</w:t>
      </w:r>
      <w:r w:rsidR="00AB181C" w:rsidRPr="004D3BCE">
        <w:rPr>
          <w:szCs w:val="24"/>
          <w:lang w:eastAsia="ar-SA"/>
        </w:rPr>
        <w:t>)</w:t>
      </w:r>
      <w:r w:rsidR="00505124" w:rsidRPr="004D3BCE">
        <w:rPr>
          <w:szCs w:val="24"/>
          <w:lang w:eastAsia="ar-SA"/>
        </w:rPr>
        <w:t xml:space="preserve"> ekstremalios situacijos metu</w:t>
      </w:r>
      <w:r w:rsidR="00521122" w:rsidRPr="004D3BCE">
        <w:rPr>
          <w:szCs w:val="24"/>
          <w:lang w:eastAsia="ar-SA"/>
        </w:rPr>
        <w:t xml:space="preserve"> buities ir gyvenimo sąlygų patikrinimo aktas</w:t>
      </w:r>
      <w:r w:rsidR="00465CDE" w:rsidRPr="004D3BCE">
        <w:rPr>
          <w:szCs w:val="24"/>
          <w:lang w:eastAsia="ar-SA"/>
        </w:rPr>
        <w:t xml:space="preserve"> surašomas </w:t>
      </w:r>
      <w:r w:rsidR="00E511BD" w:rsidRPr="004D3BCE">
        <w:rPr>
          <w:szCs w:val="24"/>
          <w:lang w:eastAsia="ar-SA"/>
        </w:rPr>
        <w:t xml:space="preserve">kontaktuojant su asmeniu </w:t>
      </w:r>
      <w:r w:rsidR="00B97A7F" w:rsidRPr="004D3BCE">
        <w:rPr>
          <w:szCs w:val="24"/>
          <w:lang w:eastAsia="ar-SA"/>
        </w:rPr>
        <w:t>elektroninio ryšio priemonėmis</w:t>
      </w:r>
      <w:r w:rsidRPr="004D3BCE">
        <w:rPr>
          <w:szCs w:val="24"/>
          <w:lang w:eastAsia="ar-SA"/>
        </w:rPr>
        <w:t>,</w:t>
      </w:r>
      <w:r w:rsidR="003C308A" w:rsidRPr="004D3BCE">
        <w:rPr>
          <w:szCs w:val="24"/>
          <w:lang w:eastAsia="ar-SA"/>
        </w:rPr>
        <w:t xml:space="preserve"> </w:t>
      </w:r>
      <w:r w:rsidRPr="004D3BCE">
        <w:rPr>
          <w:szCs w:val="24"/>
          <w:lang w:eastAsia="ar-SA"/>
        </w:rPr>
        <w:t xml:space="preserve">kai dėl pašalpos kreipiasi: </w:t>
      </w:r>
    </w:p>
    <w:p w14:paraId="1A8FC0FC" w14:textId="1ACB480A" w:rsidR="005520DD" w:rsidRPr="004D3BCE" w:rsidRDefault="00880ED1" w:rsidP="00B5059B">
      <w:pPr>
        <w:numPr>
          <w:ilvl w:val="1"/>
          <w:numId w:val="27"/>
        </w:numPr>
        <w:tabs>
          <w:tab w:val="left" w:pos="851"/>
          <w:tab w:val="left" w:pos="1134"/>
        </w:tabs>
        <w:suppressAutoHyphens/>
        <w:spacing w:line="276" w:lineRule="auto"/>
        <w:jc w:val="both"/>
        <w:rPr>
          <w:szCs w:val="24"/>
          <w:lang w:eastAsia="ar-SA"/>
        </w:rPr>
      </w:pPr>
      <w:r w:rsidRPr="004D3BCE">
        <w:rPr>
          <w:szCs w:val="24"/>
          <w:lang w:eastAsia="ar-SA"/>
        </w:rPr>
        <w:t>a</w:t>
      </w:r>
      <w:r w:rsidR="008D1347" w:rsidRPr="004D3BCE">
        <w:rPr>
          <w:szCs w:val="24"/>
          <w:lang w:eastAsia="ar-SA"/>
        </w:rPr>
        <w:t>smuo</w:t>
      </w:r>
      <w:r w:rsidR="003E19E1" w:rsidRPr="004D3BCE">
        <w:rPr>
          <w:szCs w:val="24"/>
          <w:lang w:eastAsia="ar-SA"/>
        </w:rPr>
        <w:t xml:space="preserve"> </w:t>
      </w:r>
      <w:r w:rsidR="003E19E1" w:rsidRPr="004D3BCE">
        <w:rPr>
          <w:bCs/>
        </w:rPr>
        <w:t xml:space="preserve">– </w:t>
      </w:r>
      <w:r w:rsidR="008D1347" w:rsidRPr="004D3BCE">
        <w:rPr>
          <w:szCs w:val="24"/>
          <w:lang w:eastAsia="ar-SA"/>
        </w:rPr>
        <w:t>šio Aprašo 10.1, 10.2, 11.</w:t>
      </w:r>
      <w:r w:rsidR="00D43325" w:rsidRPr="004D3BCE">
        <w:rPr>
          <w:szCs w:val="24"/>
          <w:lang w:eastAsia="ar-SA"/>
        </w:rPr>
        <w:t>4</w:t>
      </w:r>
      <w:r w:rsidR="00A55534" w:rsidRPr="004D3BCE">
        <w:rPr>
          <w:szCs w:val="24"/>
          <w:lang w:eastAsia="ar-SA"/>
        </w:rPr>
        <w:t xml:space="preserve"> papunkčiuose</w:t>
      </w:r>
      <w:r w:rsidR="008D1347" w:rsidRPr="004D3BCE">
        <w:rPr>
          <w:szCs w:val="24"/>
          <w:lang w:eastAsia="ar-SA"/>
        </w:rPr>
        <w:t xml:space="preserve"> </w:t>
      </w:r>
      <w:r w:rsidR="00A55534" w:rsidRPr="004D3BCE">
        <w:rPr>
          <w:szCs w:val="24"/>
          <w:lang w:eastAsia="ar-SA"/>
        </w:rPr>
        <w:t xml:space="preserve">ir </w:t>
      </w:r>
      <w:r w:rsidR="008D1347" w:rsidRPr="004D3BCE">
        <w:rPr>
          <w:szCs w:val="24"/>
          <w:lang w:eastAsia="ar-SA"/>
        </w:rPr>
        <w:t>13</w:t>
      </w:r>
      <w:r w:rsidR="00990E55" w:rsidRPr="004D3BCE">
        <w:rPr>
          <w:szCs w:val="24"/>
          <w:lang w:eastAsia="ar-SA"/>
        </w:rPr>
        <w:t xml:space="preserve"> </w:t>
      </w:r>
      <w:r w:rsidR="00A55534" w:rsidRPr="004D3BCE">
        <w:rPr>
          <w:szCs w:val="24"/>
          <w:lang w:eastAsia="ar-SA"/>
        </w:rPr>
        <w:t>punkte</w:t>
      </w:r>
      <w:r w:rsidR="008D1347" w:rsidRPr="004D3BCE">
        <w:rPr>
          <w:szCs w:val="24"/>
          <w:lang w:eastAsia="ar-SA"/>
        </w:rPr>
        <w:t xml:space="preserve"> </w:t>
      </w:r>
      <w:r w:rsidR="008F4665" w:rsidRPr="004D3BCE">
        <w:rPr>
          <w:szCs w:val="24"/>
          <w:lang w:eastAsia="ar-SA"/>
        </w:rPr>
        <w:t>nustatytais</w:t>
      </w:r>
      <w:r w:rsidR="008D1347" w:rsidRPr="004D3BCE">
        <w:rPr>
          <w:szCs w:val="24"/>
          <w:lang w:eastAsia="ar-SA"/>
        </w:rPr>
        <w:t xml:space="preserve"> atvejais ar išimties tvarka;</w:t>
      </w:r>
    </w:p>
    <w:p w14:paraId="17EB46D6" w14:textId="77777777" w:rsidR="005520DD" w:rsidRPr="004D3BCE" w:rsidRDefault="008D1347" w:rsidP="00B5059B">
      <w:pPr>
        <w:numPr>
          <w:ilvl w:val="1"/>
          <w:numId w:val="27"/>
        </w:numPr>
        <w:tabs>
          <w:tab w:val="left" w:pos="851"/>
          <w:tab w:val="left" w:pos="1134"/>
        </w:tabs>
        <w:suppressAutoHyphens/>
        <w:spacing w:line="276" w:lineRule="auto"/>
        <w:jc w:val="both"/>
        <w:rPr>
          <w:szCs w:val="24"/>
          <w:lang w:eastAsia="ar-SA"/>
        </w:rPr>
      </w:pPr>
      <w:r w:rsidRPr="004D3BCE">
        <w:rPr>
          <w:szCs w:val="24"/>
          <w:lang w:eastAsia="ar-SA"/>
        </w:rPr>
        <w:t>asmuo, nedeklaravęs gyvenamosios vietos arba neįtrauktas į gyvenamosios vietos nedeklaravusių asmenų apskaitą, bet faktiškai gyvenantis Jonavos rajono savivaldybėje.</w:t>
      </w:r>
    </w:p>
    <w:p w14:paraId="38093791" w14:textId="77777777" w:rsidR="005520DD"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Socialinės paramos teikimo seniūnijoje komisijos ir Jonavos rajono socialinių klausimų koordinacinės komisijos</w:t>
      </w:r>
      <w:r w:rsidRPr="004D3BCE">
        <w:rPr>
          <w:szCs w:val="24"/>
          <w:lang w:eastAsia="lt-LT"/>
        </w:rPr>
        <w:t xml:space="preserve"> posėdžių protokolai per penkias darbo dienas po įvykusio posėdžio pateikiami </w:t>
      </w:r>
      <w:r w:rsidR="005E1797" w:rsidRPr="004D3BCE">
        <w:rPr>
          <w:szCs w:val="24"/>
          <w:lang w:eastAsia="ar-SA"/>
        </w:rPr>
        <w:t xml:space="preserve">seniūnijoje dirbančiam Skyriaus specialistui ir (ar) </w:t>
      </w:r>
      <w:r w:rsidRPr="004D3BCE">
        <w:rPr>
          <w:szCs w:val="24"/>
          <w:lang w:eastAsia="lt-LT"/>
        </w:rPr>
        <w:t>Skyriui.</w:t>
      </w:r>
    </w:p>
    <w:p w14:paraId="54A57584" w14:textId="77777777" w:rsidR="005520DD"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Skyriaus specialistas, atsižvelgdamas į Socialinės paramos teikimo seniūnijoje komisijos ir (ar) Jonavos rajono socialinių klausimų koordinacinės komisijos sprendimus (rekomendacijas), ruošia</w:t>
      </w:r>
      <w:r w:rsidRPr="004D3BCE">
        <w:rPr>
          <w:szCs w:val="24"/>
          <w:lang w:eastAsia="lt-LT"/>
        </w:rPr>
        <w:t xml:space="preserve"> </w:t>
      </w:r>
      <w:r w:rsidRPr="004D3BCE">
        <w:rPr>
          <w:szCs w:val="24"/>
          <w:lang w:eastAsia="ar-SA"/>
        </w:rPr>
        <w:t>sprendimų projektus dėl vienkartinės, tikslinės ir periodinės pašalpos skyrimo.</w:t>
      </w:r>
    </w:p>
    <w:p w14:paraId="6A9A1980" w14:textId="77777777" w:rsidR="005520DD"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Prašymą pateikęs asmuo apie priimtą sprendimą dėl vienkartinės, tikslinės, sąlyginės ar periodinės pašalpos skyrimo ar neskyrimo informuojamas (prašyme nurodytu informavimo būdu) ne vėliau kaip per penkias darbo dienas nuo administracijos direktoriaus arba jo įgalioto asmens sprendimo priėmimo dienos ar Centro direktoriaus įsakymo pasirašymo dienos.</w:t>
      </w:r>
    </w:p>
    <w:p w14:paraId="34D12775" w14:textId="388F950D" w:rsidR="005520DD"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 xml:space="preserve">Skyriaus specialistas, vadovaudamasis administracijos direktoriaus arba jo įgalioto asmens sprendimu dėl vienkartinės, tikslinės ar periodinės pašalpos skyrimo, paruošia mokėjimo žiniaraštį ir pateikia Jonavos rajono savivaldybės administracijos centralizuotai buhalterijai (toliau – Centralizuota buhalterija) mokėjimui. Kai pašalpa asmeniui teikiama šio Aprašo 7.2 ar 7.3 </w:t>
      </w:r>
      <w:r w:rsidR="00990E55" w:rsidRPr="004D3BCE">
        <w:rPr>
          <w:szCs w:val="24"/>
          <w:lang w:eastAsia="ar-SA"/>
        </w:rPr>
        <w:t>papu</w:t>
      </w:r>
      <w:r w:rsidRPr="004D3BCE">
        <w:rPr>
          <w:szCs w:val="24"/>
          <w:lang w:eastAsia="ar-SA"/>
        </w:rPr>
        <w:t>nk</w:t>
      </w:r>
      <w:r w:rsidR="00AC651E" w:rsidRPr="004D3BCE">
        <w:rPr>
          <w:szCs w:val="24"/>
          <w:lang w:eastAsia="ar-SA"/>
        </w:rPr>
        <w:t>čiuo</w:t>
      </w:r>
      <w:r w:rsidRPr="004D3BCE">
        <w:rPr>
          <w:szCs w:val="24"/>
          <w:lang w:eastAsia="ar-SA"/>
        </w:rPr>
        <w:t xml:space="preserve">se nustatyta forma (būdais), papildomai pateikia ir kitus dokumentus. </w:t>
      </w:r>
    </w:p>
    <w:p w14:paraId="56E372D1" w14:textId="32354A6A" w:rsidR="005520DD"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 xml:space="preserve">Centralizuota buhalterija pagal Skyriaus pateiktą mokėjimo žiniaraštį perveda vienkartines, tikslines, periodines pašalpas į </w:t>
      </w:r>
      <w:r w:rsidR="0050063A" w:rsidRPr="004D3BCE">
        <w:rPr>
          <w:szCs w:val="24"/>
        </w:rPr>
        <w:t xml:space="preserve">Lietuvoje esančioje mokėjimo ar kredito įstaigoje (banke ar kt.) </w:t>
      </w:r>
      <w:r w:rsidR="00D37273" w:rsidRPr="004D3BCE">
        <w:rPr>
          <w:szCs w:val="24"/>
        </w:rPr>
        <w:t xml:space="preserve">(toliau – mokėjimo ar kredito įstaiga) </w:t>
      </w:r>
      <w:r w:rsidR="0050063A" w:rsidRPr="004D3BCE">
        <w:rPr>
          <w:szCs w:val="24"/>
          <w:lang w:eastAsia="ar-SA"/>
        </w:rPr>
        <w:t xml:space="preserve">pareiškėjo vardu atidarytą atsiskaitomąją sąskaitą </w:t>
      </w:r>
      <w:r w:rsidRPr="004D3BCE">
        <w:rPr>
          <w:szCs w:val="24"/>
          <w:lang w:eastAsia="ar-SA"/>
        </w:rPr>
        <w:t xml:space="preserve">ar </w:t>
      </w:r>
      <w:r w:rsidR="00442994" w:rsidRPr="004D3BCE">
        <w:rPr>
          <w:szCs w:val="24"/>
          <w:lang w:eastAsia="ar-SA"/>
        </w:rPr>
        <w:t>pašalpas</w:t>
      </w:r>
      <w:r w:rsidR="00500B4C" w:rsidRPr="004D3BCE">
        <w:rPr>
          <w:shd w:val="clear" w:color="auto" w:fill="FFFFFF"/>
        </w:rPr>
        <w:t xml:space="preserve"> išmokančiai Lietuvos Respublikos viešųjų pirkimų įstatymo nustatyta tvarka parinktai mokėjimo ar kredito įstaigai (toliau ‒ </w:t>
      </w:r>
      <w:r w:rsidR="0028767F" w:rsidRPr="004D3BCE">
        <w:rPr>
          <w:shd w:val="clear" w:color="auto" w:fill="FFFFFF"/>
        </w:rPr>
        <w:t xml:space="preserve">pašalpas </w:t>
      </w:r>
      <w:r w:rsidR="00A024D8" w:rsidRPr="004D3BCE">
        <w:rPr>
          <w:shd w:val="clear" w:color="auto" w:fill="FFFFFF"/>
        </w:rPr>
        <w:t>išm</w:t>
      </w:r>
      <w:r w:rsidR="00980FBF" w:rsidRPr="004D3BCE">
        <w:rPr>
          <w:shd w:val="clear" w:color="auto" w:fill="FFFFFF"/>
        </w:rPr>
        <w:t>okanti</w:t>
      </w:r>
      <w:r w:rsidR="00500B4C" w:rsidRPr="004D3BCE">
        <w:rPr>
          <w:shd w:val="clear" w:color="auto" w:fill="FFFFFF"/>
        </w:rPr>
        <w:t xml:space="preserve"> įstaiga</w:t>
      </w:r>
      <w:r w:rsidR="00D37273" w:rsidRPr="004D3BCE">
        <w:rPr>
          <w:shd w:val="clear" w:color="auto" w:fill="FFFFFF"/>
        </w:rPr>
        <w:t xml:space="preserve">), </w:t>
      </w:r>
      <w:r w:rsidRPr="004D3BCE">
        <w:rPr>
          <w:szCs w:val="24"/>
          <w:lang w:eastAsia="ar-SA"/>
        </w:rPr>
        <w:t xml:space="preserve">išskyrus atvejus, kai pašalpa teikiama šio Aprašo 7.2 ar 7.3 </w:t>
      </w:r>
      <w:r w:rsidR="00CD0D37" w:rsidRPr="004D3BCE">
        <w:rPr>
          <w:szCs w:val="24"/>
          <w:lang w:eastAsia="ar-SA"/>
        </w:rPr>
        <w:t xml:space="preserve">papunkčiuose </w:t>
      </w:r>
      <w:r w:rsidRPr="004D3BCE">
        <w:rPr>
          <w:szCs w:val="24"/>
          <w:lang w:eastAsia="ar-SA"/>
        </w:rPr>
        <w:t>nustatyta forma (būdais). Kai pašalpa asmeniui teikiama šio Aprašo 7.2 ar 7.3</w:t>
      </w:r>
      <w:r w:rsidR="00CD0D37" w:rsidRPr="004D3BCE">
        <w:rPr>
          <w:szCs w:val="24"/>
          <w:lang w:eastAsia="ar-SA"/>
        </w:rPr>
        <w:t xml:space="preserve"> papunkčiuose</w:t>
      </w:r>
      <w:r w:rsidRPr="004D3BCE">
        <w:rPr>
          <w:szCs w:val="24"/>
          <w:lang w:eastAsia="ar-SA"/>
        </w:rPr>
        <w:t xml:space="preserve"> nustatyta forma (būdais), asmeniui skirtą sumą perveda pagal Skyriaus papildomai pateiktus kitus dokumentus.</w:t>
      </w:r>
    </w:p>
    <w:p w14:paraId="6EB8A86B" w14:textId="77777777" w:rsidR="005520DD"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Centro socialinis darbuotojas, atsižvelgdamas į Centro socialinės paramos teikimo komisijos sprendimus (rekomendacijas), rengia</w:t>
      </w:r>
      <w:r w:rsidRPr="004D3BCE">
        <w:rPr>
          <w:szCs w:val="24"/>
          <w:lang w:eastAsia="lt-LT"/>
        </w:rPr>
        <w:t xml:space="preserve"> </w:t>
      </w:r>
      <w:r w:rsidRPr="004D3BCE">
        <w:rPr>
          <w:szCs w:val="24"/>
          <w:lang w:eastAsia="ar-SA"/>
        </w:rPr>
        <w:t>Centro direktoriaus įsakymo dėl tikslinės, sąlyginės pašalpos skyrimo projektą.</w:t>
      </w:r>
    </w:p>
    <w:p w14:paraId="3D2211AC" w14:textId="71C9A2B7" w:rsidR="007B523E"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 xml:space="preserve">Centro socialinis darbuotojas, vadovaudamasis Centro direktoriaus įsakymu dėl tikslinės, sąlyginės pašalpos skyrimo, pateikia informaciją </w:t>
      </w:r>
      <w:r w:rsidR="00EA1777" w:rsidRPr="004D3BCE">
        <w:rPr>
          <w:szCs w:val="24"/>
          <w:lang w:eastAsia="ar-SA"/>
        </w:rPr>
        <w:t xml:space="preserve">Centrui </w:t>
      </w:r>
      <w:r w:rsidRPr="004D3BCE">
        <w:rPr>
          <w:szCs w:val="24"/>
          <w:lang w:eastAsia="ar-SA"/>
        </w:rPr>
        <w:t xml:space="preserve">priskirtam </w:t>
      </w:r>
      <w:r w:rsidR="0054274A" w:rsidRPr="004D3BCE">
        <w:rPr>
          <w:szCs w:val="24"/>
          <w:lang w:eastAsia="ar-SA"/>
        </w:rPr>
        <w:t xml:space="preserve">Jonavos rajono švietimo pagalbos tarnybos centralizuotų </w:t>
      </w:r>
      <w:r w:rsidRPr="004D3BCE">
        <w:rPr>
          <w:szCs w:val="24"/>
          <w:lang w:eastAsia="ar-SA"/>
        </w:rPr>
        <w:t xml:space="preserve">biudžetinių įstaigų buhalterinės </w:t>
      </w:r>
      <w:r w:rsidR="00980FBF" w:rsidRPr="004D3BCE">
        <w:rPr>
          <w:szCs w:val="24"/>
          <w:lang w:eastAsia="ar-SA"/>
        </w:rPr>
        <w:t xml:space="preserve">apskaitos </w:t>
      </w:r>
      <w:r w:rsidR="00AF12F7" w:rsidRPr="004D3BCE">
        <w:rPr>
          <w:szCs w:val="24"/>
          <w:lang w:eastAsia="ar-SA"/>
        </w:rPr>
        <w:t>skyriaus specialistui</w:t>
      </w:r>
      <w:r w:rsidR="007B523E" w:rsidRPr="004D3BCE">
        <w:rPr>
          <w:szCs w:val="24"/>
          <w:lang w:eastAsia="ar-SA"/>
        </w:rPr>
        <w:t xml:space="preserve"> (toliau – buhalterinės apskaitos skyriaus specialistas)</w:t>
      </w:r>
      <w:r w:rsidR="00AF12F7" w:rsidRPr="004D3BCE">
        <w:rPr>
          <w:szCs w:val="24"/>
          <w:lang w:eastAsia="ar-SA"/>
        </w:rPr>
        <w:t xml:space="preserve">. </w:t>
      </w:r>
    </w:p>
    <w:p w14:paraId="5F0CD69D" w14:textId="079F99E8" w:rsidR="005520DD" w:rsidRPr="004D3BCE" w:rsidRDefault="00980FBF"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 xml:space="preserve"> </w:t>
      </w:r>
      <w:r w:rsidR="00BE349E" w:rsidRPr="004D3BCE">
        <w:rPr>
          <w:szCs w:val="24"/>
          <w:lang w:eastAsia="ar-SA"/>
        </w:rPr>
        <w:t>B</w:t>
      </w:r>
      <w:r w:rsidR="007B523E" w:rsidRPr="004D3BCE">
        <w:rPr>
          <w:szCs w:val="24"/>
          <w:lang w:eastAsia="ar-SA"/>
        </w:rPr>
        <w:t xml:space="preserve">uhalterinės apskaitos skyriaus specialistas </w:t>
      </w:r>
      <w:r w:rsidR="008D1347" w:rsidRPr="004D3BCE">
        <w:rPr>
          <w:szCs w:val="24"/>
          <w:lang w:eastAsia="ar-SA"/>
        </w:rPr>
        <w:t>pagal pateiktą Centro direktoriaus įsakymą užsako lėšas pašalpų išmokėjimui. P</w:t>
      </w:r>
      <w:r w:rsidR="00BE349E" w:rsidRPr="004D3BCE">
        <w:rPr>
          <w:szCs w:val="24"/>
          <w:lang w:eastAsia="ar-SA"/>
        </w:rPr>
        <w:t>ašalpą</w:t>
      </w:r>
      <w:r w:rsidR="004423A9" w:rsidRPr="004D3BCE">
        <w:rPr>
          <w:szCs w:val="24"/>
          <w:lang w:eastAsia="ar-SA"/>
        </w:rPr>
        <w:t xml:space="preserve"> išmoka</w:t>
      </w:r>
      <w:r w:rsidR="001D4DD7" w:rsidRPr="004D3BCE">
        <w:rPr>
          <w:szCs w:val="24"/>
          <w:lang w:eastAsia="ar-SA"/>
        </w:rPr>
        <w:t xml:space="preserve"> Centro kasoje </w:t>
      </w:r>
      <w:r w:rsidR="004423A9" w:rsidRPr="004D3BCE">
        <w:rPr>
          <w:szCs w:val="24"/>
          <w:lang w:eastAsia="ar-SA"/>
        </w:rPr>
        <w:t>ar perveda</w:t>
      </w:r>
      <w:r w:rsidR="001D4DD7" w:rsidRPr="004D3BCE">
        <w:rPr>
          <w:szCs w:val="24"/>
          <w:lang w:eastAsia="ar-SA"/>
        </w:rPr>
        <w:t xml:space="preserve"> į asmens atsiskaitomąją sąskaitą </w:t>
      </w:r>
      <w:r w:rsidR="00A5630F" w:rsidRPr="004D3BCE">
        <w:rPr>
          <w:shd w:val="clear" w:color="auto" w:fill="FFFFFF"/>
        </w:rPr>
        <w:t>mokėjimo ar kredito įstaigoje</w:t>
      </w:r>
      <w:r w:rsidR="00CC1A54" w:rsidRPr="004D3BCE">
        <w:rPr>
          <w:shd w:val="clear" w:color="auto" w:fill="FFFFFF"/>
        </w:rPr>
        <w:t xml:space="preserve">. </w:t>
      </w:r>
      <w:r w:rsidR="008D1347" w:rsidRPr="004D3BCE">
        <w:rPr>
          <w:szCs w:val="24"/>
          <w:lang w:eastAsia="ar-SA"/>
        </w:rPr>
        <w:t xml:space="preserve">Bendrai gyvenantiems asmenims arba vienam gyvenančiam asmeniui, patyrusiems socialinę riziką, pašalpa teikiama šio Aprašo 7.2 ar 7.3 </w:t>
      </w:r>
      <w:r w:rsidR="00CD0D37" w:rsidRPr="004D3BCE">
        <w:rPr>
          <w:szCs w:val="24"/>
          <w:lang w:eastAsia="ar-SA"/>
        </w:rPr>
        <w:t>papunkčiuose</w:t>
      </w:r>
      <w:r w:rsidR="008D1347" w:rsidRPr="004D3BCE">
        <w:rPr>
          <w:szCs w:val="24"/>
          <w:lang w:eastAsia="ar-SA"/>
        </w:rPr>
        <w:t xml:space="preserve"> nustatyta forma (būdais).</w:t>
      </w:r>
    </w:p>
    <w:p w14:paraId="0A922ACB" w14:textId="0DC5F3CC" w:rsidR="005520DD"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 xml:space="preserve">Centro socialinis darbuotojas, atsakingas už tikslinių, sąlyginių, pašalpų dokumentų tvarkymą, pateikia skyriui sąrašą asmenų, kuriems buvo išmokėtos pašalpos, nurodydamas gavėjo vardą, pavardę, gimimo datą, pašalpos rūšį, išmokėjimo datą ir sumą. Sąrašą už praėjusį mėnesį pateikia ne vėliau kaip iki </w:t>
      </w:r>
      <w:r w:rsidR="00472A9E" w:rsidRPr="004D3BCE">
        <w:rPr>
          <w:szCs w:val="24"/>
          <w:lang w:eastAsia="ar-SA"/>
        </w:rPr>
        <w:t xml:space="preserve">einamojo </w:t>
      </w:r>
      <w:r w:rsidRPr="004D3BCE">
        <w:rPr>
          <w:szCs w:val="24"/>
          <w:lang w:eastAsia="ar-SA"/>
        </w:rPr>
        <w:t>mėnesio dešimtos dienos.</w:t>
      </w:r>
    </w:p>
    <w:p w14:paraId="2480547C" w14:textId="4886820A" w:rsidR="005520DD"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 xml:space="preserve">Skyriaus specialistas, atsakingas už vienkartinių, tikslinių, sąlyginių ir periodinių pašalpų dokumentų tvarkymą, teikia duomenis apie pašalpų skyrimą ir mokėjimą Socialinės paramos šeimai informacinėje </w:t>
      </w:r>
      <w:r w:rsidR="0032630D" w:rsidRPr="004D3BCE">
        <w:rPr>
          <w:szCs w:val="24"/>
          <w:lang w:eastAsia="ar-SA"/>
        </w:rPr>
        <w:t>sistemoje (</w:t>
      </w:r>
      <w:r w:rsidRPr="004D3BCE">
        <w:rPr>
          <w:szCs w:val="24"/>
          <w:lang w:eastAsia="ar-SA"/>
        </w:rPr>
        <w:t>toliau – SPIS).</w:t>
      </w:r>
    </w:p>
    <w:p w14:paraId="6A35EF5D" w14:textId="77777777" w:rsidR="005520DD"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Administracijos direktoriaus arba jo įgalioto asmens sprendimu pašalpos skiriamos:</w:t>
      </w:r>
    </w:p>
    <w:p w14:paraId="322CA637" w14:textId="57973EB5" w:rsidR="003C015C" w:rsidRPr="004D3BCE" w:rsidRDefault="008D1347" w:rsidP="00B5059B">
      <w:pPr>
        <w:numPr>
          <w:ilvl w:val="1"/>
          <w:numId w:val="27"/>
        </w:numPr>
        <w:tabs>
          <w:tab w:val="left" w:pos="851"/>
          <w:tab w:val="left" w:pos="1134"/>
        </w:tabs>
        <w:suppressAutoHyphens/>
        <w:spacing w:line="276" w:lineRule="auto"/>
        <w:jc w:val="both"/>
        <w:rPr>
          <w:szCs w:val="24"/>
          <w:lang w:eastAsia="ar-SA"/>
        </w:rPr>
      </w:pPr>
      <w:r w:rsidRPr="004D3BCE">
        <w:rPr>
          <w:lang w:eastAsia="ar-SA"/>
        </w:rPr>
        <w:t>šio Aprašo 10.1, 10.2</w:t>
      </w:r>
      <w:r w:rsidR="00CD0D37" w:rsidRPr="004D3BCE">
        <w:rPr>
          <w:lang w:eastAsia="ar-SA"/>
        </w:rPr>
        <w:t xml:space="preserve"> papunkčiuose ir</w:t>
      </w:r>
      <w:r w:rsidRPr="004D3BCE">
        <w:rPr>
          <w:lang w:eastAsia="ar-SA"/>
        </w:rPr>
        <w:t xml:space="preserve"> </w:t>
      </w:r>
      <w:r w:rsidR="007E47E1" w:rsidRPr="004D3BCE">
        <w:rPr>
          <w:lang w:eastAsia="ar-SA"/>
        </w:rPr>
        <w:t>11</w:t>
      </w:r>
      <w:r w:rsidR="00222F66" w:rsidRPr="004D3BCE">
        <w:rPr>
          <w:lang w:eastAsia="ar-SA"/>
        </w:rPr>
        <w:t>,</w:t>
      </w:r>
      <w:r w:rsidR="007E47E1" w:rsidRPr="004D3BCE">
        <w:rPr>
          <w:lang w:eastAsia="ar-SA"/>
        </w:rPr>
        <w:t xml:space="preserve"> </w:t>
      </w:r>
      <w:r w:rsidRPr="004D3BCE">
        <w:rPr>
          <w:lang w:eastAsia="ar-SA"/>
        </w:rPr>
        <w:t xml:space="preserve">13 punktuose </w:t>
      </w:r>
      <w:r w:rsidR="00A832B7" w:rsidRPr="004D3BCE">
        <w:rPr>
          <w:szCs w:val="24"/>
          <w:lang w:eastAsia="ar-SA"/>
        </w:rPr>
        <w:t>nustatytais</w:t>
      </w:r>
      <w:r w:rsidRPr="004D3BCE">
        <w:rPr>
          <w:lang w:eastAsia="ar-SA"/>
        </w:rPr>
        <w:t xml:space="preserve"> atvejais, apsvarsčius Socialinės paramos teikimo seniūnijos komisijoje pagal asmens deklaruotą (gyvenamąją) vietą</w:t>
      </w:r>
      <w:r w:rsidR="00E22B4E" w:rsidRPr="004D3BCE">
        <w:rPr>
          <w:lang w:eastAsia="ar-SA"/>
        </w:rPr>
        <w:t>;</w:t>
      </w:r>
      <w:r w:rsidR="00896434" w:rsidRPr="004D3BCE">
        <w:rPr>
          <w:lang w:eastAsia="ar-SA"/>
        </w:rPr>
        <w:t xml:space="preserve"> </w:t>
      </w:r>
    </w:p>
    <w:p w14:paraId="75F1673D" w14:textId="317B9E2D" w:rsidR="003C015C" w:rsidRPr="004D3BCE" w:rsidRDefault="008D1347" w:rsidP="00B5059B">
      <w:pPr>
        <w:numPr>
          <w:ilvl w:val="1"/>
          <w:numId w:val="27"/>
        </w:numPr>
        <w:tabs>
          <w:tab w:val="left" w:pos="851"/>
          <w:tab w:val="left" w:pos="1134"/>
        </w:tabs>
        <w:suppressAutoHyphens/>
        <w:spacing w:line="276" w:lineRule="auto"/>
        <w:jc w:val="both"/>
        <w:rPr>
          <w:szCs w:val="24"/>
          <w:lang w:eastAsia="ar-SA"/>
        </w:rPr>
      </w:pPr>
      <w:r w:rsidRPr="004D3BCE">
        <w:rPr>
          <w:lang w:eastAsia="ar-SA"/>
        </w:rPr>
        <w:t>šio Aprašo 10.1, 10.2, 11.1.5, 11.</w:t>
      </w:r>
      <w:r w:rsidR="00D43325" w:rsidRPr="004D3BCE">
        <w:rPr>
          <w:lang w:eastAsia="ar-SA"/>
        </w:rPr>
        <w:t>4</w:t>
      </w:r>
      <w:r w:rsidR="00F44FB1" w:rsidRPr="004D3BCE">
        <w:rPr>
          <w:lang w:eastAsia="ar-SA"/>
        </w:rPr>
        <w:t xml:space="preserve"> papunkčiuose</w:t>
      </w:r>
      <w:r w:rsidRPr="004D3BCE">
        <w:rPr>
          <w:lang w:eastAsia="ar-SA"/>
        </w:rPr>
        <w:t xml:space="preserve"> </w:t>
      </w:r>
      <w:r w:rsidR="00F44FB1" w:rsidRPr="004D3BCE">
        <w:rPr>
          <w:lang w:eastAsia="ar-SA"/>
        </w:rPr>
        <w:t>ir 13 punkte</w:t>
      </w:r>
      <w:r w:rsidRPr="004D3BCE">
        <w:rPr>
          <w:lang w:eastAsia="ar-SA"/>
        </w:rPr>
        <w:t xml:space="preserve"> </w:t>
      </w:r>
      <w:r w:rsidR="00A832B7" w:rsidRPr="004D3BCE">
        <w:rPr>
          <w:szCs w:val="24"/>
          <w:lang w:eastAsia="ar-SA"/>
        </w:rPr>
        <w:t>nustatytais</w:t>
      </w:r>
      <w:r w:rsidRPr="004D3BCE">
        <w:rPr>
          <w:lang w:eastAsia="ar-SA"/>
        </w:rPr>
        <w:t xml:space="preserve"> atvejais Jonavos miesto seniūnijos gyventojams, apsvarsčius Jonavos rajono socialinių klausimų koordinacinėje komisijoje</w:t>
      </w:r>
      <w:r w:rsidR="00E22B4E" w:rsidRPr="004D3BCE">
        <w:rPr>
          <w:lang w:eastAsia="ar-SA"/>
        </w:rPr>
        <w:t>;</w:t>
      </w:r>
      <w:r w:rsidR="00A35347" w:rsidRPr="004D3BCE">
        <w:rPr>
          <w:lang w:eastAsia="ar-SA"/>
        </w:rPr>
        <w:t xml:space="preserve"> </w:t>
      </w:r>
    </w:p>
    <w:p w14:paraId="49129881" w14:textId="7FC62FCF" w:rsidR="003C015C" w:rsidRPr="004D3BCE" w:rsidRDefault="008D1347" w:rsidP="00B5059B">
      <w:pPr>
        <w:numPr>
          <w:ilvl w:val="1"/>
          <w:numId w:val="27"/>
        </w:numPr>
        <w:spacing w:line="276" w:lineRule="auto"/>
        <w:jc w:val="both"/>
        <w:rPr>
          <w:shd w:val="clear" w:color="auto" w:fill="FFFFFF"/>
        </w:rPr>
      </w:pPr>
      <w:r w:rsidRPr="004D3BCE">
        <w:rPr>
          <w:lang w:eastAsia="ar-SA"/>
        </w:rPr>
        <w:t>šio Aprašo 10.3</w:t>
      </w:r>
      <w:r w:rsidR="0012538F" w:rsidRPr="004D3BCE">
        <w:rPr>
          <w:lang w:eastAsia="ar-SA"/>
        </w:rPr>
        <w:t xml:space="preserve"> </w:t>
      </w:r>
      <w:r w:rsidR="00616980" w:rsidRPr="004D3BCE">
        <w:rPr>
          <w:lang w:eastAsia="ar-SA"/>
        </w:rPr>
        <w:t xml:space="preserve">papunktyje </w:t>
      </w:r>
      <w:r w:rsidR="009D41B1" w:rsidRPr="004D3BCE">
        <w:rPr>
          <w:lang w:eastAsia="ar-SA"/>
        </w:rPr>
        <w:t>nustatytu</w:t>
      </w:r>
      <w:r w:rsidRPr="004D3BCE">
        <w:rPr>
          <w:lang w:eastAsia="ar-SA"/>
        </w:rPr>
        <w:t xml:space="preserve"> atveju pašalpa skiriama </w:t>
      </w:r>
      <w:r w:rsidR="0012538F" w:rsidRPr="004D3BCE">
        <w:rPr>
          <w:lang w:eastAsia="ar-SA"/>
        </w:rPr>
        <w:t>neapsvarsčius komisijoje</w:t>
      </w:r>
      <w:r w:rsidR="009C59A3" w:rsidRPr="004D3BCE">
        <w:rPr>
          <w:lang w:eastAsia="ar-SA"/>
        </w:rPr>
        <w:t>.</w:t>
      </w:r>
      <w:r w:rsidR="0012538F" w:rsidRPr="004D3BCE">
        <w:rPr>
          <w:lang w:eastAsia="ar-SA"/>
        </w:rPr>
        <w:t xml:space="preserve"> </w:t>
      </w:r>
      <w:r w:rsidR="008F6AD4" w:rsidRPr="004D3BCE">
        <w:t xml:space="preserve">Sprendimas dėl </w:t>
      </w:r>
      <w:r w:rsidR="009C59A3" w:rsidRPr="004D3BCE">
        <w:t>pašalpos skyrimo turi būti priimtas ir pašalpa</w:t>
      </w:r>
      <w:r w:rsidR="008F6AD4" w:rsidRPr="004D3BCE">
        <w:t xml:space="preserve"> išmokėta </w:t>
      </w:r>
      <w:r w:rsidR="00A8372D" w:rsidRPr="004D3BCE">
        <w:t xml:space="preserve">ne vėliau kaip </w:t>
      </w:r>
      <w:r w:rsidR="008F6AD4" w:rsidRPr="004D3BCE">
        <w:t xml:space="preserve">per 10 darbo dienų nuo prašymo ir visų reikiamų dokumentų gavimo </w:t>
      </w:r>
      <w:r w:rsidR="009C59A3" w:rsidRPr="004D3BCE">
        <w:t xml:space="preserve">Skyriuje </w:t>
      </w:r>
      <w:r w:rsidR="008F6AD4" w:rsidRPr="004D3BCE">
        <w:t>dienos</w:t>
      </w:r>
      <w:r w:rsidR="003F07B3" w:rsidRPr="004D3BCE">
        <w:t>,</w:t>
      </w:r>
      <w:r w:rsidR="003F07B3" w:rsidRPr="004D3BCE">
        <w:rPr>
          <w:lang w:eastAsia="ar-SA"/>
        </w:rPr>
        <w:t xml:space="preserve"> išskyrus atvejus, kai asmuo pageidauja, kad pašalpa būtų išmokėta</w:t>
      </w:r>
      <w:r w:rsidR="00CC1A54" w:rsidRPr="004D3BCE">
        <w:rPr>
          <w:lang w:eastAsia="ar-SA"/>
        </w:rPr>
        <w:t xml:space="preserve"> pašalpas išmokančioje įstaigoje</w:t>
      </w:r>
      <w:r w:rsidR="00D94AFA" w:rsidRPr="004D3BCE">
        <w:rPr>
          <w:shd w:val="clear" w:color="auto" w:fill="FFFFFF"/>
        </w:rPr>
        <w:t xml:space="preserve">. Kai asmuo pageidauja, kad pašalpa būtų išmokėta </w:t>
      </w:r>
      <w:r w:rsidR="002B5999" w:rsidRPr="004D3BCE">
        <w:rPr>
          <w:lang w:eastAsia="ar-SA"/>
        </w:rPr>
        <w:t>pašalpas išmokančioje įstaigoje</w:t>
      </w:r>
      <w:r w:rsidR="003878E3" w:rsidRPr="004D3BCE">
        <w:rPr>
          <w:lang w:eastAsia="ar-SA"/>
        </w:rPr>
        <w:t>,</w:t>
      </w:r>
      <w:r w:rsidR="002B5999" w:rsidRPr="004D3BCE">
        <w:rPr>
          <w:shd w:val="clear" w:color="auto" w:fill="FFFFFF"/>
        </w:rPr>
        <w:t xml:space="preserve"> </w:t>
      </w:r>
      <w:r w:rsidR="00D94AFA" w:rsidRPr="004D3BCE">
        <w:rPr>
          <w:shd w:val="clear" w:color="auto" w:fill="FFFFFF"/>
        </w:rPr>
        <w:t>sprendimas dėl pašalpos skyrimo turi būti priimtas ne vėliau kaip per 10 darbo dienų</w:t>
      </w:r>
      <w:r w:rsidR="00B66A1D" w:rsidRPr="004D3BCE">
        <w:rPr>
          <w:shd w:val="clear" w:color="auto" w:fill="FFFFFF"/>
        </w:rPr>
        <w:t xml:space="preserve">, pašalpa išmokėta </w:t>
      </w:r>
      <w:r w:rsidR="00D94AFA" w:rsidRPr="004D3BCE">
        <w:rPr>
          <w:shd w:val="clear" w:color="auto" w:fill="FFFFFF"/>
        </w:rPr>
        <w:t>per 20 darbo dien</w:t>
      </w:r>
      <w:r w:rsidR="00E22B4E" w:rsidRPr="004D3BCE">
        <w:rPr>
          <w:shd w:val="clear" w:color="auto" w:fill="FFFFFF"/>
        </w:rPr>
        <w:t>ų nuo sprendimo priėmimo dienos;</w:t>
      </w:r>
    </w:p>
    <w:p w14:paraId="697164C1" w14:textId="71251554" w:rsidR="003C015C" w:rsidRPr="004D3BCE" w:rsidRDefault="00804065" w:rsidP="00B5059B">
      <w:pPr>
        <w:numPr>
          <w:ilvl w:val="1"/>
          <w:numId w:val="27"/>
        </w:numPr>
        <w:tabs>
          <w:tab w:val="left" w:pos="851"/>
          <w:tab w:val="left" w:pos="1134"/>
        </w:tabs>
        <w:suppressAutoHyphens/>
        <w:spacing w:line="276" w:lineRule="auto"/>
        <w:jc w:val="both"/>
        <w:rPr>
          <w:szCs w:val="24"/>
          <w:lang w:eastAsia="ar-SA"/>
        </w:rPr>
      </w:pPr>
      <w:r w:rsidRPr="004D3BCE">
        <w:rPr>
          <w:lang w:eastAsia="ar-SA"/>
        </w:rPr>
        <w:t xml:space="preserve"> šio Aprašo </w:t>
      </w:r>
      <w:r w:rsidR="00222F66" w:rsidRPr="004D3BCE">
        <w:rPr>
          <w:lang w:eastAsia="ar-SA"/>
        </w:rPr>
        <w:t>10.4</w:t>
      </w:r>
      <w:r w:rsidRPr="004D3BCE">
        <w:rPr>
          <w:lang w:eastAsia="ar-SA"/>
        </w:rPr>
        <w:t xml:space="preserve"> </w:t>
      </w:r>
      <w:r w:rsidR="00616980" w:rsidRPr="004D3BCE">
        <w:rPr>
          <w:lang w:eastAsia="ar-SA"/>
        </w:rPr>
        <w:t xml:space="preserve">papunktyje </w:t>
      </w:r>
      <w:r w:rsidR="003477A6" w:rsidRPr="004D3BCE">
        <w:rPr>
          <w:lang w:eastAsia="ar-SA"/>
        </w:rPr>
        <w:t>nustatytu</w:t>
      </w:r>
      <w:r w:rsidRPr="004D3BCE">
        <w:rPr>
          <w:lang w:eastAsia="ar-SA"/>
        </w:rPr>
        <w:t xml:space="preserve"> atveju pašalpa skiriama neapsvarsčius komisijoje.</w:t>
      </w:r>
      <w:r w:rsidR="00616980" w:rsidRPr="004D3BCE">
        <w:t xml:space="preserve"> Sprendimas dėl</w:t>
      </w:r>
      <w:r w:rsidR="00A35347" w:rsidRPr="004D3BCE">
        <w:t xml:space="preserve"> </w:t>
      </w:r>
      <w:r w:rsidR="000F3E65" w:rsidRPr="004D3BCE">
        <w:t>pašalpos</w:t>
      </w:r>
      <w:r w:rsidR="009D2D83" w:rsidRPr="004D3BCE">
        <w:t xml:space="preserve"> </w:t>
      </w:r>
      <w:r w:rsidR="00616980" w:rsidRPr="004D3BCE">
        <w:t xml:space="preserve">skyrimo turi būti priimtas ir pašalpa išmokėta ne vėliau kaip per </w:t>
      </w:r>
      <w:r w:rsidR="009D2D83" w:rsidRPr="004D3BCE">
        <w:t>24 valandas</w:t>
      </w:r>
      <w:r w:rsidR="00616980" w:rsidRPr="004D3BCE">
        <w:t xml:space="preserve"> nuo prašymo ir visų reikiamų dokumentų gavimo Skyriuje dienos</w:t>
      </w:r>
      <w:r w:rsidR="007C35A2" w:rsidRPr="004D3BCE">
        <w:t>. Jeigu vienkartinės pašalpos mokėjimo diena sutampa su ne darbo diena (šeštadieniu, sekmadieniu ar švenčių diena), ši pašalpa mokama pirmąją darbo dieną, einančią po ne darbo dienos (šeštadienio,</w:t>
      </w:r>
      <w:r w:rsidR="00770F20" w:rsidRPr="004D3BCE">
        <w:t xml:space="preserve"> sekmadienio ar švenčių dienos),</w:t>
      </w:r>
      <w:r w:rsidR="00770F20" w:rsidRPr="004D3BCE">
        <w:rPr>
          <w:lang w:eastAsia="ar-SA"/>
        </w:rPr>
        <w:t xml:space="preserve"> išskyrus atvejus, kai asmuo pageidauja, kad pašalpa būtų išmokėta </w:t>
      </w:r>
      <w:r w:rsidR="002B5999" w:rsidRPr="004D3BCE">
        <w:rPr>
          <w:shd w:val="clear" w:color="auto" w:fill="FFFFFF"/>
        </w:rPr>
        <w:t>pašalpas išmokančioje įstaigoje</w:t>
      </w:r>
      <w:r w:rsidR="000F3289" w:rsidRPr="004D3BCE">
        <w:rPr>
          <w:shd w:val="clear" w:color="auto" w:fill="FFFFFF"/>
        </w:rPr>
        <w:t>. K</w:t>
      </w:r>
      <w:r w:rsidR="000F3289" w:rsidRPr="004D3BCE">
        <w:rPr>
          <w:lang w:eastAsia="ar-SA"/>
        </w:rPr>
        <w:t xml:space="preserve">ai asmuo pageidauja, kad pašalpa būtų išmokėta </w:t>
      </w:r>
      <w:r w:rsidR="002B5999" w:rsidRPr="004D3BCE">
        <w:rPr>
          <w:shd w:val="clear" w:color="auto" w:fill="FFFFFF"/>
        </w:rPr>
        <w:t>pašalpas išmokančioje įstaigoje</w:t>
      </w:r>
      <w:r w:rsidR="003878E3" w:rsidRPr="004D3BCE">
        <w:rPr>
          <w:shd w:val="clear" w:color="auto" w:fill="FFFFFF"/>
        </w:rPr>
        <w:t>,</w:t>
      </w:r>
      <w:r w:rsidR="002B5999" w:rsidRPr="004D3BCE">
        <w:rPr>
          <w:shd w:val="clear" w:color="auto" w:fill="FFFFFF"/>
        </w:rPr>
        <w:t xml:space="preserve"> </w:t>
      </w:r>
      <w:r w:rsidR="000F3289" w:rsidRPr="004D3BCE">
        <w:rPr>
          <w:shd w:val="clear" w:color="auto" w:fill="FFFFFF"/>
        </w:rPr>
        <w:t>sprendimas dėl pašalpos skyrimo</w:t>
      </w:r>
      <w:r w:rsidR="000F3289" w:rsidRPr="004D3BCE">
        <w:t xml:space="preserve"> </w:t>
      </w:r>
      <w:r w:rsidR="000F3289" w:rsidRPr="004D3BCE">
        <w:rPr>
          <w:shd w:val="clear" w:color="auto" w:fill="FFFFFF"/>
        </w:rPr>
        <w:t>turi būti priimtas</w:t>
      </w:r>
      <w:r w:rsidR="000F3289" w:rsidRPr="004D3BCE">
        <w:t xml:space="preserve"> </w:t>
      </w:r>
      <w:r w:rsidR="000F3289" w:rsidRPr="004D3BCE">
        <w:rPr>
          <w:shd w:val="clear" w:color="auto" w:fill="FFFFFF"/>
        </w:rPr>
        <w:t xml:space="preserve">ne vėliau kaip per </w:t>
      </w:r>
      <w:r w:rsidR="00D94AFA" w:rsidRPr="004D3BCE">
        <w:rPr>
          <w:shd w:val="clear" w:color="auto" w:fill="FFFFFF"/>
        </w:rPr>
        <w:t>24 valandas</w:t>
      </w:r>
      <w:r w:rsidR="000F3289" w:rsidRPr="004D3BCE">
        <w:rPr>
          <w:shd w:val="clear" w:color="auto" w:fill="FFFFFF"/>
        </w:rPr>
        <w:t>,</w:t>
      </w:r>
      <w:r w:rsidR="000F3289" w:rsidRPr="004D3BCE">
        <w:t xml:space="preserve"> p</w:t>
      </w:r>
      <w:r w:rsidR="00B66A1D" w:rsidRPr="004D3BCE">
        <w:rPr>
          <w:shd w:val="clear" w:color="auto" w:fill="FFFFFF"/>
        </w:rPr>
        <w:t xml:space="preserve">ašalpa išmokėta </w:t>
      </w:r>
      <w:r w:rsidR="000F3289" w:rsidRPr="004D3BCE">
        <w:rPr>
          <w:shd w:val="clear" w:color="auto" w:fill="FFFFFF"/>
        </w:rPr>
        <w:t>per 20 darbo dienų nuo sprendimo priėmimo dienos</w:t>
      </w:r>
      <w:r w:rsidR="00E22B4E" w:rsidRPr="004D3BCE">
        <w:rPr>
          <w:shd w:val="clear" w:color="auto" w:fill="FFFFFF"/>
        </w:rPr>
        <w:t>;</w:t>
      </w:r>
    </w:p>
    <w:p w14:paraId="3E331C6D" w14:textId="1D908B0C" w:rsidR="003C015C" w:rsidRPr="004D3BCE" w:rsidRDefault="003C015C" w:rsidP="00B5059B">
      <w:pPr>
        <w:numPr>
          <w:ilvl w:val="1"/>
          <w:numId w:val="27"/>
        </w:numPr>
        <w:spacing w:line="276" w:lineRule="auto"/>
        <w:jc w:val="both"/>
        <w:rPr>
          <w:shd w:val="clear" w:color="auto" w:fill="FFFFFF"/>
        </w:rPr>
      </w:pPr>
      <w:r w:rsidRPr="004D3BCE">
        <w:rPr>
          <w:lang w:eastAsia="ar-SA"/>
        </w:rPr>
        <w:t>s</w:t>
      </w:r>
      <w:r w:rsidR="00D2162D" w:rsidRPr="004D3BCE">
        <w:t xml:space="preserve">prendimas dėl pašalpos skyrimo </w:t>
      </w:r>
      <w:r w:rsidR="00F44FB1" w:rsidRPr="004D3BCE">
        <w:rPr>
          <w:lang w:eastAsia="ar-SA"/>
        </w:rPr>
        <w:t>šio Aprašo 10.1, 10.2 papunkčiuose ir 11 punkte</w:t>
      </w:r>
      <w:r w:rsidR="00D2162D" w:rsidRPr="004D3BCE">
        <w:rPr>
          <w:lang w:eastAsia="ar-SA"/>
        </w:rPr>
        <w:t xml:space="preserve"> </w:t>
      </w:r>
      <w:r w:rsidR="00A832B7" w:rsidRPr="004D3BCE">
        <w:rPr>
          <w:lang w:eastAsia="ar-SA"/>
        </w:rPr>
        <w:t>nustatytais</w:t>
      </w:r>
      <w:r w:rsidR="00D2162D" w:rsidRPr="004D3BCE">
        <w:rPr>
          <w:lang w:eastAsia="ar-SA"/>
        </w:rPr>
        <w:t xml:space="preserve"> atvejais</w:t>
      </w:r>
      <w:r w:rsidR="00D2162D" w:rsidRPr="004D3BCE">
        <w:t xml:space="preserve"> turi būti priimtas ir pašalpa išmokėta </w:t>
      </w:r>
      <w:r w:rsidR="00A8372D" w:rsidRPr="004D3BCE">
        <w:t xml:space="preserve">ne vėliau kaip </w:t>
      </w:r>
      <w:r w:rsidR="00D2162D" w:rsidRPr="004D3BCE">
        <w:t xml:space="preserve">per 10 darbo dienų nuo Komisijos sprendimo (rekomendacijos) pateikimo </w:t>
      </w:r>
      <w:r w:rsidR="00D2162D" w:rsidRPr="004D3BCE">
        <w:rPr>
          <w:lang w:eastAsia="ar-SA"/>
        </w:rPr>
        <w:t xml:space="preserve">seniūnijoje dirbančiam Skyriaus specialistui ir (ar) Skyriui, dienos, išskyrus atvejus, kai asmuo pageidauja, kad pašalpa būtų išmokėta </w:t>
      </w:r>
      <w:r w:rsidR="00233002" w:rsidRPr="004D3BCE">
        <w:rPr>
          <w:lang w:eastAsia="ar-SA"/>
        </w:rPr>
        <w:t>pašalpas išmokančioje įstaigoje</w:t>
      </w:r>
      <w:r w:rsidR="00C86F7A" w:rsidRPr="004D3BCE">
        <w:rPr>
          <w:shd w:val="clear" w:color="auto" w:fill="FFFFFF"/>
        </w:rPr>
        <w:t>.</w:t>
      </w:r>
      <w:r w:rsidR="00D5455B" w:rsidRPr="004D3BCE">
        <w:rPr>
          <w:lang w:eastAsia="ar-SA"/>
        </w:rPr>
        <w:t xml:space="preserve"> Kai asmuo pageidauja, kad pašalpa būtų </w:t>
      </w:r>
      <w:r w:rsidR="00DA1553" w:rsidRPr="004D3BCE">
        <w:rPr>
          <w:lang w:eastAsia="ar-SA"/>
        </w:rPr>
        <w:t>išmokėta pašalpas išmokančioje įstaigoje</w:t>
      </w:r>
      <w:r w:rsidR="003878E3" w:rsidRPr="004D3BCE">
        <w:rPr>
          <w:lang w:eastAsia="ar-SA"/>
        </w:rPr>
        <w:t>,</w:t>
      </w:r>
      <w:r w:rsidR="00DA1553" w:rsidRPr="004D3BCE">
        <w:rPr>
          <w:lang w:eastAsia="ar-SA"/>
        </w:rPr>
        <w:t xml:space="preserve"> </w:t>
      </w:r>
      <w:r w:rsidR="00C86F7A" w:rsidRPr="004D3BCE">
        <w:rPr>
          <w:shd w:val="clear" w:color="auto" w:fill="FFFFFF"/>
        </w:rPr>
        <w:t>sprendimas dėl pašalpos skyrimo</w:t>
      </w:r>
      <w:r w:rsidR="00C86F7A" w:rsidRPr="004D3BCE">
        <w:t xml:space="preserve"> </w:t>
      </w:r>
      <w:r w:rsidR="00C86F7A" w:rsidRPr="004D3BCE">
        <w:rPr>
          <w:shd w:val="clear" w:color="auto" w:fill="FFFFFF"/>
        </w:rPr>
        <w:t>turi būti priimtas</w:t>
      </w:r>
      <w:r w:rsidR="00C86F7A" w:rsidRPr="004D3BCE">
        <w:t xml:space="preserve"> </w:t>
      </w:r>
      <w:r w:rsidR="00C86F7A" w:rsidRPr="004D3BCE">
        <w:rPr>
          <w:shd w:val="clear" w:color="auto" w:fill="FFFFFF"/>
        </w:rPr>
        <w:t>ne vėliau kaip per 10 darbo dienų</w:t>
      </w:r>
      <w:r w:rsidR="00B83039" w:rsidRPr="004D3BCE">
        <w:rPr>
          <w:shd w:val="clear" w:color="auto" w:fill="FFFFFF"/>
        </w:rPr>
        <w:t>,</w:t>
      </w:r>
      <w:r w:rsidR="00B83039" w:rsidRPr="004D3BCE">
        <w:t xml:space="preserve"> p</w:t>
      </w:r>
      <w:r w:rsidR="00B66A1D" w:rsidRPr="004D3BCE">
        <w:rPr>
          <w:shd w:val="clear" w:color="auto" w:fill="FFFFFF"/>
        </w:rPr>
        <w:t xml:space="preserve">ašalpa išmokėta </w:t>
      </w:r>
      <w:r w:rsidR="00B83039" w:rsidRPr="004D3BCE">
        <w:rPr>
          <w:shd w:val="clear" w:color="auto" w:fill="FFFFFF"/>
        </w:rPr>
        <w:t>per 20 darbo dien</w:t>
      </w:r>
      <w:r w:rsidR="000F3289" w:rsidRPr="004D3BCE">
        <w:rPr>
          <w:shd w:val="clear" w:color="auto" w:fill="FFFFFF"/>
        </w:rPr>
        <w:t>ų nuo sprendimo priėmimo dienos;</w:t>
      </w:r>
    </w:p>
    <w:p w14:paraId="49D6530B" w14:textId="39EB37F5" w:rsidR="00BB7F9C" w:rsidRPr="004D3BCE" w:rsidRDefault="003C015C" w:rsidP="00B5059B">
      <w:pPr>
        <w:numPr>
          <w:ilvl w:val="1"/>
          <w:numId w:val="27"/>
        </w:numPr>
        <w:spacing w:line="276" w:lineRule="auto"/>
        <w:jc w:val="both"/>
        <w:rPr>
          <w:lang w:eastAsia="ar-SA"/>
        </w:rPr>
      </w:pPr>
      <w:r w:rsidRPr="004D3BCE">
        <w:rPr>
          <w:lang w:eastAsia="ar-SA"/>
        </w:rPr>
        <w:t>s</w:t>
      </w:r>
      <w:r w:rsidR="00D2162D" w:rsidRPr="004D3BCE">
        <w:t xml:space="preserve">prendimas dėl pašalpos skyrimo </w:t>
      </w:r>
      <w:r w:rsidR="00D2162D" w:rsidRPr="004D3BCE">
        <w:rPr>
          <w:lang w:eastAsia="ar-SA"/>
        </w:rPr>
        <w:t xml:space="preserve">šio Aprašo 13 punkte </w:t>
      </w:r>
      <w:r w:rsidR="009B4ECA" w:rsidRPr="004D3BCE">
        <w:rPr>
          <w:lang w:eastAsia="ar-SA"/>
        </w:rPr>
        <w:t>nustatytais</w:t>
      </w:r>
      <w:r w:rsidR="00D2162D" w:rsidRPr="004D3BCE">
        <w:rPr>
          <w:lang w:eastAsia="ar-SA"/>
        </w:rPr>
        <w:t xml:space="preserve"> atvejai</w:t>
      </w:r>
      <w:r w:rsidR="00B66F33" w:rsidRPr="004D3BCE">
        <w:t xml:space="preserve"> turi būti </w:t>
      </w:r>
      <w:r w:rsidR="00B66C41" w:rsidRPr="004D3BCE">
        <w:t>priimtas</w:t>
      </w:r>
      <w:r w:rsidR="005D7FAF" w:rsidRPr="004D3BCE">
        <w:t xml:space="preserve"> </w:t>
      </w:r>
      <w:r w:rsidR="00A8372D" w:rsidRPr="004D3BCE">
        <w:t>ne vėliau</w:t>
      </w:r>
      <w:r w:rsidR="00DA1553" w:rsidRPr="004D3BCE">
        <w:t xml:space="preserve"> kaip</w:t>
      </w:r>
      <w:r w:rsidR="00A8372D" w:rsidRPr="004D3BCE">
        <w:t xml:space="preserve"> </w:t>
      </w:r>
      <w:r w:rsidR="002074CA" w:rsidRPr="004D3BCE">
        <w:t xml:space="preserve">per </w:t>
      </w:r>
      <w:r w:rsidR="00FC6084" w:rsidRPr="004D3BCE">
        <w:t>10 darbo dienų</w:t>
      </w:r>
      <w:r w:rsidR="002074CA" w:rsidRPr="004D3BCE">
        <w:t xml:space="preserve"> nuo Komisijos sprendimo (rekomendacijos) pateikimo </w:t>
      </w:r>
      <w:r w:rsidR="002074CA" w:rsidRPr="004D3BCE">
        <w:rPr>
          <w:lang w:eastAsia="ar-SA"/>
        </w:rPr>
        <w:t>seniūnijoje dirbančiam Skyriaus specialistui ir (ar) Skyriui dienos</w:t>
      </w:r>
      <w:r w:rsidR="006277E0" w:rsidRPr="004D3BCE">
        <w:rPr>
          <w:lang w:eastAsia="ar-SA"/>
        </w:rPr>
        <w:t xml:space="preserve">. Periodinė pašalpa skiriama </w:t>
      </w:r>
      <w:r w:rsidR="00295230" w:rsidRPr="004D3BCE">
        <w:rPr>
          <w:lang w:eastAsia="ar-SA"/>
        </w:rPr>
        <w:t xml:space="preserve">ne </w:t>
      </w:r>
      <w:r w:rsidR="009B4ECA" w:rsidRPr="004D3BCE">
        <w:rPr>
          <w:lang w:eastAsia="ar-SA"/>
        </w:rPr>
        <w:t>ilgiau</w:t>
      </w:r>
      <w:r w:rsidR="00295230" w:rsidRPr="004D3BCE">
        <w:rPr>
          <w:lang w:eastAsia="ar-SA"/>
        </w:rPr>
        <w:t xml:space="preserve"> kaip </w:t>
      </w:r>
      <w:r w:rsidR="00C22E33" w:rsidRPr="004D3BCE">
        <w:rPr>
          <w:lang w:eastAsia="ar-SA"/>
        </w:rPr>
        <w:t>trims</w:t>
      </w:r>
      <w:r w:rsidR="005D3CAB" w:rsidRPr="004D3BCE">
        <w:rPr>
          <w:lang w:eastAsia="ar-SA"/>
        </w:rPr>
        <w:t xml:space="preserve"> </w:t>
      </w:r>
      <w:r w:rsidR="006277E0" w:rsidRPr="004D3BCE">
        <w:rPr>
          <w:lang w:eastAsia="ar-SA"/>
        </w:rPr>
        <w:t>m</w:t>
      </w:r>
      <w:r w:rsidR="009B4ECA" w:rsidRPr="004D3BCE">
        <w:rPr>
          <w:lang w:eastAsia="ar-SA"/>
        </w:rPr>
        <w:t>ėnesiams</w:t>
      </w:r>
      <w:r w:rsidR="006277E0" w:rsidRPr="004D3BCE">
        <w:rPr>
          <w:lang w:eastAsia="ar-SA"/>
        </w:rPr>
        <w:t xml:space="preserve"> nuo prašymo pateikimo mėnesio pirmos dienos,</w:t>
      </w:r>
      <w:r w:rsidR="00DA1553" w:rsidRPr="004D3BCE">
        <w:rPr>
          <w:lang w:eastAsia="ar-SA"/>
        </w:rPr>
        <w:t xml:space="preserve"> </w:t>
      </w:r>
      <w:r w:rsidR="006277E0" w:rsidRPr="004D3BCE">
        <w:rPr>
          <w:lang w:eastAsia="ar-SA"/>
        </w:rPr>
        <w:t xml:space="preserve">mokama už kiekvieną praėjusį mėnesį iki einamojo mėnesio 25 d. </w:t>
      </w:r>
    </w:p>
    <w:p w14:paraId="3E3CB7D8" w14:textId="06B625B2" w:rsidR="003C015C" w:rsidRPr="004D3BCE" w:rsidRDefault="00EA092B" w:rsidP="00B5059B">
      <w:pPr>
        <w:numPr>
          <w:ilvl w:val="0"/>
          <w:numId w:val="27"/>
        </w:numPr>
        <w:spacing w:line="276" w:lineRule="auto"/>
        <w:jc w:val="both"/>
        <w:rPr>
          <w:szCs w:val="24"/>
          <w:lang w:eastAsia="ar-SA"/>
        </w:rPr>
      </w:pPr>
      <w:r w:rsidRPr="004D3BCE">
        <w:rPr>
          <w:szCs w:val="24"/>
          <w:lang w:eastAsia="ar-SA"/>
        </w:rPr>
        <w:t>Šio Aprašo 11 punkte</w:t>
      </w:r>
      <w:r w:rsidR="008D1347" w:rsidRPr="004D3BCE">
        <w:rPr>
          <w:szCs w:val="24"/>
          <w:lang w:eastAsia="ar-SA"/>
        </w:rPr>
        <w:t xml:space="preserve"> </w:t>
      </w:r>
      <w:r w:rsidR="009B4ECA" w:rsidRPr="004D3BCE">
        <w:rPr>
          <w:szCs w:val="24"/>
          <w:lang w:eastAsia="ar-SA"/>
        </w:rPr>
        <w:t>nustatytais</w:t>
      </w:r>
      <w:r w:rsidR="008D1347" w:rsidRPr="004D3BCE">
        <w:rPr>
          <w:szCs w:val="24"/>
          <w:lang w:eastAsia="ar-SA"/>
        </w:rPr>
        <w:t xml:space="preserve"> atvejais</w:t>
      </w:r>
      <w:r w:rsidR="005E1A66" w:rsidRPr="004D3BCE">
        <w:rPr>
          <w:szCs w:val="24"/>
          <w:lang w:eastAsia="ar-SA"/>
        </w:rPr>
        <w:t xml:space="preserve">, </w:t>
      </w:r>
      <w:r w:rsidR="008D1347" w:rsidRPr="004D3BCE">
        <w:rPr>
          <w:szCs w:val="24"/>
          <w:lang w:eastAsia="ar-SA"/>
        </w:rPr>
        <w:t>išskyrus 11.1.5, 11.</w:t>
      </w:r>
      <w:r w:rsidR="00D43325" w:rsidRPr="004D3BCE">
        <w:rPr>
          <w:szCs w:val="24"/>
          <w:lang w:eastAsia="ar-SA"/>
        </w:rPr>
        <w:t xml:space="preserve">4 </w:t>
      </w:r>
      <w:r w:rsidR="00B66F33" w:rsidRPr="004D3BCE">
        <w:rPr>
          <w:szCs w:val="24"/>
          <w:lang w:eastAsia="ar-SA"/>
        </w:rPr>
        <w:t>papunkčiuose</w:t>
      </w:r>
      <w:r w:rsidR="00E31785" w:rsidRPr="004D3BCE">
        <w:rPr>
          <w:szCs w:val="24"/>
          <w:lang w:eastAsia="ar-SA"/>
        </w:rPr>
        <w:t xml:space="preserve"> nustatytus</w:t>
      </w:r>
      <w:r w:rsidR="008D1347" w:rsidRPr="004D3BCE">
        <w:rPr>
          <w:szCs w:val="24"/>
          <w:lang w:eastAsia="ar-SA"/>
        </w:rPr>
        <w:t xml:space="preserve"> atvejus</w:t>
      </w:r>
      <w:r w:rsidR="005E1A66" w:rsidRPr="004D3BCE">
        <w:rPr>
          <w:szCs w:val="24"/>
          <w:lang w:eastAsia="ar-SA"/>
        </w:rPr>
        <w:t xml:space="preserve">, </w:t>
      </w:r>
      <w:r w:rsidR="008D1347" w:rsidRPr="004D3BCE">
        <w:rPr>
          <w:szCs w:val="24"/>
          <w:lang w:eastAsia="ar-SA"/>
        </w:rPr>
        <w:t>Jonavos miesto seniūnijos gyventojams</w:t>
      </w:r>
      <w:r w:rsidR="00232133" w:rsidRPr="004D3BCE">
        <w:rPr>
          <w:szCs w:val="24"/>
          <w:lang w:eastAsia="ar-SA"/>
        </w:rPr>
        <w:t xml:space="preserve"> ir 12 punkte </w:t>
      </w:r>
      <w:r w:rsidR="00A832B7" w:rsidRPr="004D3BCE">
        <w:rPr>
          <w:szCs w:val="24"/>
          <w:lang w:eastAsia="ar-SA"/>
        </w:rPr>
        <w:t>nustatytais</w:t>
      </w:r>
      <w:r w:rsidR="00232133" w:rsidRPr="004D3BCE">
        <w:rPr>
          <w:szCs w:val="24"/>
          <w:lang w:eastAsia="ar-SA"/>
        </w:rPr>
        <w:t xml:space="preserve"> atvejais Jonavos rajono gyventojams </w:t>
      </w:r>
      <w:r w:rsidR="008D1347" w:rsidRPr="004D3BCE">
        <w:rPr>
          <w:szCs w:val="24"/>
          <w:lang w:eastAsia="ar-SA"/>
        </w:rPr>
        <w:t>pašalpos skiriamos, apsvarsčius Socialinių paslaugų centro socialinės paramos teikimo komisijoje, Centro direktoriaus įsakymu.</w:t>
      </w:r>
      <w:r w:rsidR="003B29A6" w:rsidRPr="004D3BCE">
        <w:rPr>
          <w:szCs w:val="24"/>
          <w:lang w:eastAsia="ar-SA"/>
        </w:rPr>
        <w:t xml:space="preserve"> </w:t>
      </w:r>
      <w:r w:rsidR="00B66F33" w:rsidRPr="004D3BCE">
        <w:rPr>
          <w:szCs w:val="24"/>
          <w:lang w:eastAsia="ar-SA"/>
        </w:rPr>
        <w:t>Į</w:t>
      </w:r>
      <w:r w:rsidR="009A5E78" w:rsidRPr="004D3BCE">
        <w:t>sakymas</w:t>
      </w:r>
      <w:r w:rsidR="003B29A6" w:rsidRPr="004D3BCE">
        <w:t xml:space="preserve"> dėl pašalpos skyrimo turi būti priimtas ir pašalpa išmokėta ne vėliau kaip per </w:t>
      </w:r>
      <w:r w:rsidR="00B33CC0" w:rsidRPr="004D3BCE">
        <w:t>20</w:t>
      </w:r>
      <w:r w:rsidR="003B29A6" w:rsidRPr="004D3BCE">
        <w:t xml:space="preserve"> darbo dienų nuo Komisijos</w:t>
      </w:r>
      <w:r w:rsidR="005E1797" w:rsidRPr="004D3BCE">
        <w:t xml:space="preserve"> sprendim</w:t>
      </w:r>
      <w:r w:rsidR="00A90B5C" w:rsidRPr="004D3BCE">
        <w:t>o</w:t>
      </w:r>
      <w:r w:rsidR="003B29A6" w:rsidRPr="004D3BCE">
        <w:t xml:space="preserve"> </w:t>
      </w:r>
      <w:r w:rsidR="00A90B5C" w:rsidRPr="004D3BCE">
        <w:t>(</w:t>
      </w:r>
      <w:r w:rsidR="003B29A6" w:rsidRPr="004D3BCE">
        <w:t>rekomendacijos</w:t>
      </w:r>
      <w:r w:rsidR="00A90B5C" w:rsidRPr="004D3BCE">
        <w:t>)</w:t>
      </w:r>
      <w:r w:rsidR="003B29A6" w:rsidRPr="004D3BCE">
        <w:t xml:space="preserve"> </w:t>
      </w:r>
      <w:r w:rsidR="0074358F" w:rsidRPr="004D3BCE">
        <w:t>pateikimo</w:t>
      </w:r>
      <w:r w:rsidR="00B938E0" w:rsidRPr="004D3BCE">
        <w:t xml:space="preserve"> atsakingam Centro socialiniam darbuotojui</w:t>
      </w:r>
      <w:r w:rsidR="0074358F" w:rsidRPr="004D3BCE">
        <w:t xml:space="preserve"> </w:t>
      </w:r>
      <w:r w:rsidR="003B29A6" w:rsidRPr="004D3BCE">
        <w:t>dienos</w:t>
      </w:r>
      <w:r w:rsidR="007D25FF" w:rsidRPr="004D3BCE">
        <w:rPr>
          <w:szCs w:val="24"/>
          <w:lang w:eastAsia="ar-SA"/>
        </w:rPr>
        <w:t xml:space="preserve">. Sąlyginė pašalpa </w:t>
      </w:r>
      <w:r w:rsidR="009B4ECA" w:rsidRPr="004D3BCE">
        <w:rPr>
          <w:szCs w:val="24"/>
          <w:lang w:eastAsia="ar-SA"/>
        </w:rPr>
        <w:t>nustatyta</w:t>
      </w:r>
      <w:r w:rsidR="007D25FF" w:rsidRPr="004D3BCE">
        <w:rPr>
          <w:szCs w:val="24"/>
          <w:lang w:eastAsia="ar-SA"/>
        </w:rPr>
        <w:t xml:space="preserve"> šio Aprašo </w:t>
      </w:r>
      <w:r w:rsidR="00DA01F2" w:rsidRPr="004D3BCE">
        <w:rPr>
          <w:szCs w:val="24"/>
          <w:lang w:eastAsia="ar-SA"/>
        </w:rPr>
        <w:t>12.2 papunktyje</w:t>
      </w:r>
      <w:r w:rsidR="00DA01F2" w:rsidRPr="004D3BCE">
        <w:t xml:space="preserve"> </w:t>
      </w:r>
      <w:r w:rsidR="00E22DB3" w:rsidRPr="004D3BCE">
        <w:rPr>
          <w:szCs w:val="24"/>
          <w:lang w:eastAsia="ar-SA"/>
        </w:rPr>
        <w:t xml:space="preserve">skiriama laikotarpiui, kurį asmuo bus </w:t>
      </w:r>
      <w:r w:rsidR="009B4ECA" w:rsidRPr="004D3BCE">
        <w:rPr>
          <w:szCs w:val="24"/>
          <w:lang w:eastAsia="ar-SA"/>
        </w:rPr>
        <w:t xml:space="preserve">gydomas, tačiau ne ilgiau kaip trims </w:t>
      </w:r>
      <w:r w:rsidR="00E22DB3" w:rsidRPr="004D3BCE">
        <w:rPr>
          <w:szCs w:val="24"/>
          <w:lang w:eastAsia="ar-SA"/>
        </w:rPr>
        <w:t xml:space="preserve"> mėn</w:t>
      </w:r>
      <w:r w:rsidR="009B4ECA" w:rsidRPr="004D3BCE">
        <w:rPr>
          <w:szCs w:val="24"/>
          <w:lang w:eastAsia="ar-SA"/>
        </w:rPr>
        <w:t>esiams</w:t>
      </w:r>
      <w:r w:rsidR="00E22DB3" w:rsidRPr="004D3BCE">
        <w:rPr>
          <w:szCs w:val="24"/>
          <w:lang w:eastAsia="ar-SA"/>
        </w:rPr>
        <w:t xml:space="preserve"> ir </w:t>
      </w:r>
      <w:r w:rsidR="00282C20" w:rsidRPr="004D3BCE">
        <w:rPr>
          <w:szCs w:val="24"/>
          <w:lang w:eastAsia="ar-SA"/>
        </w:rPr>
        <w:t>pervedama</w:t>
      </w:r>
      <w:r w:rsidR="002A118F" w:rsidRPr="004D3BCE">
        <w:rPr>
          <w:szCs w:val="24"/>
          <w:lang w:eastAsia="ar-SA"/>
        </w:rPr>
        <w:t xml:space="preserve"> už kiekvieną praėjusį mėnesį</w:t>
      </w:r>
      <w:r w:rsidR="008B4B46" w:rsidRPr="004D3BCE">
        <w:rPr>
          <w:szCs w:val="24"/>
          <w:lang w:eastAsia="ar-SA"/>
        </w:rPr>
        <w:t xml:space="preserve"> </w:t>
      </w:r>
      <w:r w:rsidR="00282C20" w:rsidRPr="004D3BCE">
        <w:rPr>
          <w:szCs w:val="24"/>
          <w:lang w:eastAsia="ar-SA"/>
        </w:rPr>
        <w:t xml:space="preserve">gydymo </w:t>
      </w:r>
      <w:r w:rsidR="00910817" w:rsidRPr="004D3BCE">
        <w:rPr>
          <w:szCs w:val="24"/>
          <w:lang w:eastAsia="ar-SA"/>
        </w:rPr>
        <w:t>įstaigai</w:t>
      </w:r>
      <w:r w:rsidR="00010D23" w:rsidRPr="004D3BCE">
        <w:rPr>
          <w:szCs w:val="24"/>
          <w:lang w:eastAsia="ar-SA"/>
        </w:rPr>
        <w:t>,</w:t>
      </w:r>
      <w:r w:rsidR="00F3367E" w:rsidRPr="004D3BCE">
        <w:rPr>
          <w:szCs w:val="24"/>
          <w:lang w:eastAsia="ar-SA"/>
        </w:rPr>
        <w:t xml:space="preserve"> teikiančiai </w:t>
      </w:r>
      <w:r w:rsidR="002A118F" w:rsidRPr="004D3BCE">
        <w:rPr>
          <w:szCs w:val="24"/>
          <w:lang w:eastAsia="ar-SA"/>
        </w:rPr>
        <w:t xml:space="preserve">paslaugas </w:t>
      </w:r>
      <w:r w:rsidR="003A4FE1" w:rsidRPr="004D3BCE">
        <w:rPr>
          <w:szCs w:val="24"/>
          <w:lang w:eastAsia="ar-SA"/>
        </w:rPr>
        <w:t xml:space="preserve">pagal įstaigos pateiktus </w:t>
      </w:r>
      <w:r w:rsidR="002A118F" w:rsidRPr="004D3BCE">
        <w:rPr>
          <w:szCs w:val="24"/>
          <w:lang w:eastAsia="ar-SA"/>
        </w:rPr>
        <w:t>dokumentus.</w:t>
      </w:r>
    </w:p>
    <w:p w14:paraId="3A65B40F" w14:textId="00082914" w:rsidR="003C015C"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 xml:space="preserve">Asmenų prašymai dėl pašalpos skyrimo komisijai svartyti neteikiami </w:t>
      </w:r>
      <w:r w:rsidR="00B82397" w:rsidRPr="004D3BCE">
        <w:rPr>
          <w:szCs w:val="24"/>
          <w:lang w:eastAsia="ar-SA"/>
        </w:rPr>
        <w:t>ir</w:t>
      </w:r>
      <w:r w:rsidR="00574FD2" w:rsidRPr="004D3BCE">
        <w:rPr>
          <w:szCs w:val="24"/>
          <w:lang w:eastAsia="ar-SA"/>
        </w:rPr>
        <w:t xml:space="preserve"> (ar)</w:t>
      </w:r>
      <w:r w:rsidR="00B82397" w:rsidRPr="004D3BCE">
        <w:rPr>
          <w:szCs w:val="24"/>
          <w:lang w:eastAsia="ar-SA"/>
        </w:rPr>
        <w:t xml:space="preserve"> pašalpa administracijos direktoriaus arba jo įgalioto asmens sprendimu ar </w:t>
      </w:r>
      <w:r w:rsidR="00F97181" w:rsidRPr="004D3BCE">
        <w:rPr>
          <w:szCs w:val="24"/>
          <w:lang w:eastAsia="ar-SA"/>
        </w:rPr>
        <w:t>Centro</w:t>
      </w:r>
      <w:r w:rsidR="00B82397" w:rsidRPr="004D3BCE">
        <w:rPr>
          <w:szCs w:val="24"/>
          <w:lang w:eastAsia="ar-SA"/>
        </w:rPr>
        <w:t xml:space="preserve"> direktoriaus įsakymu </w:t>
      </w:r>
      <w:r w:rsidR="00F97181" w:rsidRPr="004D3BCE">
        <w:rPr>
          <w:szCs w:val="24"/>
          <w:lang w:eastAsia="ar-SA"/>
        </w:rPr>
        <w:t xml:space="preserve">neskiriama </w:t>
      </w:r>
      <w:r w:rsidRPr="004D3BCE">
        <w:rPr>
          <w:szCs w:val="24"/>
          <w:lang w:eastAsia="ar-SA"/>
        </w:rPr>
        <w:t>nustačius, kad bendrai gyvenantys asmenys arba vienas gyvenantis asmuo:</w:t>
      </w:r>
    </w:p>
    <w:p w14:paraId="6AB96E13" w14:textId="77777777" w:rsidR="003C015C" w:rsidRPr="004D3BCE" w:rsidRDefault="008D1347" w:rsidP="00B5059B">
      <w:pPr>
        <w:numPr>
          <w:ilvl w:val="1"/>
          <w:numId w:val="27"/>
        </w:numPr>
        <w:tabs>
          <w:tab w:val="left" w:pos="851"/>
          <w:tab w:val="left" w:pos="1134"/>
        </w:tabs>
        <w:suppressAutoHyphens/>
        <w:spacing w:line="276" w:lineRule="auto"/>
        <w:jc w:val="both"/>
        <w:rPr>
          <w:szCs w:val="24"/>
          <w:lang w:eastAsia="ar-SA"/>
        </w:rPr>
      </w:pPr>
      <w:r w:rsidRPr="004D3BCE">
        <w:rPr>
          <w:szCs w:val="24"/>
          <w:lang w:eastAsia="lt-LT"/>
        </w:rPr>
        <w:t xml:space="preserve">neatitinka šio Aprašo </w:t>
      </w:r>
      <w:r w:rsidRPr="004D3BCE">
        <w:rPr>
          <w:szCs w:val="24"/>
          <w:lang w:eastAsia="ar-SA"/>
        </w:rPr>
        <w:t>IV skyriuje numatytų pašalpų skyrimo sąlygų ir (ar) atvejų</w:t>
      </w:r>
      <w:r w:rsidRPr="004D3BCE">
        <w:rPr>
          <w:szCs w:val="24"/>
          <w:lang w:eastAsia="lt-LT"/>
        </w:rPr>
        <w:t>;</w:t>
      </w:r>
    </w:p>
    <w:p w14:paraId="66C0CBCE" w14:textId="77777777" w:rsidR="003C015C" w:rsidRPr="004D3BCE" w:rsidRDefault="008D1347" w:rsidP="00B5059B">
      <w:pPr>
        <w:numPr>
          <w:ilvl w:val="1"/>
          <w:numId w:val="27"/>
        </w:numPr>
        <w:tabs>
          <w:tab w:val="left" w:pos="851"/>
          <w:tab w:val="left" w:pos="1134"/>
        </w:tabs>
        <w:suppressAutoHyphens/>
        <w:spacing w:line="276" w:lineRule="auto"/>
        <w:jc w:val="both"/>
        <w:rPr>
          <w:szCs w:val="24"/>
          <w:lang w:eastAsia="ar-SA"/>
        </w:rPr>
      </w:pPr>
      <w:r w:rsidRPr="004D3BCE">
        <w:rPr>
          <w:szCs w:val="24"/>
          <w:lang w:eastAsia="lt-LT"/>
        </w:rPr>
        <w:t>nepateikė visų reikiamų dokumentų pašalpai gauti;</w:t>
      </w:r>
    </w:p>
    <w:p w14:paraId="0D57962D" w14:textId="77777777" w:rsidR="007D0FDE" w:rsidRPr="004D3BCE" w:rsidRDefault="008D1347" w:rsidP="00B5059B">
      <w:pPr>
        <w:numPr>
          <w:ilvl w:val="1"/>
          <w:numId w:val="27"/>
        </w:numPr>
        <w:tabs>
          <w:tab w:val="left" w:pos="851"/>
          <w:tab w:val="left" w:pos="1134"/>
        </w:tabs>
        <w:suppressAutoHyphens/>
        <w:spacing w:line="276" w:lineRule="auto"/>
        <w:jc w:val="both"/>
        <w:rPr>
          <w:szCs w:val="24"/>
          <w:lang w:eastAsia="ar-SA"/>
        </w:rPr>
      </w:pPr>
      <w:r w:rsidRPr="004D3BCE">
        <w:rPr>
          <w:szCs w:val="24"/>
          <w:lang w:eastAsia="lt-LT"/>
        </w:rPr>
        <w:t>nesudarė galimybės tikrinti asmens buities ir gyvenimo sąlygas</w:t>
      </w:r>
      <w:r w:rsidR="00F47C34" w:rsidRPr="004D3BCE">
        <w:rPr>
          <w:szCs w:val="24"/>
          <w:lang w:eastAsia="lt-LT"/>
        </w:rPr>
        <w:t xml:space="preserve"> </w:t>
      </w:r>
      <w:r w:rsidR="00F47C34" w:rsidRPr="004D3BCE">
        <w:rPr>
          <w:szCs w:val="24"/>
          <w:lang w:eastAsia="ar-SA"/>
        </w:rPr>
        <w:t>(išskyrus atvejus, kai pašalpos asmuo kreipiasi šalyje paskelbto karantino ar ekstremalios situacijos metu)</w:t>
      </w:r>
      <w:r w:rsidR="00F35821" w:rsidRPr="004D3BCE">
        <w:rPr>
          <w:szCs w:val="24"/>
          <w:lang w:eastAsia="ar-SA"/>
        </w:rPr>
        <w:t>;</w:t>
      </w:r>
    </w:p>
    <w:p w14:paraId="7428E4E2" w14:textId="77777777" w:rsidR="007D0FDE" w:rsidRPr="004D3BCE" w:rsidRDefault="00816220" w:rsidP="00B5059B">
      <w:pPr>
        <w:numPr>
          <w:ilvl w:val="1"/>
          <w:numId w:val="27"/>
        </w:numPr>
        <w:tabs>
          <w:tab w:val="left" w:pos="851"/>
          <w:tab w:val="left" w:pos="1134"/>
        </w:tabs>
        <w:suppressAutoHyphens/>
        <w:spacing w:line="276" w:lineRule="auto"/>
        <w:jc w:val="both"/>
        <w:rPr>
          <w:szCs w:val="24"/>
          <w:lang w:eastAsia="ar-SA"/>
        </w:rPr>
      </w:pPr>
      <w:r w:rsidRPr="004D3BCE">
        <w:t>paaiškėjus, kad asmuo buvo sulaikytas ar suimtas, atlieka bausmę, jam paskelbta paieška ar jis teismo pripažintas nežinia kur e</w:t>
      </w:r>
      <w:r w:rsidR="00F35821" w:rsidRPr="004D3BCE">
        <w:t>sančiu;</w:t>
      </w:r>
    </w:p>
    <w:p w14:paraId="5FE19634" w14:textId="546238D6" w:rsidR="007D0FDE" w:rsidRPr="004D3BCE" w:rsidRDefault="00F35821" w:rsidP="00B5059B">
      <w:pPr>
        <w:numPr>
          <w:ilvl w:val="1"/>
          <w:numId w:val="27"/>
        </w:numPr>
        <w:tabs>
          <w:tab w:val="left" w:pos="851"/>
          <w:tab w:val="left" w:pos="1134"/>
        </w:tabs>
        <w:suppressAutoHyphens/>
        <w:spacing w:line="276" w:lineRule="auto"/>
        <w:jc w:val="both"/>
        <w:rPr>
          <w:szCs w:val="24"/>
          <w:lang w:eastAsia="ar-SA"/>
        </w:rPr>
      </w:pPr>
      <w:r w:rsidRPr="004D3BCE">
        <w:t>šio Aprašo 12</w:t>
      </w:r>
      <w:r w:rsidR="00D07567" w:rsidRPr="004D3BCE">
        <w:t>.1</w:t>
      </w:r>
      <w:r w:rsidRPr="004D3BCE">
        <w:t xml:space="preserve"> </w:t>
      </w:r>
      <w:r w:rsidR="00D07567" w:rsidRPr="004D3BCE">
        <w:t>pa</w:t>
      </w:r>
      <w:r w:rsidRPr="004D3BCE">
        <w:t>punkt</w:t>
      </w:r>
      <w:r w:rsidR="00D07567" w:rsidRPr="004D3BCE">
        <w:t>yje</w:t>
      </w:r>
      <w:r w:rsidRPr="004D3BCE">
        <w:t xml:space="preserve"> nurodytiems asmenims nutraukus dalyvavimą socialinės integracijos programose ir priemonėse</w:t>
      </w:r>
      <w:r w:rsidR="00D07567" w:rsidRPr="004D3BCE">
        <w:t>, šio Aprašo 12.2 papunktyje</w:t>
      </w:r>
      <w:r w:rsidR="00B17BEC" w:rsidRPr="004D3BCE">
        <w:t xml:space="preserve"> nurodytiems asmenims</w:t>
      </w:r>
      <w:r w:rsidR="00010D23" w:rsidRPr="004D3BCE">
        <w:t>,</w:t>
      </w:r>
      <w:r w:rsidR="00D07567" w:rsidRPr="004D3BCE">
        <w:t xml:space="preserve"> nutraukusiems gydymą.</w:t>
      </w:r>
    </w:p>
    <w:p w14:paraId="6C4C3C81" w14:textId="77777777" w:rsidR="007D0FDE"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Trūkstant informacijos ir (ar) dokumentų, prašymas skirti pašalpą gali būti atidėtas svarstyti kitame komisijos posėdyje.</w:t>
      </w:r>
    </w:p>
    <w:p w14:paraId="43BA051E" w14:textId="19EF8CD5" w:rsidR="007D0FDE"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shd w:val="clear" w:color="auto" w:fill="FFFFFF"/>
          <w:lang w:eastAsia="ar-SA"/>
        </w:rPr>
        <w:t>Vienkartinė</w:t>
      </w:r>
      <w:r w:rsidR="005E1A66" w:rsidRPr="004D3BCE">
        <w:rPr>
          <w:szCs w:val="24"/>
          <w:lang w:eastAsia="ar-SA"/>
        </w:rPr>
        <w:t xml:space="preserve">, </w:t>
      </w:r>
      <w:r w:rsidR="00CD7A0B" w:rsidRPr="004D3BCE">
        <w:rPr>
          <w:szCs w:val="24"/>
          <w:lang w:eastAsia="ar-SA"/>
        </w:rPr>
        <w:t xml:space="preserve">išskyrus </w:t>
      </w:r>
      <w:r w:rsidR="002F6635" w:rsidRPr="004D3BCE">
        <w:rPr>
          <w:szCs w:val="24"/>
          <w:lang w:eastAsia="ar-SA"/>
        </w:rPr>
        <w:t xml:space="preserve">šio </w:t>
      </w:r>
      <w:r w:rsidR="00CD7A0B" w:rsidRPr="004D3BCE">
        <w:rPr>
          <w:szCs w:val="24"/>
          <w:lang w:eastAsia="ar-SA"/>
        </w:rPr>
        <w:t>Aprašo 10.3</w:t>
      </w:r>
      <w:r w:rsidR="007A770A" w:rsidRPr="004D3BCE">
        <w:rPr>
          <w:szCs w:val="24"/>
          <w:lang w:eastAsia="ar-SA"/>
        </w:rPr>
        <w:t>, 10.4</w:t>
      </w:r>
      <w:r w:rsidR="00CD7A0B" w:rsidRPr="004D3BCE">
        <w:rPr>
          <w:szCs w:val="24"/>
          <w:lang w:eastAsia="ar-SA"/>
        </w:rPr>
        <w:t xml:space="preserve"> </w:t>
      </w:r>
      <w:r w:rsidR="007A770A" w:rsidRPr="004D3BCE">
        <w:rPr>
          <w:szCs w:val="24"/>
          <w:lang w:eastAsia="ar-SA"/>
        </w:rPr>
        <w:t>papunkčiuose</w:t>
      </w:r>
      <w:r w:rsidR="00CD7A0B" w:rsidRPr="004D3BCE">
        <w:rPr>
          <w:szCs w:val="24"/>
          <w:lang w:eastAsia="ar-SA"/>
        </w:rPr>
        <w:t xml:space="preserve"> </w:t>
      </w:r>
      <w:r w:rsidR="00A832B7" w:rsidRPr="004D3BCE">
        <w:rPr>
          <w:szCs w:val="24"/>
          <w:lang w:eastAsia="ar-SA"/>
        </w:rPr>
        <w:t>nustatytais</w:t>
      </w:r>
      <w:r w:rsidR="00CD7A0B" w:rsidRPr="004D3BCE">
        <w:rPr>
          <w:szCs w:val="24"/>
          <w:lang w:eastAsia="ar-SA"/>
        </w:rPr>
        <w:t xml:space="preserve"> atvej</w:t>
      </w:r>
      <w:r w:rsidR="007A770A" w:rsidRPr="004D3BCE">
        <w:rPr>
          <w:szCs w:val="24"/>
          <w:lang w:eastAsia="ar-SA"/>
        </w:rPr>
        <w:t>ais</w:t>
      </w:r>
      <w:r w:rsidRPr="004D3BCE">
        <w:rPr>
          <w:szCs w:val="24"/>
          <w:shd w:val="clear" w:color="auto" w:fill="FFFFFF"/>
          <w:lang w:eastAsia="ar-SA"/>
        </w:rPr>
        <w:t>, tikslinė</w:t>
      </w:r>
      <w:r w:rsidR="00CD7A0B" w:rsidRPr="004D3BCE">
        <w:rPr>
          <w:szCs w:val="24"/>
          <w:lang w:eastAsia="ar-SA"/>
        </w:rPr>
        <w:t xml:space="preserve"> </w:t>
      </w:r>
      <w:r w:rsidRPr="004D3BCE">
        <w:rPr>
          <w:szCs w:val="24"/>
          <w:shd w:val="clear" w:color="auto" w:fill="FFFFFF"/>
          <w:lang w:eastAsia="ar-SA"/>
        </w:rPr>
        <w:t xml:space="preserve">sąlyginė ar periodinė pašalpa, komisijai rekomendavus </w:t>
      </w:r>
      <w:r w:rsidR="007D0FDE" w:rsidRPr="004D3BCE">
        <w:rPr>
          <w:szCs w:val="24"/>
          <w:shd w:val="clear" w:color="auto" w:fill="FFFFFF"/>
          <w:lang w:eastAsia="ar-SA"/>
        </w:rPr>
        <w:t>neskirti, gali būti neskiriama:</w:t>
      </w:r>
    </w:p>
    <w:p w14:paraId="52632B3C" w14:textId="77777777" w:rsidR="007D0FDE" w:rsidRPr="004D3BCE" w:rsidRDefault="00C4659A" w:rsidP="00B5059B">
      <w:pPr>
        <w:numPr>
          <w:ilvl w:val="1"/>
          <w:numId w:val="27"/>
        </w:numPr>
        <w:tabs>
          <w:tab w:val="left" w:pos="851"/>
          <w:tab w:val="left" w:pos="1134"/>
        </w:tabs>
        <w:suppressAutoHyphens/>
        <w:spacing w:line="276" w:lineRule="auto"/>
        <w:jc w:val="both"/>
        <w:rPr>
          <w:szCs w:val="24"/>
          <w:lang w:eastAsia="ar-SA"/>
        </w:rPr>
      </w:pPr>
      <w:r w:rsidRPr="004D3BCE">
        <w:rPr>
          <w:szCs w:val="24"/>
          <w:lang w:eastAsia="ar-SA"/>
        </w:rPr>
        <w:t xml:space="preserve"> </w:t>
      </w:r>
      <w:r w:rsidR="008D1347" w:rsidRPr="004D3BCE">
        <w:rPr>
          <w:szCs w:val="24"/>
          <w:shd w:val="clear" w:color="auto" w:fill="FFFFFF"/>
          <w:lang w:eastAsia="ar-SA"/>
        </w:rPr>
        <w:t>patikrinus bendrai gyvenančių asmenų arba vieno gyvenančio asmens gyvenimo sąlygas ir surašius buities ir gyvenimo sąlygų patikrinimo aktą, ir nustačius, kad asmeniui pašalpa nebūtina, asmuo pateikė neteisingus duomenis apie turimą turtą, gaunamas pajamas;</w:t>
      </w:r>
    </w:p>
    <w:p w14:paraId="417E86BF" w14:textId="134732C3" w:rsidR="007D0FDE" w:rsidRPr="004D3BCE" w:rsidRDefault="00C4659A" w:rsidP="00B5059B">
      <w:pPr>
        <w:numPr>
          <w:ilvl w:val="1"/>
          <w:numId w:val="27"/>
        </w:numPr>
        <w:tabs>
          <w:tab w:val="left" w:pos="851"/>
          <w:tab w:val="left" w:pos="1134"/>
        </w:tabs>
        <w:suppressAutoHyphens/>
        <w:spacing w:line="276" w:lineRule="auto"/>
        <w:jc w:val="both"/>
        <w:rPr>
          <w:szCs w:val="24"/>
          <w:lang w:eastAsia="ar-SA"/>
        </w:rPr>
      </w:pPr>
      <w:r w:rsidRPr="004D3BCE">
        <w:rPr>
          <w:szCs w:val="24"/>
          <w:lang w:eastAsia="ar-SA"/>
        </w:rPr>
        <w:t xml:space="preserve"> </w:t>
      </w:r>
      <w:r w:rsidR="008D1347" w:rsidRPr="004D3BCE">
        <w:rPr>
          <w:szCs w:val="24"/>
          <w:shd w:val="clear" w:color="auto" w:fill="FFFFFF"/>
          <w:lang w:eastAsia="ar-SA"/>
        </w:rPr>
        <w:t>kai asmuo neišnaudojo visų teisėtų kitų pajamų gavimo galimybių ir kt</w:t>
      </w:r>
      <w:r w:rsidR="000C4A53" w:rsidRPr="004D3BCE">
        <w:rPr>
          <w:szCs w:val="24"/>
          <w:shd w:val="clear" w:color="auto" w:fill="FFFFFF"/>
          <w:lang w:eastAsia="ar-SA"/>
        </w:rPr>
        <w:t>.</w:t>
      </w:r>
      <w:r w:rsidR="008D1347" w:rsidRPr="004D3BCE">
        <w:rPr>
          <w:szCs w:val="24"/>
          <w:shd w:val="clear" w:color="auto" w:fill="FFFFFF"/>
          <w:lang w:eastAsia="ar-SA"/>
        </w:rPr>
        <w:t xml:space="preserve">; </w:t>
      </w:r>
    </w:p>
    <w:p w14:paraId="2E042115" w14:textId="77777777" w:rsidR="007D0FDE" w:rsidRPr="004D3BCE" w:rsidRDefault="008D1347" w:rsidP="00B5059B">
      <w:pPr>
        <w:numPr>
          <w:ilvl w:val="1"/>
          <w:numId w:val="27"/>
        </w:numPr>
        <w:tabs>
          <w:tab w:val="left" w:pos="851"/>
          <w:tab w:val="left" w:pos="1134"/>
        </w:tabs>
        <w:suppressAutoHyphens/>
        <w:spacing w:line="276" w:lineRule="auto"/>
        <w:jc w:val="both"/>
        <w:rPr>
          <w:szCs w:val="24"/>
          <w:lang w:eastAsia="ar-SA"/>
        </w:rPr>
      </w:pPr>
      <w:r w:rsidRPr="004D3BCE">
        <w:rPr>
          <w:szCs w:val="24"/>
          <w:shd w:val="clear" w:color="auto" w:fill="FFFFFF"/>
          <w:lang w:eastAsia="ar-SA"/>
        </w:rPr>
        <w:t>kai asmuo dėl vienkartinės, tikslinės, sąlyginės ar periodinės pašalpos kreipėsi daugiau nei vieną kartą per dvylika mėnesių.</w:t>
      </w:r>
    </w:p>
    <w:p w14:paraId="6F75F858" w14:textId="33665445" w:rsidR="007D0FDE"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Vienkartin</w:t>
      </w:r>
      <w:r w:rsidR="004A6CDF" w:rsidRPr="004D3BCE">
        <w:rPr>
          <w:szCs w:val="24"/>
          <w:lang w:eastAsia="ar-SA"/>
        </w:rPr>
        <w:t>ė</w:t>
      </w:r>
      <w:r w:rsidR="005E1A66" w:rsidRPr="004D3BCE">
        <w:rPr>
          <w:szCs w:val="24"/>
          <w:lang w:eastAsia="ar-SA"/>
        </w:rPr>
        <w:t xml:space="preserve">, </w:t>
      </w:r>
      <w:r w:rsidR="004A6CDF" w:rsidRPr="004D3BCE">
        <w:rPr>
          <w:szCs w:val="24"/>
          <w:lang w:eastAsia="ar-SA"/>
        </w:rPr>
        <w:t>išskyrus Aprašo 10.3</w:t>
      </w:r>
      <w:r w:rsidR="00F32F21" w:rsidRPr="004D3BCE">
        <w:rPr>
          <w:szCs w:val="24"/>
          <w:lang w:eastAsia="ar-SA"/>
        </w:rPr>
        <w:t>,</w:t>
      </w:r>
      <w:r w:rsidR="005045A0" w:rsidRPr="004D3BCE">
        <w:rPr>
          <w:szCs w:val="24"/>
          <w:lang w:eastAsia="ar-SA"/>
        </w:rPr>
        <w:t xml:space="preserve"> </w:t>
      </w:r>
      <w:r w:rsidR="00F32F21" w:rsidRPr="004D3BCE">
        <w:rPr>
          <w:szCs w:val="24"/>
          <w:lang w:eastAsia="ar-SA"/>
        </w:rPr>
        <w:t>10.4</w:t>
      </w:r>
      <w:r w:rsidR="004A6CDF" w:rsidRPr="004D3BCE">
        <w:rPr>
          <w:szCs w:val="24"/>
          <w:lang w:eastAsia="ar-SA"/>
        </w:rPr>
        <w:t xml:space="preserve"> </w:t>
      </w:r>
      <w:r w:rsidR="00F32F21" w:rsidRPr="004D3BCE">
        <w:rPr>
          <w:szCs w:val="24"/>
          <w:lang w:eastAsia="ar-SA"/>
        </w:rPr>
        <w:t>papunkčiuose</w:t>
      </w:r>
      <w:r w:rsidR="004A6CDF" w:rsidRPr="004D3BCE">
        <w:rPr>
          <w:szCs w:val="24"/>
          <w:lang w:eastAsia="ar-SA"/>
        </w:rPr>
        <w:t xml:space="preserve"> </w:t>
      </w:r>
      <w:r w:rsidR="00A832B7" w:rsidRPr="004D3BCE">
        <w:rPr>
          <w:szCs w:val="24"/>
          <w:lang w:eastAsia="ar-SA"/>
        </w:rPr>
        <w:t>nustatytais</w:t>
      </w:r>
      <w:r w:rsidR="004A6CDF" w:rsidRPr="004D3BCE">
        <w:rPr>
          <w:szCs w:val="24"/>
          <w:lang w:eastAsia="ar-SA"/>
        </w:rPr>
        <w:t xml:space="preserve"> atvej</w:t>
      </w:r>
      <w:r w:rsidR="00F37E00" w:rsidRPr="004D3BCE">
        <w:rPr>
          <w:szCs w:val="24"/>
          <w:lang w:eastAsia="ar-SA"/>
        </w:rPr>
        <w:t>ais</w:t>
      </w:r>
      <w:r w:rsidRPr="004D3BCE">
        <w:rPr>
          <w:szCs w:val="24"/>
          <w:lang w:eastAsia="ar-SA"/>
        </w:rPr>
        <w:t xml:space="preserve">, tikslinė, sąlyginė </w:t>
      </w:r>
      <w:r w:rsidR="003804DC" w:rsidRPr="004D3BCE">
        <w:rPr>
          <w:szCs w:val="24"/>
          <w:lang w:eastAsia="ar-SA"/>
        </w:rPr>
        <w:t xml:space="preserve">pašalpa </w:t>
      </w:r>
      <w:r w:rsidRPr="004D3BCE">
        <w:rPr>
          <w:szCs w:val="24"/>
          <w:lang w:eastAsia="ar-SA"/>
        </w:rPr>
        <w:t>bendrai gyvenantiems asmenims arba vieniems gyvenantiems asmenims skiriama:</w:t>
      </w:r>
    </w:p>
    <w:p w14:paraId="1BC54062" w14:textId="77777777" w:rsidR="007D0FDE" w:rsidRPr="004D3BCE" w:rsidRDefault="008D1347" w:rsidP="00B5059B">
      <w:pPr>
        <w:numPr>
          <w:ilvl w:val="1"/>
          <w:numId w:val="27"/>
        </w:numPr>
        <w:tabs>
          <w:tab w:val="left" w:pos="851"/>
          <w:tab w:val="left" w:pos="1134"/>
        </w:tabs>
        <w:suppressAutoHyphens/>
        <w:spacing w:line="276" w:lineRule="auto"/>
        <w:jc w:val="both"/>
        <w:rPr>
          <w:szCs w:val="24"/>
          <w:lang w:eastAsia="ar-SA"/>
        </w:rPr>
      </w:pPr>
      <w:r w:rsidRPr="004D3BCE">
        <w:rPr>
          <w:szCs w:val="24"/>
          <w:lang w:eastAsia="ar-SA"/>
        </w:rPr>
        <w:t>vieną kartą per dvylika mėnesių;</w:t>
      </w:r>
    </w:p>
    <w:p w14:paraId="79439F2E" w14:textId="5470F2D1" w:rsidR="00501D57" w:rsidRPr="004D3BCE" w:rsidRDefault="008D1347" w:rsidP="00B5059B">
      <w:pPr>
        <w:numPr>
          <w:ilvl w:val="1"/>
          <w:numId w:val="27"/>
        </w:numPr>
        <w:tabs>
          <w:tab w:val="left" w:pos="851"/>
          <w:tab w:val="left" w:pos="1134"/>
        </w:tabs>
        <w:suppressAutoHyphens/>
        <w:spacing w:line="276" w:lineRule="auto"/>
        <w:jc w:val="both"/>
        <w:rPr>
          <w:szCs w:val="24"/>
          <w:lang w:eastAsia="ar-SA"/>
        </w:rPr>
      </w:pPr>
      <w:r w:rsidRPr="004D3BCE">
        <w:rPr>
          <w:szCs w:val="24"/>
          <w:lang w:eastAsia="ar-SA"/>
        </w:rPr>
        <w:t xml:space="preserve">išimties tvarka, </w:t>
      </w:r>
      <w:r w:rsidRPr="004D3BCE">
        <w:rPr>
          <w:szCs w:val="24"/>
          <w:shd w:val="clear" w:color="auto" w:fill="FFFFFF"/>
          <w:lang w:eastAsia="ar-SA"/>
        </w:rPr>
        <w:t>patikrinus bendrai gyvenančių asmenų arba vieno gyvenančio asmens gyvenimo sąlygas ir surašius buities ir gyvenimo sąlygų patikrinimo aktą</w:t>
      </w:r>
      <w:r w:rsidRPr="004D3BCE">
        <w:rPr>
          <w:szCs w:val="24"/>
          <w:lang w:eastAsia="ar-SA"/>
        </w:rPr>
        <w:t>, pašalpa gali būti skiriama daugiau nei vieną kartą per dvylika mėnesių.</w:t>
      </w:r>
    </w:p>
    <w:p w14:paraId="323E8EAA" w14:textId="7A3546D9" w:rsidR="00501D57" w:rsidRPr="004D3BCE" w:rsidRDefault="004A6CDF"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Vienkartinė</w:t>
      </w:r>
      <w:r w:rsidR="00F06B88" w:rsidRPr="004D3BCE">
        <w:rPr>
          <w:szCs w:val="24"/>
          <w:lang w:eastAsia="ar-SA"/>
        </w:rPr>
        <w:t xml:space="preserve"> pašalpa</w:t>
      </w:r>
      <w:r w:rsidRPr="004D3BCE">
        <w:rPr>
          <w:szCs w:val="24"/>
          <w:lang w:eastAsia="ar-SA"/>
        </w:rPr>
        <w:t xml:space="preserve"> </w:t>
      </w:r>
      <w:r w:rsidR="002631F9" w:rsidRPr="004D3BCE">
        <w:rPr>
          <w:szCs w:val="24"/>
          <w:lang w:eastAsia="ar-SA"/>
        </w:rPr>
        <w:t xml:space="preserve">šio </w:t>
      </w:r>
      <w:r w:rsidRPr="004D3BCE">
        <w:rPr>
          <w:szCs w:val="24"/>
          <w:lang w:eastAsia="ar-SA"/>
        </w:rPr>
        <w:t>Aprašo 10.3</w:t>
      </w:r>
      <w:r w:rsidR="00104A75" w:rsidRPr="004D3BCE">
        <w:rPr>
          <w:szCs w:val="24"/>
          <w:lang w:eastAsia="ar-SA"/>
        </w:rPr>
        <w:t>, 10.4</w:t>
      </w:r>
      <w:r w:rsidR="00F32F21" w:rsidRPr="004D3BCE">
        <w:rPr>
          <w:szCs w:val="24"/>
          <w:lang w:eastAsia="ar-SA"/>
        </w:rPr>
        <w:t xml:space="preserve"> </w:t>
      </w:r>
      <w:r w:rsidR="002631F9" w:rsidRPr="004D3BCE">
        <w:rPr>
          <w:szCs w:val="24"/>
          <w:lang w:eastAsia="ar-SA"/>
        </w:rPr>
        <w:t>papunkčiuose</w:t>
      </w:r>
      <w:r w:rsidRPr="004D3BCE">
        <w:rPr>
          <w:szCs w:val="24"/>
          <w:lang w:eastAsia="ar-SA"/>
        </w:rPr>
        <w:t xml:space="preserve"> </w:t>
      </w:r>
      <w:r w:rsidR="00A832B7" w:rsidRPr="004D3BCE">
        <w:rPr>
          <w:szCs w:val="24"/>
          <w:lang w:eastAsia="ar-SA"/>
        </w:rPr>
        <w:t>nustatytais</w:t>
      </w:r>
      <w:r w:rsidRPr="004D3BCE">
        <w:rPr>
          <w:szCs w:val="24"/>
          <w:lang w:eastAsia="ar-SA"/>
        </w:rPr>
        <w:t xml:space="preserve"> atvej</w:t>
      </w:r>
      <w:r w:rsidR="002631F9" w:rsidRPr="004D3BCE">
        <w:rPr>
          <w:szCs w:val="24"/>
          <w:lang w:eastAsia="ar-SA"/>
        </w:rPr>
        <w:t>ais</w:t>
      </w:r>
      <w:r w:rsidRPr="004D3BCE">
        <w:rPr>
          <w:szCs w:val="24"/>
          <w:lang w:eastAsia="ar-SA"/>
        </w:rPr>
        <w:t xml:space="preserve"> </w:t>
      </w:r>
      <w:r w:rsidR="00F06B88" w:rsidRPr="004D3BCE">
        <w:rPr>
          <w:szCs w:val="24"/>
          <w:lang w:eastAsia="ar-SA"/>
        </w:rPr>
        <w:t>skiriama</w:t>
      </w:r>
      <w:r w:rsidR="00481565" w:rsidRPr="004D3BCE">
        <w:rPr>
          <w:szCs w:val="24"/>
          <w:lang w:eastAsia="ar-SA"/>
        </w:rPr>
        <w:t xml:space="preserve"> vieną kartą po aplinkybių atsiradimo.</w:t>
      </w:r>
    </w:p>
    <w:p w14:paraId="24F3D96A" w14:textId="534FBFC0" w:rsidR="00501D57" w:rsidRPr="004D3BCE" w:rsidRDefault="00CD0258"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 xml:space="preserve">Periodinė </w:t>
      </w:r>
      <w:r w:rsidR="00A61DB9" w:rsidRPr="004D3BCE">
        <w:rPr>
          <w:szCs w:val="24"/>
          <w:lang w:eastAsia="ar-SA"/>
        </w:rPr>
        <w:t xml:space="preserve">pašalpa šio Aprašo 13 </w:t>
      </w:r>
      <w:r w:rsidR="00ED443D" w:rsidRPr="004D3BCE">
        <w:rPr>
          <w:szCs w:val="24"/>
          <w:lang w:eastAsia="ar-SA"/>
        </w:rPr>
        <w:t>punkte</w:t>
      </w:r>
      <w:r w:rsidR="00A61DB9" w:rsidRPr="004D3BCE">
        <w:rPr>
          <w:szCs w:val="24"/>
          <w:lang w:eastAsia="ar-SA"/>
        </w:rPr>
        <w:t xml:space="preserve"> </w:t>
      </w:r>
      <w:r w:rsidR="00A832B7" w:rsidRPr="004D3BCE">
        <w:rPr>
          <w:szCs w:val="24"/>
          <w:lang w:eastAsia="ar-SA"/>
        </w:rPr>
        <w:t>nustatytais</w:t>
      </w:r>
      <w:r w:rsidR="00A61DB9" w:rsidRPr="004D3BCE">
        <w:rPr>
          <w:szCs w:val="24"/>
          <w:lang w:eastAsia="ar-SA"/>
        </w:rPr>
        <w:t xml:space="preserve"> atvejais </w:t>
      </w:r>
      <w:r w:rsidR="00ED443D" w:rsidRPr="004D3BCE">
        <w:rPr>
          <w:szCs w:val="24"/>
          <w:lang w:eastAsia="ar-SA"/>
        </w:rPr>
        <w:t>skiriama</w:t>
      </w:r>
      <w:r w:rsidR="00A61DB9" w:rsidRPr="004D3BCE">
        <w:rPr>
          <w:szCs w:val="24"/>
          <w:lang w:eastAsia="ar-SA"/>
        </w:rPr>
        <w:t xml:space="preserve"> </w:t>
      </w:r>
      <w:r w:rsidR="00A577E1" w:rsidRPr="004D3BCE">
        <w:rPr>
          <w:bCs/>
          <w:szCs w:val="24"/>
          <w:lang w:eastAsia="ar-SA"/>
        </w:rPr>
        <w:t>ne i</w:t>
      </w:r>
      <w:r w:rsidR="003E00D9" w:rsidRPr="004D3BCE">
        <w:rPr>
          <w:bCs/>
          <w:szCs w:val="24"/>
          <w:lang w:eastAsia="ar-SA"/>
        </w:rPr>
        <w:t xml:space="preserve">lgiau kaip </w:t>
      </w:r>
      <w:r w:rsidR="00BE7749" w:rsidRPr="004D3BCE">
        <w:rPr>
          <w:bCs/>
          <w:szCs w:val="24"/>
          <w:lang w:eastAsia="ar-SA"/>
        </w:rPr>
        <w:t>trims</w:t>
      </w:r>
      <w:r w:rsidR="003E00D9" w:rsidRPr="004D3BCE">
        <w:rPr>
          <w:bCs/>
          <w:szCs w:val="24"/>
          <w:lang w:eastAsia="ar-SA"/>
        </w:rPr>
        <w:t xml:space="preserve"> mėnesiams</w:t>
      </w:r>
      <w:r w:rsidR="00D96A1A" w:rsidRPr="004D3BCE">
        <w:rPr>
          <w:bCs/>
          <w:szCs w:val="24"/>
          <w:lang w:eastAsia="ar-SA"/>
        </w:rPr>
        <w:t xml:space="preserve"> per dvylika</w:t>
      </w:r>
      <w:r w:rsidR="00A577E1" w:rsidRPr="004D3BCE">
        <w:rPr>
          <w:bCs/>
          <w:szCs w:val="24"/>
          <w:lang w:eastAsia="ar-SA"/>
        </w:rPr>
        <w:t xml:space="preserve"> mėnesių</w:t>
      </w:r>
      <w:r w:rsidR="006A0866" w:rsidRPr="004D3BCE">
        <w:rPr>
          <w:bCs/>
          <w:szCs w:val="24"/>
          <w:lang w:eastAsia="ar-SA"/>
        </w:rPr>
        <w:t>.</w:t>
      </w:r>
      <w:r w:rsidR="006A0866" w:rsidRPr="004D3BCE">
        <w:rPr>
          <w:sz w:val="22"/>
          <w:szCs w:val="22"/>
        </w:rPr>
        <w:t xml:space="preserve"> </w:t>
      </w:r>
      <w:r w:rsidR="00CD1778" w:rsidRPr="004D3BCE">
        <w:rPr>
          <w:sz w:val="22"/>
          <w:szCs w:val="22"/>
        </w:rPr>
        <w:t>L</w:t>
      </w:r>
      <w:r w:rsidR="00CD1778" w:rsidRPr="004D3BCE">
        <w:rPr>
          <w:bCs/>
          <w:szCs w:val="24"/>
          <w:lang w:eastAsia="ar-SA"/>
        </w:rPr>
        <w:t>aikotarpiu</w:t>
      </w:r>
      <w:r w:rsidR="00F65263" w:rsidRPr="004D3BCE">
        <w:rPr>
          <w:bCs/>
          <w:szCs w:val="24"/>
          <w:lang w:eastAsia="ar-SA"/>
        </w:rPr>
        <w:t>,</w:t>
      </w:r>
      <w:r w:rsidR="00CD1778" w:rsidRPr="004D3BCE">
        <w:rPr>
          <w:bCs/>
          <w:szCs w:val="24"/>
          <w:lang w:eastAsia="ar-SA"/>
        </w:rPr>
        <w:t xml:space="preserve"> </w:t>
      </w:r>
      <w:r w:rsidR="00CD1778" w:rsidRPr="004D3BCE">
        <w:rPr>
          <w:szCs w:val="24"/>
        </w:rPr>
        <w:t>už kurį skiriama ir (ar) mokama pašalpa</w:t>
      </w:r>
      <w:r w:rsidR="00F65263" w:rsidRPr="004D3BCE">
        <w:rPr>
          <w:szCs w:val="24"/>
        </w:rPr>
        <w:t>,</w:t>
      </w:r>
      <w:r w:rsidR="00CD1778" w:rsidRPr="004D3BCE">
        <w:rPr>
          <w:szCs w:val="24"/>
        </w:rPr>
        <w:t xml:space="preserve"> p</w:t>
      </w:r>
      <w:r w:rsidR="006A0866" w:rsidRPr="004D3BCE">
        <w:rPr>
          <w:bCs/>
          <w:szCs w:val="24"/>
          <w:lang w:eastAsia="ar-SA"/>
        </w:rPr>
        <w:t>asikeitus aplinkybėms</w:t>
      </w:r>
      <w:r w:rsidR="00F65263" w:rsidRPr="004D3BCE">
        <w:rPr>
          <w:bCs/>
          <w:szCs w:val="24"/>
          <w:lang w:eastAsia="ar-SA"/>
        </w:rPr>
        <w:t>,</w:t>
      </w:r>
      <w:r w:rsidR="006A0866" w:rsidRPr="004D3BCE">
        <w:rPr>
          <w:bCs/>
          <w:szCs w:val="24"/>
          <w:lang w:eastAsia="ar-SA"/>
        </w:rPr>
        <w:t xml:space="preserve"> nurodytoms </w:t>
      </w:r>
      <w:r w:rsidR="006A0866" w:rsidRPr="004D3BCE">
        <w:rPr>
          <w:szCs w:val="24"/>
          <w:lang w:eastAsia="ar-SA"/>
        </w:rPr>
        <w:t>šio Aprašo 13, 14 punktuose</w:t>
      </w:r>
      <w:r w:rsidR="00F65263" w:rsidRPr="004D3BCE">
        <w:rPr>
          <w:szCs w:val="24"/>
          <w:lang w:eastAsia="ar-SA"/>
        </w:rPr>
        <w:t>,</w:t>
      </w:r>
      <w:r w:rsidR="00F9623C" w:rsidRPr="004D3BCE">
        <w:rPr>
          <w:szCs w:val="24"/>
        </w:rPr>
        <w:t xml:space="preserve"> </w:t>
      </w:r>
      <w:r w:rsidR="00254B15" w:rsidRPr="004D3BCE">
        <w:rPr>
          <w:szCs w:val="24"/>
          <w:lang w:eastAsia="ar-SA"/>
        </w:rPr>
        <w:t>pašalpos mokėjimas</w:t>
      </w:r>
      <w:r w:rsidR="001261F1" w:rsidRPr="004D3BCE">
        <w:rPr>
          <w:szCs w:val="24"/>
          <w:lang w:eastAsia="ar-SA"/>
        </w:rPr>
        <w:t xml:space="preserve"> administracijos direktoriaus arba jo įgalioto asmens sprendimu</w:t>
      </w:r>
      <w:r w:rsidR="00254B15" w:rsidRPr="004D3BCE">
        <w:rPr>
          <w:szCs w:val="24"/>
          <w:lang w:eastAsia="ar-SA"/>
        </w:rPr>
        <w:t xml:space="preserve"> nutraukiamas </w:t>
      </w:r>
      <w:r w:rsidR="00254B15" w:rsidRPr="004D3BCE">
        <w:rPr>
          <w:szCs w:val="24"/>
        </w:rPr>
        <w:t>nuo kito mėnesio</w:t>
      </w:r>
      <w:r w:rsidR="00046B57" w:rsidRPr="004D3BCE">
        <w:rPr>
          <w:szCs w:val="24"/>
        </w:rPr>
        <w:t xml:space="preserve"> </w:t>
      </w:r>
      <w:r w:rsidR="00254B15" w:rsidRPr="004D3BCE">
        <w:rPr>
          <w:szCs w:val="24"/>
        </w:rPr>
        <w:t>po šių aplinkybių atsiradimo.</w:t>
      </w:r>
    </w:p>
    <w:p w14:paraId="39E88030" w14:textId="6A81A519" w:rsidR="00501D57"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Vienkartinė, tikslinė, sąlyginė ar periodinė pašalpa pervedama</w:t>
      </w:r>
      <w:r w:rsidR="006A7096" w:rsidRPr="004D3BCE">
        <w:rPr>
          <w:szCs w:val="24"/>
        </w:rPr>
        <w:t xml:space="preserve"> </w:t>
      </w:r>
      <w:r w:rsidR="004F2523" w:rsidRPr="004D3BCE">
        <w:rPr>
          <w:szCs w:val="24"/>
        </w:rPr>
        <w:t xml:space="preserve">į </w:t>
      </w:r>
      <w:r w:rsidR="006A7096" w:rsidRPr="004D3BCE">
        <w:rPr>
          <w:szCs w:val="24"/>
          <w:lang w:eastAsia="ar-SA"/>
        </w:rPr>
        <w:t xml:space="preserve">pareiškėjo vardu atidarytą atsiskaitomąją sąskaitą </w:t>
      </w:r>
      <w:r w:rsidR="002B21FB" w:rsidRPr="004D3BCE">
        <w:rPr>
          <w:szCs w:val="24"/>
        </w:rPr>
        <w:t xml:space="preserve">mokėjimo ar kredito įstaigoje </w:t>
      </w:r>
      <w:r w:rsidR="00CC1ADE" w:rsidRPr="004D3BCE">
        <w:rPr>
          <w:szCs w:val="24"/>
        </w:rPr>
        <w:t xml:space="preserve">ar išmokoma </w:t>
      </w:r>
      <w:r w:rsidR="002B21FB" w:rsidRPr="004D3BCE">
        <w:rPr>
          <w:szCs w:val="24"/>
        </w:rPr>
        <w:t xml:space="preserve">pašalpas išmokančioje </w:t>
      </w:r>
      <w:r w:rsidR="00CC1ADE" w:rsidRPr="004D3BCE">
        <w:rPr>
          <w:szCs w:val="24"/>
        </w:rPr>
        <w:t xml:space="preserve"> įstaigoje</w:t>
      </w:r>
      <w:r w:rsidR="004F2523" w:rsidRPr="004D3BCE">
        <w:rPr>
          <w:szCs w:val="24"/>
        </w:rPr>
        <w:t xml:space="preserve">. </w:t>
      </w:r>
      <w:r w:rsidRPr="004D3BCE">
        <w:rPr>
          <w:szCs w:val="24"/>
          <w:lang w:eastAsia="ar-SA"/>
        </w:rPr>
        <w:t xml:space="preserve">Kai pašalpos teikiamos Centro direktoriaus įsakymu, </w:t>
      </w:r>
      <w:r w:rsidR="007574B0" w:rsidRPr="004D3BCE">
        <w:rPr>
          <w:szCs w:val="24"/>
          <w:lang w:eastAsia="ar-SA"/>
        </w:rPr>
        <w:t xml:space="preserve">pašalpa </w:t>
      </w:r>
      <w:r w:rsidR="004F2523" w:rsidRPr="004D3BCE">
        <w:rPr>
          <w:szCs w:val="24"/>
          <w:lang w:eastAsia="ar-SA"/>
        </w:rPr>
        <w:t>pervedama</w:t>
      </w:r>
      <w:r w:rsidR="004F2523" w:rsidRPr="004D3BCE">
        <w:rPr>
          <w:szCs w:val="24"/>
        </w:rPr>
        <w:t xml:space="preserve"> </w:t>
      </w:r>
      <w:r w:rsidR="002B21FB" w:rsidRPr="004D3BCE">
        <w:rPr>
          <w:szCs w:val="24"/>
          <w:lang w:eastAsia="ar-SA"/>
        </w:rPr>
        <w:t xml:space="preserve">pareiškėjo vardu atidarytą atsiskaitomąją sąskaitą </w:t>
      </w:r>
      <w:r w:rsidR="002B21FB" w:rsidRPr="004D3BCE">
        <w:rPr>
          <w:szCs w:val="24"/>
        </w:rPr>
        <w:t xml:space="preserve">mokėjimo ar kredito įstaigoje </w:t>
      </w:r>
      <w:r w:rsidR="007574B0" w:rsidRPr="004D3BCE">
        <w:rPr>
          <w:szCs w:val="24"/>
          <w:lang w:eastAsia="ar-SA"/>
        </w:rPr>
        <w:t xml:space="preserve">ar </w:t>
      </w:r>
      <w:r w:rsidR="00376865" w:rsidRPr="004D3BCE">
        <w:rPr>
          <w:szCs w:val="24"/>
          <w:lang w:eastAsia="ar-SA"/>
        </w:rPr>
        <w:t>išmokama</w:t>
      </w:r>
      <w:r w:rsidRPr="004D3BCE">
        <w:rPr>
          <w:szCs w:val="24"/>
          <w:lang w:eastAsia="ar-SA"/>
        </w:rPr>
        <w:t xml:space="preserve"> Centro kasoje.</w:t>
      </w:r>
    </w:p>
    <w:p w14:paraId="278A929F" w14:textId="77777777" w:rsidR="00501D57"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 xml:space="preserve">Bendrai gyvenantiems asmenims arba vieniems gyvenantiems asmenims, patiriantiems socialinę riziką, vienkartinės, tikslinės, sąlyginės ar periodinės pašalpos, komisijai rekomendavus, gali būti teikiamos pasirenkant ir derinant šio Aprašo 7.2 ar 7.3 </w:t>
      </w:r>
      <w:r w:rsidR="00961EC3" w:rsidRPr="004D3BCE">
        <w:rPr>
          <w:szCs w:val="24"/>
          <w:lang w:eastAsia="ar-SA"/>
        </w:rPr>
        <w:t>papunkčiuose</w:t>
      </w:r>
      <w:r w:rsidRPr="004D3BCE">
        <w:rPr>
          <w:szCs w:val="24"/>
          <w:lang w:eastAsia="ar-SA"/>
        </w:rPr>
        <w:t xml:space="preserve"> numatytą pašalpos teikimo formą (būdą). </w:t>
      </w:r>
    </w:p>
    <w:p w14:paraId="0A27A7CB" w14:textId="5D25CA40" w:rsidR="00501D57"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lt-LT"/>
        </w:rPr>
        <w:t>Mirus bendrai gyvenančiam asmeniui, kuriam paskirta vienkartinė, tikslinė, sąlyginė ar periodinė pašalpa, bet neišmokėta, išmokama vienam iš bendrai gyvenančių asmenų, pateikus laisvos formos prašymą, jeigu pašalpo</w:t>
      </w:r>
      <w:r w:rsidR="00CF7283" w:rsidRPr="004D3BCE">
        <w:rPr>
          <w:szCs w:val="24"/>
          <w:lang w:eastAsia="lt-LT"/>
        </w:rPr>
        <w:t>s kreip</w:t>
      </w:r>
      <w:r w:rsidR="006950AF" w:rsidRPr="004D3BCE">
        <w:rPr>
          <w:szCs w:val="24"/>
          <w:lang w:eastAsia="lt-LT"/>
        </w:rPr>
        <w:t>iasi</w:t>
      </w:r>
      <w:r w:rsidR="00CF7283" w:rsidRPr="004D3BCE">
        <w:rPr>
          <w:szCs w:val="24"/>
          <w:lang w:eastAsia="lt-LT"/>
        </w:rPr>
        <w:t xml:space="preserve"> ne vėliau kaip per vieną</w:t>
      </w:r>
      <w:r w:rsidRPr="004D3BCE">
        <w:rPr>
          <w:szCs w:val="24"/>
          <w:lang w:eastAsia="lt-LT"/>
        </w:rPr>
        <w:t xml:space="preserve"> mėnesį </w:t>
      </w:r>
      <w:r w:rsidR="00C64452" w:rsidRPr="004D3BCE">
        <w:rPr>
          <w:szCs w:val="24"/>
          <w:lang w:eastAsia="lt-LT"/>
        </w:rPr>
        <w:t>nuo</w:t>
      </w:r>
      <w:r w:rsidRPr="004D3BCE">
        <w:rPr>
          <w:szCs w:val="24"/>
          <w:lang w:eastAsia="lt-LT"/>
        </w:rPr>
        <w:t xml:space="preserve"> asmens mirties dienos.</w:t>
      </w:r>
    </w:p>
    <w:p w14:paraId="2E5CDBE8" w14:textId="79A9CFC1" w:rsidR="00501D57" w:rsidRPr="004D3BCE" w:rsidRDefault="001267DB"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lt-LT"/>
        </w:rPr>
        <w:t>Mirus vienam gyvenančiam asmeniui</w:t>
      </w:r>
      <w:r w:rsidR="008D1347" w:rsidRPr="004D3BCE">
        <w:rPr>
          <w:szCs w:val="24"/>
          <w:lang w:eastAsia="lt-LT"/>
        </w:rPr>
        <w:t xml:space="preserve">, vienkartinė, tikslinė, sąlyginė ar periodinė pašalpa neskiriama, o paskirta ir neišmokėta pašalpa – neišmokama. </w:t>
      </w:r>
    </w:p>
    <w:p w14:paraId="1098E617" w14:textId="119F714B" w:rsidR="00C135E9" w:rsidRPr="004D3BCE" w:rsidRDefault="00C135E9"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Vienkartinė, tikslinė, sąlyginė ar periodinė pašalpa nemokama, jeigu paaiškėja, kad asmuo</w:t>
      </w:r>
      <w:r w:rsidR="00F65263" w:rsidRPr="004D3BCE">
        <w:rPr>
          <w:szCs w:val="24"/>
          <w:lang w:eastAsia="ar-SA"/>
        </w:rPr>
        <w:t xml:space="preserve"> yra</w:t>
      </w:r>
      <w:r w:rsidRPr="004D3BCE">
        <w:rPr>
          <w:szCs w:val="24"/>
          <w:lang w:eastAsia="ar-SA"/>
        </w:rPr>
        <w:t xml:space="preserve"> sulaikytas ar suimtas, atlieka bausmę, jam paskelbta paieška ar jis teismo pripažintas nežinia kur esančiu.</w:t>
      </w:r>
    </w:p>
    <w:p w14:paraId="646C06D3" w14:textId="7A1A3BC5" w:rsidR="00482F4E" w:rsidRPr="004D3BCE" w:rsidRDefault="008D1347" w:rsidP="009B3BC0">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 xml:space="preserve">Sąlyginė pašalpa </w:t>
      </w:r>
      <w:r w:rsidR="0070081F" w:rsidRPr="004D3BCE">
        <w:rPr>
          <w:szCs w:val="24"/>
          <w:lang w:eastAsia="ar-SA"/>
        </w:rPr>
        <w:t xml:space="preserve">nemokama </w:t>
      </w:r>
      <w:r w:rsidRPr="004D3BCE">
        <w:rPr>
          <w:szCs w:val="24"/>
          <w:lang w:eastAsia="ar-SA"/>
        </w:rPr>
        <w:t xml:space="preserve">šio Aprašo </w:t>
      </w:r>
      <w:r w:rsidR="009B3BC0" w:rsidRPr="004D3BCE">
        <w:rPr>
          <w:szCs w:val="24"/>
          <w:lang w:eastAsia="ar-SA"/>
        </w:rPr>
        <w:t>12.1</w:t>
      </w:r>
      <w:r w:rsidR="00E32B8A" w:rsidRPr="004D3BCE">
        <w:rPr>
          <w:szCs w:val="24"/>
          <w:lang w:eastAsia="ar-SA"/>
        </w:rPr>
        <w:t xml:space="preserve"> </w:t>
      </w:r>
      <w:r w:rsidR="00961EC3" w:rsidRPr="004D3BCE">
        <w:rPr>
          <w:szCs w:val="24"/>
          <w:lang w:eastAsia="ar-SA"/>
        </w:rPr>
        <w:t>papun</w:t>
      </w:r>
      <w:r w:rsidR="00E32B8A" w:rsidRPr="004D3BCE">
        <w:rPr>
          <w:szCs w:val="24"/>
          <w:lang w:eastAsia="ar-SA"/>
        </w:rPr>
        <w:t>k</w:t>
      </w:r>
      <w:r w:rsidR="00C52DD9" w:rsidRPr="004D3BCE">
        <w:rPr>
          <w:szCs w:val="24"/>
          <w:lang w:eastAsia="ar-SA"/>
        </w:rPr>
        <w:t>tyje</w:t>
      </w:r>
      <w:r w:rsidR="00E32B8A" w:rsidRPr="004D3BCE">
        <w:rPr>
          <w:szCs w:val="24"/>
          <w:lang w:eastAsia="ar-SA"/>
        </w:rPr>
        <w:t xml:space="preserve"> </w:t>
      </w:r>
      <w:r w:rsidRPr="004D3BCE">
        <w:rPr>
          <w:szCs w:val="24"/>
          <w:lang w:eastAsia="ar-SA"/>
        </w:rPr>
        <w:t>nurodytiems asmenims</w:t>
      </w:r>
      <w:r w:rsidR="00F65263" w:rsidRPr="004D3BCE">
        <w:rPr>
          <w:szCs w:val="24"/>
          <w:lang w:eastAsia="ar-SA"/>
        </w:rPr>
        <w:t>,</w:t>
      </w:r>
      <w:r w:rsidRPr="004D3BCE">
        <w:rPr>
          <w:szCs w:val="24"/>
          <w:lang w:eastAsia="ar-SA"/>
        </w:rPr>
        <w:t xml:space="preserve"> nutraukus</w:t>
      </w:r>
      <w:r w:rsidR="00F65263" w:rsidRPr="004D3BCE">
        <w:rPr>
          <w:szCs w:val="24"/>
          <w:lang w:eastAsia="ar-SA"/>
        </w:rPr>
        <w:t>iems</w:t>
      </w:r>
      <w:r w:rsidRPr="004D3BCE">
        <w:rPr>
          <w:szCs w:val="24"/>
          <w:lang w:eastAsia="ar-SA"/>
        </w:rPr>
        <w:t xml:space="preserve"> dalyvavimą socialinės integr</w:t>
      </w:r>
      <w:r w:rsidR="00E32B8A" w:rsidRPr="004D3BCE">
        <w:rPr>
          <w:szCs w:val="24"/>
          <w:lang w:eastAsia="ar-SA"/>
        </w:rPr>
        <w:t xml:space="preserve">acijos programose ir priemonėse, šio Aprašo 12.2 papunktyje </w:t>
      </w:r>
      <w:r w:rsidR="00384132" w:rsidRPr="004D3BCE">
        <w:rPr>
          <w:szCs w:val="24"/>
          <w:lang w:eastAsia="ar-SA"/>
        </w:rPr>
        <w:t xml:space="preserve">nurodytiems asmenims </w:t>
      </w:r>
      <w:r w:rsidR="00E32B8A" w:rsidRPr="004D3BCE">
        <w:rPr>
          <w:szCs w:val="24"/>
          <w:lang w:eastAsia="ar-SA"/>
        </w:rPr>
        <w:t>nutraukus gydymą.</w:t>
      </w:r>
    </w:p>
    <w:p w14:paraId="471F83B7" w14:textId="77777777" w:rsidR="00262C5B" w:rsidRDefault="00262C5B" w:rsidP="00B5059B">
      <w:pPr>
        <w:suppressAutoHyphens/>
        <w:spacing w:line="276" w:lineRule="auto"/>
        <w:jc w:val="center"/>
        <w:rPr>
          <w:b/>
          <w:bCs/>
          <w:szCs w:val="24"/>
          <w:lang w:eastAsia="ar-SA"/>
        </w:rPr>
      </w:pPr>
    </w:p>
    <w:p w14:paraId="2758E151" w14:textId="77777777" w:rsidR="00482F4E" w:rsidRPr="004D3BCE" w:rsidRDefault="008D1347" w:rsidP="00B5059B">
      <w:pPr>
        <w:suppressAutoHyphens/>
        <w:spacing w:line="276" w:lineRule="auto"/>
        <w:jc w:val="center"/>
        <w:rPr>
          <w:b/>
          <w:bCs/>
          <w:szCs w:val="24"/>
          <w:lang w:eastAsia="ar-SA"/>
        </w:rPr>
      </w:pPr>
      <w:r w:rsidRPr="004D3BCE">
        <w:rPr>
          <w:b/>
          <w:bCs/>
          <w:szCs w:val="24"/>
          <w:lang w:eastAsia="ar-SA"/>
        </w:rPr>
        <w:t>VII SKYRIUS</w:t>
      </w:r>
    </w:p>
    <w:p w14:paraId="17C8B5B2" w14:textId="77777777" w:rsidR="00482F4E" w:rsidRPr="004D3BCE" w:rsidRDefault="008D1347" w:rsidP="00B5059B">
      <w:pPr>
        <w:suppressAutoHyphens/>
        <w:spacing w:line="276" w:lineRule="auto"/>
        <w:jc w:val="center"/>
        <w:rPr>
          <w:b/>
          <w:bCs/>
          <w:szCs w:val="24"/>
          <w:lang w:eastAsia="ar-SA"/>
        </w:rPr>
      </w:pPr>
      <w:r w:rsidRPr="004D3BCE">
        <w:rPr>
          <w:b/>
          <w:bCs/>
          <w:szCs w:val="24"/>
          <w:lang w:eastAsia="ar-SA"/>
        </w:rPr>
        <w:t xml:space="preserve">ATSAKOMYBĖ IR LĖŠŲ APSKAITA </w:t>
      </w:r>
    </w:p>
    <w:p w14:paraId="09EF3C44" w14:textId="77777777" w:rsidR="00482F4E" w:rsidRPr="004D3BCE" w:rsidRDefault="00482F4E" w:rsidP="00B5059B">
      <w:pPr>
        <w:tabs>
          <w:tab w:val="left" w:pos="851"/>
        </w:tabs>
        <w:suppressAutoHyphens/>
        <w:spacing w:line="276" w:lineRule="auto"/>
        <w:ind w:firstLine="709"/>
        <w:jc w:val="center"/>
        <w:rPr>
          <w:b/>
          <w:bCs/>
          <w:szCs w:val="24"/>
          <w:lang w:eastAsia="ar-SA"/>
        </w:rPr>
      </w:pPr>
    </w:p>
    <w:p w14:paraId="39E7C4EF" w14:textId="77777777" w:rsidR="00501D57" w:rsidRPr="004D3BCE" w:rsidRDefault="008D1347" w:rsidP="00B5059B">
      <w:pPr>
        <w:numPr>
          <w:ilvl w:val="0"/>
          <w:numId w:val="29"/>
        </w:numPr>
        <w:tabs>
          <w:tab w:val="left" w:pos="709"/>
          <w:tab w:val="left" w:pos="1134"/>
        </w:tabs>
        <w:suppressAutoHyphens/>
        <w:spacing w:line="276" w:lineRule="auto"/>
        <w:jc w:val="both"/>
        <w:rPr>
          <w:szCs w:val="24"/>
          <w:lang w:eastAsia="ar-SA"/>
        </w:rPr>
      </w:pPr>
      <w:r w:rsidRPr="004D3BCE">
        <w:rPr>
          <w:szCs w:val="24"/>
          <w:lang w:eastAsia="ar-SA"/>
        </w:rPr>
        <w:t>Asmuo, kuris kreipėsi dėl vienkartinės, tikslinės, sąlyginės ar periodinės pašalpos, atsako už teisingą duomenų pateikimą apie bendrai gyvenančius asmenis, gaunamas pajamas, turimą turtą ir kitus duomen</w:t>
      </w:r>
      <w:r w:rsidR="00D43325" w:rsidRPr="004D3BCE">
        <w:rPr>
          <w:szCs w:val="24"/>
          <w:lang w:eastAsia="ar-SA"/>
        </w:rPr>
        <w:t>is, reikalingus pašalpai gauti.</w:t>
      </w:r>
    </w:p>
    <w:p w14:paraId="0B7AE290" w14:textId="77777777" w:rsidR="00501D57" w:rsidRPr="004D3BCE" w:rsidRDefault="008D1347" w:rsidP="00B5059B">
      <w:pPr>
        <w:numPr>
          <w:ilvl w:val="0"/>
          <w:numId w:val="29"/>
        </w:numPr>
        <w:tabs>
          <w:tab w:val="left" w:pos="709"/>
          <w:tab w:val="left" w:pos="1134"/>
        </w:tabs>
        <w:suppressAutoHyphens/>
        <w:spacing w:line="276" w:lineRule="auto"/>
        <w:jc w:val="both"/>
        <w:rPr>
          <w:szCs w:val="24"/>
          <w:lang w:eastAsia="ar-SA"/>
        </w:rPr>
      </w:pPr>
      <w:r w:rsidRPr="004D3BCE">
        <w:rPr>
          <w:szCs w:val="24"/>
          <w:lang w:eastAsia="ar-SA"/>
        </w:rPr>
        <w:t>Bendrai gyvenantys asmenys arba vienas gyvenantis asmuo, pageidaujantys gauti vienkartinę, tikslinę, sąlyginę ar periodinę pašalpą, privalo sudaryti galimybę tikrinti gyvenimo sąlygas, turimą turtą ir užimtumą.</w:t>
      </w:r>
    </w:p>
    <w:p w14:paraId="04526AB5" w14:textId="77777777" w:rsidR="00501D57" w:rsidRPr="004D3BCE" w:rsidRDefault="008D1347" w:rsidP="00B5059B">
      <w:pPr>
        <w:numPr>
          <w:ilvl w:val="0"/>
          <w:numId w:val="29"/>
        </w:numPr>
        <w:tabs>
          <w:tab w:val="left" w:pos="709"/>
          <w:tab w:val="left" w:pos="1134"/>
        </w:tabs>
        <w:suppressAutoHyphens/>
        <w:spacing w:line="276" w:lineRule="auto"/>
        <w:jc w:val="both"/>
        <w:rPr>
          <w:szCs w:val="24"/>
          <w:lang w:eastAsia="ar-SA"/>
        </w:rPr>
      </w:pPr>
      <w:r w:rsidRPr="004D3BCE">
        <w:rPr>
          <w:szCs w:val="24"/>
          <w:lang w:eastAsia="ar-SA"/>
        </w:rPr>
        <w:t>Skyriaus specialistas ar Centro socialinis darbuotojas, atsakingas už vienkartinės, tikslinės, sąlyginės ar periodinės pašalpos dokumentų tvarkymą, atsako už laiku ir teisingą duomenų bei informacijos pateikimą komisijai.</w:t>
      </w:r>
    </w:p>
    <w:p w14:paraId="68D464AA" w14:textId="77777777" w:rsidR="00501D57" w:rsidRPr="004D3BCE" w:rsidRDefault="008D1347" w:rsidP="00B5059B">
      <w:pPr>
        <w:numPr>
          <w:ilvl w:val="0"/>
          <w:numId w:val="29"/>
        </w:numPr>
        <w:tabs>
          <w:tab w:val="left" w:pos="709"/>
          <w:tab w:val="left" w:pos="1134"/>
        </w:tabs>
        <w:suppressAutoHyphens/>
        <w:spacing w:line="276" w:lineRule="auto"/>
        <w:jc w:val="both"/>
        <w:rPr>
          <w:szCs w:val="24"/>
          <w:lang w:eastAsia="ar-SA"/>
        </w:rPr>
      </w:pPr>
      <w:r w:rsidRPr="004D3BCE">
        <w:rPr>
          <w:szCs w:val="24"/>
          <w:lang w:eastAsia="ar-SA"/>
        </w:rPr>
        <w:t>Lėšos, skirtos pašalpoms mokėti, apskaitomos Centralizuotoje buhalterijoje, Skyriuje ir Centre.</w:t>
      </w:r>
    </w:p>
    <w:p w14:paraId="3726AF77" w14:textId="026558E2" w:rsidR="00482F4E" w:rsidRPr="004D3BCE" w:rsidRDefault="008D1347" w:rsidP="00B5059B">
      <w:pPr>
        <w:numPr>
          <w:ilvl w:val="0"/>
          <w:numId w:val="29"/>
        </w:numPr>
        <w:tabs>
          <w:tab w:val="left" w:pos="709"/>
          <w:tab w:val="left" w:pos="1134"/>
        </w:tabs>
        <w:suppressAutoHyphens/>
        <w:spacing w:line="276" w:lineRule="auto"/>
        <w:jc w:val="both"/>
        <w:rPr>
          <w:szCs w:val="24"/>
          <w:lang w:eastAsia="ar-SA"/>
        </w:rPr>
      </w:pPr>
      <w:r w:rsidRPr="004D3BCE">
        <w:rPr>
          <w:szCs w:val="24"/>
          <w:lang w:eastAsia="ar-SA"/>
        </w:rPr>
        <w:t>Skyriaus specialistas atsako už teisingą duomenų</w:t>
      </w:r>
      <w:r w:rsidR="00DE1710" w:rsidRPr="004D3BCE">
        <w:rPr>
          <w:szCs w:val="24"/>
          <w:lang w:eastAsia="ar-SA"/>
        </w:rPr>
        <w:t xml:space="preserve"> pateikimą</w:t>
      </w:r>
      <w:r w:rsidRPr="004D3BCE">
        <w:rPr>
          <w:szCs w:val="24"/>
          <w:lang w:eastAsia="ar-SA"/>
        </w:rPr>
        <w:t xml:space="preserve"> apie pašalpų skyrimą ir mokėjimą  informacinėje sistemoje „Parama“, „Spis“ .</w:t>
      </w:r>
    </w:p>
    <w:p w14:paraId="1F0CDFB8" w14:textId="77777777" w:rsidR="00262C5B" w:rsidRDefault="00262C5B" w:rsidP="00B5059B">
      <w:pPr>
        <w:tabs>
          <w:tab w:val="left" w:pos="709"/>
        </w:tabs>
        <w:suppressAutoHyphens/>
        <w:spacing w:line="276" w:lineRule="auto"/>
        <w:jc w:val="center"/>
        <w:rPr>
          <w:b/>
          <w:szCs w:val="24"/>
          <w:lang w:eastAsia="ar-SA"/>
        </w:rPr>
      </w:pPr>
    </w:p>
    <w:p w14:paraId="6FF28785" w14:textId="77777777" w:rsidR="00482F4E" w:rsidRPr="004D3BCE" w:rsidRDefault="008D1347" w:rsidP="00B5059B">
      <w:pPr>
        <w:tabs>
          <w:tab w:val="left" w:pos="709"/>
        </w:tabs>
        <w:suppressAutoHyphens/>
        <w:spacing w:line="276" w:lineRule="auto"/>
        <w:jc w:val="center"/>
        <w:rPr>
          <w:strike/>
          <w:szCs w:val="24"/>
          <w:lang w:eastAsia="ar-SA"/>
        </w:rPr>
      </w:pPr>
      <w:r w:rsidRPr="004D3BCE">
        <w:rPr>
          <w:b/>
          <w:szCs w:val="24"/>
          <w:lang w:eastAsia="ar-SA"/>
        </w:rPr>
        <w:t>VIII SKYRIUS</w:t>
      </w:r>
    </w:p>
    <w:p w14:paraId="4645EEE1" w14:textId="77777777" w:rsidR="00482F4E" w:rsidRPr="004D3BCE" w:rsidRDefault="008D1347" w:rsidP="00B5059B">
      <w:pPr>
        <w:tabs>
          <w:tab w:val="left" w:pos="709"/>
        </w:tabs>
        <w:suppressAutoHyphens/>
        <w:spacing w:line="276" w:lineRule="auto"/>
        <w:jc w:val="center"/>
        <w:rPr>
          <w:b/>
          <w:szCs w:val="24"/>
          <w:lang w:eastAsia="ar-SA"/>
        </w:rPr>
      </w:pPr>
      <w:r w:rsidRPr="004D3BCE">
        <w:rPr>
          <w:b/>
          <w:szCs w:val="24"/>
          <w:lang w:eastAsia="ar-SA"/>
        </w:rPr>
        <w:t>BAIGIAMOSIOS NUOSTATOS</w:t>
      </w:r>
    </w:p>
    <w:p w14:paraId="03EA076E" w14:textId="77777777" w:rsidR="00496976" w:rsidRPr="004D3BCE" w:rsidRDefault="00496976" w:rsidP="00B5059B">
      <w:pPr>
        <w:tabs>
          <w:tab w:val="left" w:pos="709"/>
          <w:tab w:val="left" w:pos="1134"/>
        </w:tabs>
        <w:suppressAutoHyphens/>
        <w:spacing w:line="276" w:lineRule="auto"/>
        <w:ind w:left="851"/>
        <w:jc w:val="both"/>
        <w:rPr>
          <w:szCs w:val="24"/>
          <w:lang w:eastAsia="ar-SA"/>
        </w:rPr>
      </w:pPr>
    </w:p>
    <w:p w14:paraId="442BCAB2" w14:textId="77777777" w:rsidR="00496976" w:rsidRPr="004D3BCE" w:rsidRDefault="008D1347" w:rsidP="00B5059B">
      <w:pPr>
        <w:numPr>
          <w:ilvl w:val="0"/>
          <w:numId w:val="32"/>
        </w:numPr>
        <w:tabs>
          <w:tab w:val="left" w:pos="709"/>
          <w:tab w:val="left" w:pos="1134"/>
        </w:tabs>
        <w:suppressAutoHyphens/>
        <w:spacing w:line="276" w:lineRule="auto"/>
        <w:jc w:val="both"/>
        <w:rPr>
          <w:strike/>
          <w:szCs w:val="24"/>
          <w:lang w:eastAsia="ar-SA"/>
        </w:rPr>
      </w:pPr>
      <w:r w:rsidRPr="004D3BCE">
        <w:rPr>
          <w:szCs w:val="24"/>
          <w:lang w:eastAsia="ar-SA"/>
        </w:rPr>
        <w:t xml:space="preserve">Socialinės paramos teikimo seniūnijoje komisija ir Jonavos rajono socialinių klausimų koordinacinė komisija sudaromos savivaldybės administracijos direktoriaus įsakymu ir savo veiklą vykdo </w:t>
      </w:r>
      <w:proofErr w:type="spellStart"/>
      <w:r w:rsidRPr="004D3BCE">
        <w:rPr>
          <w:szCs w:val="24"/>
          <w:lang w:eastAsia="ar-SA"/>
        </w:rPr>
        <w:t>vadovaudamosios</w:t>
      </w:r>
      <w:proofErr w:type="spellEnd"/>
      <w:r w:rsidRPr="004D3BCE">
        <w:rPr>
          <w:szCs w:val="24"/>
          <w:lang w:eastAsia="ar-SA"/>
        </w:rPr>
        <w:t xml:space="preserve"> savivaldybės administracijos direktoriaus patvirtintais komisijų nuostatais.</w:t>
      </w:r>
    </w:p>
    <w:p w14:paraId="5F0BF04B" w14:textId="3473D6BB" w:rsidR="00496976" w:rsidRPr="004D3BCE" w:rsidRDefault="009E7F3D" w:rsidP="00B5059B">
      <w:pPr>
        <w:numPr>
          <w:ilvl w:val="0"/>
          <w:numId w:val="32"/>
        </w:numPr>
        <w:tabs>
          <w:tab w:val="left" w:pos="709"/>
          <w:tab w:val="left" w:pos="1134"/>
        </w:tabs>
        <w:suppressAutoHyphens/>
        <w:spacing w:line="276" w:lineRule="auto"/>
        <w:jc w:val="both"/>
        <w:rPr>
          <w:strike/>
          <w:szCs w:val="24"/>
          <w:lang w:eastAsia="ar-SA"/>
        </w:rPr>
      </w:pPr>
      <w:r w:rsidRPr="004D3BCE">
        <w:rPr>
          <w:szCs w:val="24"/>
          <w:lang w:eastAsia="ar-SA"/>
        </w:rPr>
        <w:t xml:space="preserve">Jonavos rajono socialinių paslaugų centro </w:t>
      </w:r>
      <w:r w:rsidR="008D1347" w:rsidRPr="004D3BCE">
        <w:rPr>
          <w:szCs w:val="24"/>
          <w:lang w:eastAsia="ar-SA"/>
        </w:rPr>
        <w:t>socialinės paramos teikimo komisija sudaroma Centro direktoriaus įsakymu ir savo veiklą vykdo vadovaudamasi Centro direktoriaus patvirtintais komisijos nuostatais.</w:t>
      </w:r>
    </w:p>
    <w:p w14:paraId="680E6115" w14:textId="77777777" w:rsidR="00496976" w:rsidRPr="004D3BCE" w:rsidRDefault="008D1347" w:rsidP="00B5059B">
      <w:pPr>
        <w:numPr>
          <w:ilvl w:val="0"/>
          <w:numId w:val="32"/>
        </w:numPr>
        <w:tabs>
          <w:tab w:val="left" w:pos="709"/>
          <w:tab w:val="left" w:pos="1134"/>
        </w:tabs>
        <w:suppressAutoHyphens/>
        <w:spacing w:line="276" w:lineRule="auto"/>
        <w:jc w:val="both"/>
        <w:rPr>
          <w:strike/>
          <w:szCs w:val="24"/>
          <w:lang w:eastAsia="ar-SA"/>
        </w:rPr>
      </w:pPr>
      <w:r w:rsidRPr="004D3BCE">
        <w:rPr>
          <w:szCs w:val="24"/>
          <w:lang w:eastAsia="ar-SA"/>
        </w:rPr>
        <w:t xml:space="preserve">Centro direktorius atsako už tikslingą gautų lėšų, pašalpą asmeniui teikiant šio Aprašo 7.2 ir 7.3 </w:t>
      </w:r>
      <w:r w:rsidR="00961EC3" w:rsidRPr="004D3BCE">
        <w:rPr>
          <w:szCs w:val="24"/>
          <w:lang w:eastAsia="ar-SA"/>
        </w:rPr>
        <w:t>papunkčiuose</w:t>
      </w:r>
      <w:r w:rsidRPr="004D3BCE">
        <w:rPr>
          <w:szCs w:val="24"/>
          <w:lang w:eastAsia="ar-SA"/>
        </w:rPr>
        <w:t xml:space="preserve"> nustatyta forma (būdais), panaudojimą.</w:t>
      </w:r>
    </w:p>
    <w:p w14:paraId="0AAF5BCB" w14:textId="77777777" w:rsidR="00496976" w:rsidRPr="004D3BCE" w:rsidRDefault="008D1347" w:rsidP="00B5059B">
      <w:pPr>
        <w:numPr>
          <w:ilvl w:val="0"/>
          <w:numId w:val="32"/>
        </w:numPr>
        <w:tabs>
          <w:tab w:val="left" w:pos="709"/>
          <w:tab w:val="left" w:pos="1134"/>
        </w:tabs>
        <w:suppressAutoHyphens/>
        <w:spacing w:line="276" w:lineRule="auto"/>
        <w:jc w:val="both"/>
        <w:rPr>
          <w:strike/>
          <w:szCs w:val="24"/>
          <w:lang w:eastAsia="ar-SA"/>
        </w:rPr>
      </w:pPr>
      <w:r w:rsidRPr="004D3BCE">
        <w:rPr>
          <w:szCs w:val="24"/>
          <w:shd w:val="clear" w:color="auto" w:fill="FFFFFF"/>
          <w:lang w:eastAsia="ar-SA"/>
        </w:rPr>
        <w:t>Bendrai gyvenantys asmenys arba vienas gyvenantis asmuo</w:t>
      </w:r>
      <w:r w:rsidRPr="004D3BCE">
        <w:rPr>
          <w:szCs w:val="24"/>
          <w:lang w:eastAsia="ar-SA"/>
        </w:rPr>
        <w:t xml:space="preserve"> turi teisę į vienkartinę, tikslinę, sąlyginę ar periodinę pašalpą, jei kreipimosi dėl pašalpos metu atitinka šio Aprašo IV skyriuje numatytas pašalpų teikimo sąlygas ir atvejus.</w:t>
      </w:r>
    </w:p>
    <w:p w14:paraId="04612336" w14:textId="77777777" w:rsidR="00496976" w:rsidRPr="004D3BCE" w:rsidRDefault="008D1347" w:rsidP="00B5059B">
      <w:pPr>
        <w:numPr>
          <w:ilvl w:val="0"/>
          <w:numId w:val="32"/>
        </w:numPr>
        <w:tabs>
          <w:tab w:val="left" w:pos="709"/>
          <w:tab w:val="left" w:pos="1134"/>
        </w:tabs>
        <w:suppressAutoHyphens/>
        <w:spacing w:line="276" w:lineRule="auto"/>
        <w:jc w:val="both"/>
        <w:rPr>
          <w:strike/>
          <w:szCs w:val="24"/>
          <w:lang w:eastAsia="ar-SA"/>
        </w:rPr>
      </w:pPr>
      <w:r w:rsidRPr="004D3BCE">
        <w:rPr>
          <w:szCs w:val="24"/>
          <w:shd w:val="clear" w:color="auto" w:fill="FFFFFF"/>
          <w:lang w:eastAsia="ar-SA"/>
        </w:rPr>
        <w:t>Kai pašalpa bendrai gyvenantiems asmenims arba vieniems gyvenantiems asmenims priklauso pagal du ar daugiau šio Aprašo IV skyriuje numatytus teikimo atvejus, taikomas tas atvejis, kuris bendrai gyvenantiems asmenims arba vienam gyvenančiam asmeniui yra palankiausias.</w:t>
      </w:r>
    </w:p>
    <w:p w14:paraId="1D908564" w14:textId="62F4AA81" w:rsidR="00496976" w:rsidRPr="004D3BCE" w:rsidRDefault="008D1347" w:rsidP="00B5059B">
      <w:pPr>
        <w:numPr>
          <w:ilvl w:val="0"/>
          <w:numId w:val="32"/>
        </w:numPr>
        <w:tabs>
          <w:tab w:val="left" w:pos="709"/>
          <w:tab w:val="left" w:pos="1134"/>
        </w:tabs>
        <w:suppressAutoHyphens/>
        <w:spacing w:line="276" w:lineRule="auto"/>
        <w:jc w:val="both"/>
        <w:rPr>
          <w:strike/>
          <w:szCs w:val="24"/>
          <w:lang w:eastAsia="ar-SA"/>
        </w:rPr>
      </w:pPr>
      <w:r w:rsidRPr="004D3BCE">
        <w:rPr>
          <w:szCs w:val="24"/>
          <w:shd w:val="clear" w:color="auto" w:fill="FFFFFF"/>
          <w:lang w:eastAsia="ar-SA"/>
        </w:rPr>
        <w:t xml:space="preserve">Kai vienam iš bendrai gyvenančių asmenų tikslinė pašalpa priklauso šio Aprašo 11 punkte </w:t>
      </w:r>
      <w:r w:rsidR="00A832B7" w:rsidRPr="004D3BCE">
        <w:rPr>
          <w:szCs w:val="24"/>
          <w:lang w:eastAsia="ar-SA"/>
        </w:rPr>
        <w:t>nustatytais</w:t>
      </w:r>
      <w:r w:rsidRPr="004D3BCE">
        <w:rPr>
          <w:szCs w:val="24"/>
          <w:shd w:val="clear" w:color="auto" w:fill="FFFFFF"/>
          <w:lang w:eastAsia="ar-SA"/>
        </w:rPr>
        <w:t xml:space="preserve"> atvejais, tačiau sunkiai sergantis asmuo dėl ligos negali pateikti prašymo pašalpai gauti, pašalpos gali kreiptis kitas, vyresnis kaip 18 metų</w:t>
      </w:r>
      <w:r w:rsidR="00666802" w:rsidRPr="004D3BCE">
        <w:rPr>
          <w:szCs w:val="24"/>
          <w:shd w:val="clear" w:color="auto" w:fill="FFFFFF"/>
          <w:lang w:eastAsia="ar-SA"/>
        </w:rPr>
        <w:t>,</w:t>
      </w:r>
      <w:r w:rsidRPr="004D3BCE">
        <w:rPr>
          <w:szCs w:val="24"/>
          <w:shd w:val="clear" w:color="auto" w:fill="FFFFFF"/>
          <w:lang w:eastAsia="ar-SA"/>
        </w:rPr>
        <w:t xml:space="preserve"> bendrai gyvenantis asmuo.</w:t>
      </w:r>
    </w:p>
    <w:p w14:paraId="4C5A1EB3" w14:textId="77777777" w:rsidR="00496976" w:rsidRPr="004D3BCE" w:rsidRDefault="008D1347" w:rsidP="00B5059B">
      <w:pPr>
        <w:numPr>
          <w:ilvl w:val="0"/>
          <w:numId w:val="32"/>
        </w:numPr>
        <w:tabs>
          <w:tab w:val="left" w:pos="709"/>
          <w:tab w:val="left" w:pos="1134"/>
        </w:tabs>
        <w:suppressAutoHyphens/>
        <w:spacing w:line="276" w:lineRule="auto"/>
        <w:jc w:val="both"/>
        <w:rPr>
          <w:strike/>
          <w:szCs w:val="24"/>
          <w:lang w:eastAsia="ar-SA"/>
        </w:rPr>
      </w:pPr>
      <w:r w:rsidRPr="004D3BCE">
        <w:rPr>
          <w:szCs w:val="24"/>
          <w:lang w:eastAsia="ar-SA"/>
        </w:rPr>
        <w:t>Prašymai dėl</w:t>
      </w:r>
      <w:r w:rsidRPr="004D3BCE">
        <w:rPr>
          <w:szCs w:val="24"/>
          <w:shd w:val="clear" w:color="auto" w:fill="FFFFFF"/>
          <w:lang w:eastAsia="ar-SA"/>
        </w:rPr>
        <w:t xml:space="preserve"> </w:t>
      </w:r>
      <w:r w:rsidRPr="004D3BCE">
        <w:rPr>
          <w:szCs w:val="24"/>
          <w:lang w:eastAsia="ar-SA"/>
        </w:rPr>
        <w:t>vienkartinių, tikslinių, sąlyginių ir periodinių pašalpų teikimo svarstomi ne rečiau kaip vieną kartą per mėnesį.</w:t>
      </w:r>
    </w:p>
    <w:p w14:paraId="38589CE8" w14:textId="77777777" w:rsidR="00496976" w:rsidRPr="004D3BCE" w:rsidRDefault="008D1347" w:rsidP="00B5059B">
      <w:pPr>
        <w:numPr>
          <w:ilvl w:val="0"/>
          <w:numId w:val="32"/>
        </w:numPr>
        <w:tabs>
          <w:tab w:val="left" w:pos="709"/>
          <w:tab w:val="left" w:pos="1134"/>
        </w:tabs>
        <w:suppressAutoHyphens/>
        <w:spacing w:line="276" w:lineRule="auto"/>
        <w:jc w:val="both"/>
        <w:rPr>
          <w:strike/>
          <w:szCs w:val="24"/>
          <w:lang w:eastAsia="ar-SA"/>
        </w:rPr>
      </w:pPr>
      <w:r w:rsidRPr="004D3BCE">
        <w:rPr>
          <w:szCs w:val="24"/>
          <w:lang w:eastAsia="ar-SA"/>
        </w:rPr>
        <w:t>Nesant finansavimo, prašymai dėl</w:t>
      </w:r>
      <w:r w:rsidRPr="004D3BCE">
        <w:rPr>
          <w:sz w:val="20"/>
          <w:lang w:eastAsia="ar-SA"/>
        </w:rPr>
        <w:t xml:space="preserve"> </w:t>
      </w:r>
      <w:r w:rsidRPr="004D3BCE">
        <w:rPr>
          <w:szCs w:val="24"/>
          <w:lang w:eastAsia="ar-SA"/>
        </w:rPr>
        <w:t>vienkartinių, tikslinių, sąlyginių ir periodinių pašalpų teikimo nesvarstomi ir pašalpos neskiriamos.</w:t>
      </w:r>
    </w:p>
    <w:p w14:paraId="3A884EFE" w14:textId="77777777" w:rsidR="00496976" w:rsidRPr="004D3BCE" w:rsidRDefault="008D1347" w:rsidP="00B5059B">
      <w:pPr>
        <w:numPr>
          <w:ilvl w:val="0"/>
          <w:numId w:val="32"/>
        </w:numPr>
        <w:tabs>
          <w:tab w:val="left" w:pos="709"/>
          <w:tab w:val="left" w:pos="1134"/>
        </w:tabs>
        <w:suppressAutoHyphens/>
        <w:spacing w:line="276" w:lineRule="auto"/>
        <w:jc w:val="both"/>
        <w:rPr>
          <w:strike/>
          <w:szCs w:val="24"/>
          <w:lang w:eastAsia="ar-SA"/>
        </w:rPr>
      </w:pPr>
      <w:r w:rsidRPr="004D3BCE">
        <w:rPr>
          <w:szCs w:val="24"/>
          <w:lang w:eastAsia="ar-SA"/>
        </w:rPr>
        <w:t>Jonavos rajono savivaldybės socialinių klausimų koordinacinės komisijos, Socialinės paramos teikimo seniūnijoje komisijos ir Socialinių paslaugų centro socialinės paramos teikimo komisijos sprendimai (rekomendacijos) yra rekomendacinio pobūdžio.</w:t>
      </w:r>
    </w:p>
    <w:p w14:paraId="1A4B3088" w14:textId="77777777" w:rsidR="00496976" w:rsidRPr="004D3BCE" w:rsidRDefault="008D1347" w:rsidP="00B5059B">
      <w:pPr>
        <w:numPr>
          <w:ilvl w:val="0"/>
          <w:numId w:val="32"/>
        </w:numPr>
        <w:tabs>
          <w:tab w:val="left" w:pos="709"/>
          <w:tab w:val="left" w:pos="1134"/>
        </w:tabs>
        <w:suppressAutoHyphens/>
        <w:spacing w:line="276" w:lineRule="auto"/>
        <w:jc w:val="both"/>
        <w:rPr>
          <w:strike/>
          <w:szCs w:val="24"/>
          <w:lang w:eastAsia="ar-SA"/>
        </w:rPr>
      </w:pPr>
      <w:r w:rsidRPr="004D3BCE">
        <w:rPr>
          <w:szCs w:val="24"/>
          <w:lang w:eastAsia="ar-SA"/>
        </w:rPr>
        <w:t>Sprendimai dėl vienkartinių, tikslinių, sąlyginių ir periodinių pašalpų skyrimo arba neskyrimo gali būti skundžiami Lietuvos Respublikos administracinių bylų teisenos įstatymo nustatyta tvarka (administracinių ginčų komisijai arba administraciniam teismui).</w:t>
      </w:r>
    </w:p>
    <w:p w14:paraId="5191851B" w14:textId="2CC3883C" w:rsidR="00496976" w:rsidRPr="004D3BCE" w:rsidRDefault="00CB7B80" w:rsidP="00B5059B">
      <w:pPr>
        <w:numPr>
          <w:ilvl w:val="0"/>
          <w:numId w:val="32"/>
        </w:numPr>
        <w:tabs>
          <w:tab w:val="left" w:pos="709"/>
          <w:tab w:val="left" w:pos="1134"/>
        </w:tabs>
        <w:suppressAutoHyphens/>
        <w:spacing w:line="276" w:lineRule="auto"/>
        <w:jc w:val="both"/>
        <w:rPr>
          <w:strike/>
          <w:szCs w:val="24"/>
          <w:lang w:eastAsia="ar-SA"/>
        </w:rPr>
      </w:pPr>
      <w:r w:rsidRPr="004D3BCE">
        <w:rPr>
          <w:bCs/>
        </w:rPr>
        <w:t xml:space="preserve">Apraše nurodyti duomenų valdytojai privalo užtikrinti, kad </w:t>
      </w:r>
      <w:r w:rsidR="009C254E" w:rsidRPr="004D3BCE">
        <w:rPr>
          <w:bCs/>
        </w:rPr>
        <w:t>a</w:t>
      </w:r>
      <w:r w:rsidRPr="004D3BCE">
        <w:rPr>
          <w:bCs/>
        </w:rPr>
        <w:t>smenų duomenys būtų tvarkomi vadovaujantis Lietuvos Respublikos asmens duomenų teisinės apsaugos įstatymu.</w:t>
      </w:r>
    </w:p>
    <w:p w14:paraId="56AC4362" w14:textId="77777777" w:rsidR="00496976" w:rsidRPr="004D3BCE" w:rsidRDefault="00CB7B80" w:rsidP="00B5059B">
      <w:pPr>
        <w:numPr>
          <w:ilvl w:val="0"/>
          <w:numId w:val="32"/>
        </w:numPr>
        <w:tabs>
          <w:tab w:val="left" w:pos="709"/>
          <w:tab w:val="left" w:pos="1134"/>
        </w:tabs>
        <w:suppressAutoHyphens/>
        <w:spacing w:line="276" w:lineRule="auto"/>
        <w:jc w:val="both"/>
        <w:rPr>
          <w:strike/>
          <w:szCs w:val="24"/>
          <w:lang w:eastAsia="ar-SA"/>
        </w:rPr>
      </w:pPr>
      <w:r w:rsidRPr="004D3BCE">
        <w:rPr>
          <w:bCs/>
        </w:rPr>
        <w:t xml:space="preserve">Dokumentai (įskaitant dokumentus, kuriuose yra asmens duomenų) saugomi Lietuvos Respublikos dokumentų ir archyvų įstatymo nustatyta tvarka Lietuvos vyriausiojo </w:t>
      </w:r>
      <w:r w:rsidR="00496976" w:rsidRPr="004D3BCE">
        <w:rPr>
          <w:bCs/>
        </w:rPr>
        <w:t>archyvaro nustatytais terminais.</w:t>
      </w:r>
    </w:p>
    <w:p w14:paraId="29A1F9FE" w14:textId="77777777" w:rsidR="00CB7B80" w:rsidRPr="004D3BCE" w:rsidRDefault="00CB7B80" w:rsidP="00B5059B">
      <w:pPr>
        <w:numPr>
          <w:ilvl w:val="0"/>
          <w:numId w:val="32"/>
        </w:numPr>
        <w:tabs>
          <w:tab w:val="left" w:pos="709"/>
          <w:tab w:val="left" w:pos="1134"/>
        </w:tabs>
        <w:suppressAutoHyphens/>
        <w:spacing w:line="276" w:lineRule="auto"/>
        <w:jc w:val="both"/>
        <w:rPr>
          <w:strike/>
          <w:szCs w:val="24"/>
          <w:lang w:eastAsia="ar-SA"/>
        </w:rPr>
      </w:pPr>
      <w:r w:rsidRPr="004D3BCE">
        <w:rPr>
          <w:bCs/>
        </w:rPr>
        <w:t>Duomenų subjektų teisės įgyvendinamos duomenų valdytojo, į kurį kreipiamasi dėl duomenų subjektų teisių įgyvendinimo, nustatyta tvarka.</w:t>
      </w:r>
    </w:p>
    <w:p w14:paraId="4600549F" w14:textId="77777777" w:rsidR="00CB7B80" w:rsidRPr="004D3BCE" w:rsidRDefault="00CB7B80" w:rsidP="00B5059B">
      <w:pPr>
        <w:tabs>
          <w:tab w:val="left" w:pos="709"/>
          <w:tab w:val="left" w:pos="1134"/>
        </w:tabs>
        <w:suppressAutoHyphens/>
        <w:spacing w:line="276" w:lineRule="auto"/>
        <w:ind w:firstLine="709"/>
        <w:jc w:val="both"/>
        <w:rPr>
          <w:szCs w:val="24"/>
          <w:lang w:eastAsia="ar-SA"/>
        </w:rPr>
      </w:pPr>
    </w:p>
    <w:p w14:paraId="15BB3F51" w14:textId="77777777" w:rsidR="00CB7B80" w:rsidRPr="004D3BCE" w:rsidRDefault="00CB7B80" w:rsidP="00B5059B">
      <w:pPr>
        <w:tabs>
          <w:tab w:val="left" w:pos="709"/>
          <w:tab w:val="left" w:pos="1134"/>
        </w:tabs>
        <w:suppressAutoHyphens/>
        <w:spacing w:line="276" w:lineRule="auto"/>
        <w:ind w:firstLine="709"/>
        <w:jc w:val="both"/>
        <w:rPr>
          <w:szCs w:val="24"/>
          <w:lang w:eastAsia="ar-SA"/>
        </w:rPr>
      </w:pPr>
    </w:p>
    <w:p w14:paraId="4B78BAF3" w14:textId="77777777" w:rsidR="00482F4E" w:rsidRPr="004D3BCE" w:rsidRDefault="008D1347" w:rsidP="00B5059B">
      <w:pPr>
        <w:tabs>
          <w:tab w:val="left" w:pos="709"/>
          <w:tab w:val="left" w:pos="1785"/>
          <w:tab w:val="center" w:pos="5173"/>
        </w:tabs>
        <w:suppressAutoHyphens/>
        <w:spacing w:line="276" w:lineRule="auto"/>
        <w:ind w:firstLine="2529"/>
        <w:rPr>
          <w:sz w:val="20"/>
          <w:lang w:val="x-none" w:eastAsia="ar-SA"/>
        </w:rPr>
      </w:pPr>
      <w:r w:rsidRPr="004D3BCE">
        <w:rPr>
          <w:szCs w:val="24"/>
          <w:lang w:eastAsia="ar-SA"/>
        </w:rPr>
        <w:t>__________________________________</w:t>
      </w:r>
    </w:p>
    <w:p w14:paraId="71A8E2C7" w14:textId="77777777" w:rsidR="00482F4E" w:rsidRPr="004D3BCE" w:rsidRDefault="00482F4E">
      <w:pPr>
        <w:suppressAutoHyphens/>
        <w:rPr>
          <w:sz w:val="20"/>
          <w:lang w:eastAsia="ar-SA"/>
        </w:rPr>
        <w:sectPr w:rsidR="00482F4E" w:rsidRPr="004D3BCE" w:rsidSect="00E828F5">
          <w:headerReference w:type="even" r:id="rId13"/>
          <w:headerReference w:type="default" r:id="rId14"/>
          <w:footerReference w:type="even" r:id="rId15"/>
          <w:footerReference w:type="default" r:id="rId16"/>
          <w:headerReference w:type="first" r:id="rId17"/>
          <w:footerReference w:type="first" r:id="rId18"/>
          <w:pgSz w:w="11906" w:h="16838" w:code="9"/>
          <w:pgMar w:top="1134" w:right="567" w:bottom="1134" w:left="1701" w:header="720" w:footer="720" w:gutter="0"/>
          <w:pgNumType w:start="1"/>
          <w:cols w:space="720"/>
          <w:titlePg/>
          <w:docGrid w:linePitch="360"/>
        </w:sectPr>
      </w:pPr>
    </w:p>
    <w:p w14:paraId="7710D8B6" w14:textId="77777777" w:rsidR="00482F4E" w:rsidRPr="004D3BCE" w:rsidRDefault="008D1347">
      <w:pPr>
        <w:ind w:left="5670" w:right="-29"/>
        <w:rPr>
          <w:sz w:val="22"/>
          <w:szCs w:val="22"/>
        </w:rPr>
      </w:pPr>
      <w:r w:rsidRPr="004D3BCE">
        <w:rPr>
          <w:sz w:val="22"/>
          <w:szCs w:val="22"/>
        </w:rPr>
        <w:t>Vienkartinių, tikslinių, sąlyginių ir</w:t>
      </w:r>
    </w:p>
    <w:p w14:paraId="5C56B806" w14:textId="77777777" w:rsidR="00482F4E" w:rsidRPr="004D3BCE" w:rsidRDefault="008D1347">
      <w:pPr>
        <w:ind w:left="5670" w:right="-29"/>
        <w:rPr>
          <w:sz w:val="22"/>
          <w:szCs w:val="22"/>
        </w:rPr>
      </w:pPr>
      <w:r w:rsidRPr="004D3BCE">
        <w:rPr>
          <w:sz w:val="22"/>
          <w:szCs w:val="22"/>
        </w:rPr>
        <w:t>periodinių pašalpų teikimo Jonavos rajono</w:t>
      </w:r>
    </w:p>
    <w:p w14:paraId="05DEAC67" w14:textId="77777777" w:rsidR="00482F4E" w:rsidRPr="004D3BCE" w:rsidRDefault="008D1347">
      <w:pPr>
        <w:ind w:left="5670" w:right="-29"/>
        <w:rPr>
          <w:sz w:val="22"/>
          <w:szCs w:val="22"/>
        </w:rPr>
      </w:pPr>
      <w:r w:rsidRPr="004D3BCE">
        <w:rPr>
          <w:sz w:val="22"/>
          <w:szCs w:val="22"/>
        </w:rPr>
        <w:t xml:space="preserve">savivaldybėje tvarkos aprašo </w:t>
      </w:r>
    </w:p>
    <w:p w14:paraId="4A88A650" w14:textId="77777777" w:rsidR="00482F4E" w:rsidRPr="004D3BCE" w:rsidRDefault="008D1347">
      <w:pPr>
        <w:tabs>
          <w:tab w:val="left" w:pos="5670"/>
        </w:tabs>
        <w:ind w:left="5670" w:right="-29"/>
        <w:rPr>
          <w:sz w:val="22"/>
          <w:szCs w:val="22"/>
        </w:rPr>
      </w:pPr>
      <w:r w:rsidRPr="004D3BCE">
        <w:rPr>
          <w:sz w:val="22"/>
          <w:szCs w:val="22"/>
        </w:rPr>
        <w:t xml:space="preserve">1 priedas </w:t>
      </w:r>
    </w:p>
    <w:tbl>
      <w:tblPr>
        <w:tblW w:w="9673" w:type="dxa"/>
        <w:tblInd w:w="108" w:type="dxa"/>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422"/>
      </w:tblGrid>
      <w:tr w:rsidR="004D3BCE" w:rsidRPr="004D3BCE" w14:paraId="003D4227" w14:textId="77777777" w:rsidTr="002822FF">
        <w:trPr>
          <w:trHeight w:val="167"/>
        </w:trPr>
        <w:tc>
          <w:tcPr>
            <w:tcW w:w="9673" w:type="dxa"/>
            <w:gridSpan w:val="27"/>
            <w:tcBorders>
              <w:top w:val="nil"/>
              <w:left w:val="nil"/>
              <w:bottom w:val="nil"/>
              <w:right w:val="nil"/>
            </w:tcBorders>
            <w:shd w:val="clear" w:color="auto" w:fill="E0E0E0"/>
          </w:tcPr>
          <w:p w14:paraId="77611C0F" w14:textId="77777777" w:rsidR="00482F4E" w:rsidRPr="004D3BCE" w:rsidRDefault="00482F4E">
            <w:pPr>
              <w:ind w:right="432"/>
              <w:jc w:val="center"/>
              <w:rPr>
                <w:sz w:val="6"/>
                <w:szCs w:val="6"/>
              </w:rPr>
            </w:pPr>
          </w:p>
          <w:p w14:paraId="637E52D9" w14:textId="77777777" w:rsidR="00482F4E" w:rsidRPr="004D3BCE" w:rsidRDefault="008D1347">
            <w:pPr>
              <w:ind w:right="432"/>
              <w:rPr>
                <w:sz w:val="22"/>
                <w:szCs w:val="22"/>
              </w:rPr>
            </w:pPr>
            <w:r w:rsidRPr="004D3BCE">
              <w:rPr>
                <w:sz w:val="22"/>
                <w:szCs w:val="22"/>
              </w:rPr>
              <w:t xml:space="preserve">ASMENS, KURIS KREIPIASI DĖL VIENKARTINĖS, TIKSLINĖS, SĄLYGINĖS AR PERIODINĖS  PAŠALPOS TEIKIMO </w:t>
            </w:r>
          </w:p>
        </w:tc>
      </w:tr>
      <w:tr w:rsidR="00482F4E" w:rsidRPr="004D3BCE" w14:paraId="598322DB" w14:textId="77777777" w:rsidTr="00282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2" w:type="dxa"/>
        </w:trPr>
        <w:tc>
          <w:tcPr>
            <w:tcW w:w="1235" w:type="dxa"/>
            <w:tcBorders>
              <w:top w:val="single" w:sz="4" w:space="0" w:color="auto"/>
              <w:left w:val="single" w:sz="4" w:space="0" w:color="auto"/>
              <w:bottom w:val="single" w:sz="4" w:space="0" w:color="auto"/>
              <w:right w:val="single" w:sz="4" w:space="0" w:color="auto"/>
            </w:tcBorders>
          </w:tcPr>
          <w:p w14:paraId="491F742F" w14:textId="77777777" w:rsidR="00482F4E" w:rsidRPr="004D3BCE" w:rsidRDefault="008D1347">
            <w:pPr>
              <w:rPr>
                <w:sz w:val="22"/>
                <w:szCs w:val="22"/>
              </w:rPr>
            </w:pPr>
            <w:r w:rsidRPr="004D3BCE">
              <w:rPr>
                <w:sz w:val="22"/>
                <w:szCs w:val="22"/>
              </w:rPr>
              <w:t>Vardas</w:t>
            </w:r>
          </w:p>
        </w:tc>
        <w:tc>
          <w:tcPr>
            <w:tcW w:w="281" w:type="dxa"/>
            <w:tcBorders>
              <w:top w:val="single" w:sz="4" w:space="0" w:color="auto"/>
              <w:left w:val="single" w:sz="4" w:space="0" w:color="auto"/>
              <w:bottom w:val="single" w:sz="4" w:space="0" w:color="auto"/>
              <w:right w:val="single" w:sz="4" w:space="0" w:color="auto"/>
            </w:tcBorders>
          </w:tcPr>
          <w:p w14:paraId="56B91ABF"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1643FA4A"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8E5A7BF"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D613370"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4FF1C7E"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9F4C838"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EB1D9E5"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800FFF5"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96824B4"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2B551144"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9842B8D"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E87B5DC"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175899A8"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D0B889D"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E84CCEB"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7B64410"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65DFAD8"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E6D12ED"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97BDB80"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2FA08954"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CC12E76"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A2041A1"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22829262"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6368BBA" w14:textId="77777777" w:rsidR="00482F4E" w:rsidRPr="004D3BCE" w:rsidRDefault="00482F4E">
            <w:pPr>
              <w:rPr>
                <w:sz w:val="22"/>
                <w:szCs w:val="22"/>
              </w:rPr>
            </w:pPr>
          </w:p>
        </w:tc>
        <w:tc>
          <w:tcPr>
            <w:tcW w:w="281" w:type="dxa"/>
          </w:tcPr>
          <w:p w14:paraId="759B150A" w14:textId="77777777" w:rsidR="00482F4E" w:rsidRPr="004D3BCE" w:rsidRDefault="00482F4E">
            <w:pPr>
              <w:rPr>
                <w:sz w:val="22"/>
                <w:szCs w:val="22"/>
              </w:rPr>
            </w:pPr>
          </w:p>
        </w:tc>
      </w:tr>
    </w:tbl>
    <w:p w14:paraId="16DD2013" w14:textId="77777777" w:rsidR="00482F4E" w:rsidRPr="004D3BCE" w:rsidRDefault="00482F4E">
      <w:pPr>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6"/>
        <w:gridCol w:w="280"/>
        <w:gridCol w:w="279"/>
        <w:gridCol w:w="280"/>
        <w:gridCol w:w="279"/>
        <w:gridCol w:w="278"/>
        <w:gridCol w:w="279"/>
        <w:gridCol w:w="278"/>
        <w:gridCol w:w="279"/>
        <w:gridCol w:w="279"/>
        <w:gridCol w:w="278"/>
        <w:gridCol w:w="279"/>
        <w:gridCol w:w="279"/>
        <w:gridCol w:w="278"/>
        <w:gridCol w:w="279"/>
        <w:gridCol w:w="278"/>
        <w:gridCol w:w="279"/>
        <w:gridCol w:w="279"/>
        <w:gridCol w:w="278"/>
        <w:gridCol w:w="279"/>
        <w:gridCol w:w="278"/>
        <w:gridCol w:w="279"/>
        <w:gridCol w:w="279"/>
        <w:gridCol w:w="278"/>
        <w:gridCol w:w="279"/>
        <w:gridCol w:w="279"/>
        <w:gridCol w:w="1330"/>
      </w:tblGrid>
      <w:tr w:rsidR="00482F4E" w:rsidRPr="004D3BCE" w14:paraId="6E782D6E" w14:textId="77777777">
        <w:tc>
          <w:tcPr>
            <w:tcW w:w="1235" w:type="dxa"/>
            <w:tcBorders>
              <w:top w:val="single" w:sz="4" w:space="0" w:color="auto"/>
              <w:left w:val="single" w:sz="4" w:space="0" w:color="auto"/>
              <w:bottom w:val="single" w:sz="4" w:space="0" w:color="auto"/>
              <w:right w:val="single" w:sz="4" w:space="0" w:color="auto"/>
            </w:tcBorders>
          </w:tcPr>
          <w:p w14:paraId="3C243DB0" w14:textId="77777777" w:rsidR="00482F4E" w:rsidRPr="004D3BCE" w:rsidRDefault="008D1347">
            <w:pPr>
              <w:rPr>
                <w:sz w:val="22"/>
                <w:szCs w:val="22"/>
              </w:rPr>
            </w:pPr>
            <w:r w:rsidRPr="004D3BCE">
              <w:rPr>
                <w:sz w:val="22"/>
                <w:szCs w:val="22"/>
              </w:rPr>
              <w:t>Pavardė</w:t>
            </w:r>
          </w:p>
        </w:tc>
        <w:tc>
          <w:tcPr>
            <w:tcW w:w="281" w:type="dxa"/>
            <w:tcBorders>
              <w:top w:val="single" w:sz="4" w:space="0" w:color="auto"/>
              <w:left w:val="single" w:sz="4" w:space="0" w:color="auto"/>
              <w:bottom w:val="single" w:sz="4" w:space="0" w:color="auto"/>
              <w:right w:val="single" w:sz="4" w:space="0" w:color="auto"/>
            </w:tcBorders>
          </w:tcPr>
          <w:p w14:paraId="555F5909"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5E78EC7"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F5D4055"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779E721"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3AA4A632"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9889166"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73EC999"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EC8E0B9"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B6219DC"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D86E21D"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A9D6087"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28D0DC2"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855A8D6"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93B0005"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277C9756"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1C677B6"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5EB672B"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12E1C5C0"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A6C0427"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1CE84F38"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733E559"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CF23E2E"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3448430D"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341297B"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5E132C5" w14:textId="77777777" w:rsidR="00482F4E" w:rsidRPr="004D3BCE" w:rsidRDefault="00482F4E">
            <w:pPr>
              <w:rPr>
                <w:sz w:val="22"/>
                <w:szCs w:val="22"/>
              </w:rPr>
            </w:pPr>
          </w:p>
        </w:tc>
        <w:tc>
          <w:tcPr>
            <w:tcW w:w="1366" w:type="dxa"/>
            <w:tcBorders>
              <w:top w:val="nil"/>
              <w:left w:val="single" w:sz="4" w:space="0" w:color="auto"/>
              <w:bottom w:val="nil"/>
              <w:right w:val="nil"/>
            </w:tcBorders>
          </w:tcPr>
          <w:p w14:paraId="2B65764D" w14:textId="77777777" w:rsidR="00482F4E" w:rsidRPr="004D3BCE" w:rsidRDefault="00482F4E">
            <w:pPr>
              <w:rPr>
                <w:sz w:val="22"/>
                <w:szCs w:val="22"/>
              </w:rPr>
            </w:pPr>
          </w:p>
        </w:tc>
      </w:tr>
    </w:tbl>
    <w:p w14:paraId="1373BD6A" w14:textId="77777777" w:rsidR="00482F4E" w:rsidRPr="004D3BCE" w:rsidRDefault="00482F4E">
      <w:pPr>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4"/>
        <w:gridCol w:w="222"/>
        <w:gridCol w:w="222"/>
        <w:gridCol w:w="222"/>
        <w:gridCol w:w="236"/>
        <w:gridCol w:w="236"/>
        <w:gridCol w:w="222"/>
        <w:gridCol w:w="222"/>
        <w:gridCol w:w="222"/>
        <w:gridCol w:w="222"/>
        <w:gridCol w:w="222"/>
        <w:gridCol w:w="222"/>
        <w:gridCol w:w="222"/>
      </w:tblGrid>
      <w:tr w:rsidR="00482F4E" w:rsidRPr="004D3BCE" w14:paraId="61FEEBCF" w14:textId="77777777">
        <w:tc>
          <w:tcPr>
            <w:tcW w:w="0" w:type="auto"/>
            <w:tcBorders>
              <w:top w:val="single" w:sz="4" w:space="0" w:color="auto"/>
              <w:left w:val="single" w:sz="4" w:space="0" w:color="auto"/>
              <w:bottom w:val="single" w:sz="4" w:space="0" w:color="auto"/>
              <w:right w:val="single" w:sz="4" w:space="0" w:color="auto"/>
            </w:tcBorders>
          </w:tcPr>
          <w:p w14:paraId="5A364713" w14:textId="77777777" w:rsidR="00482F4E" w:rsidRPr="004D3BCE" w:rsidRDefault="008D1347">
            <w:pPr>
              <w:rPr>
                <w:sz w:val="22"/>
                <w:szCs w:val="22"/>
              </w:rPr>
            </w:pPr>
            <w:r w:rsidRPr="004D3BCE">
              <w:rPr>
                <w:sz w:val="22"/>
                <w:szCs w:val="22"/>
              </w:rPr>
              <w:t>Asmens kodas</w:t>
            </w:r>
          </w:p>
        </w:tc>
        <w:tc>
          <w:tcPr>
            <w:tcW w:w="0" w:type="auto"/>
            <w:tcBorders>
              <w:top w:val="single" w:sz="4" w:space="0" w:color="auto"/>
              <w:left w:val="single" w:sz="4" w:space="0" w:color="auto"/>
              <w:bottom w:val="single" w:sz="4" w:space="0" w:color="auto"/>
              <w:right w:val="single" w:sz="4" w:space="0" w:color="auto"/>
            </w:tcBorders>
          </w:tcPr>
          <w:p w14:paraId="6F518D40" w14:textId="77777777" w:rsidR="00482F4E" w:rsidRPr="004D3BCE" w:rsidRDefault="00482F4E">
            <w:pPr>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26A4B8ED" w14:textId="77777777" w:rsidR="00482F4E" w:rsidRPr="004D3BCE" w:rsidRDefault="00482F4E">
            <w:pPr>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18572C80" w14:textId="77777777" w:rsidR="00482F4E" w:rsidRPr="004D3BCE" w:rsidRDefault="00482F4E">
            <w:pPr>
              <w:rPr>
                <w:sz w:val="22"/>
                <w:szCs w:val="22"/>
              </w:rPr>
            </w:pPr>
          </w:p>
        </w:tc>
        <w:tc>
          <w:tcPr>
            <w:tcW w:w="236" w:type="dxa"/>
            <w:tcBorders>
              <w:top w:val="single" w:sz="4" w:space="0" w:color="auto"/>
              <w:left w:val="single" w:sz="4" w:space="0" w:color="auto"/>
              <w:bottom w:val="single" w:sz="4" w:space="0" w:color="auto"/>
              <w:right w:val="single" w:sz="4" w:space="0" w:color="auto"/>
            </w:tcBorders>
          </w:tcPr>
          <w:p w14:paraId="6352DA27" w14:textId="77777777" w:rsidR="00482F4E" w:rsidRPr="004D3BCE" w:rsidRDefault="00482F4E">
            <w:pPr>
              <w:rPr>
                <w:sz w:val="22"/>
                <w:szCs w:val="22"/>
              </w:rPr>
            </w:pPr>
          </w:p>
        </w:tc>
        <w:tc>
          <w:tcPr>
            <w:tcW w:w="236" w:type="dxa"/>
            <w:tcBorders>
              <w:top w:val="single" w:sz="4" w:space="0" w:color="auto"/>
              <w:left w:val="single" w:sz="4" w:space="0" w:color="auto"/>
              <w:bottom w:val="single" w:sz="4" w:space="0" w:color="auto"/>
              <w:right w:val="single" w:sz="4" w:space="0" w:color="auto"/>
            </w:tcBorders>
          </w:tcPr>
          <w:p w14:paraId="7C87F816" w14:textId="77777777" w:rsidR="00482F4E" w:rsidRPr="004D3BCE" w:rsidRDefault="00482F4E">
            <w:pPr>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07454FBE" w14:textId="77777777" w:rsidR="00482F4E" w:rsidRPr="004D3BCE" w:rsidRDefault="00482F4E">
            <w:pPr>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0910E74C" w14:textId="77777777" w:rsidR="00482F4E" w:rsidRPr="004D3BCE" w:rsidRDefault="00482F4E">
            <w:pPr>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6885F5B8" w14:textId="77777777" w:rsidR="00482F4E" w:rsidRPr="004D3BCE" w:rsidRDefault="00482F4E">
            <w:pPr>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76308D00" w14:textId="77777777" w:rsidR="00482F4E" w:rsidRPr="004D3BCE" w:rsidRDefault="00482F4E">
            <w:pPr>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3F9E2E30" w14:textId="77777777" w:rsidR="00482F4E" w:rsidRPr="004D3BCE" w:rsidRDefault="00482F4E">
            <w:pPr>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325EC493" w14:textId="77777777" w:rsidR="00482F4E" w:rsidRPr="004D3BCE" w:rsidRDefault="00482F4E">
            <w:pPr>
              <w:rPr>
                <w:sz w:val="22"/>
                <w:szCs w:val="22"/>
              </w:rPr>
            </w:pPr>
          </w:p>
        </w:tc>
        <w:tc>
          <w:tcPr>
            <w:tcW w:w="0" w:type="auto"/>
            <w:tcBorders>
              <w:top w:val="nil"/>
              <w:left w:val="single" w:sz="4" w:space="0" w:color="auto"/>
              <w:bottom w:val="nil"/>
              <w:right w:val="nil"/>
            </w:tcBorders>
          </w:tcPr>
          <w:p w14:paraId="78A80CC5" w14:textId="77777777" w:rsidR="00482F4E" w:rsidRPr="004D3BCE" w:rsidRDefault="00482F4E">
            <w:pPr>
              <w:rPr>
                <w:sz w:val="22"/>
                <w:szCs w:val="22"/>
              </w:rPr>
            </w:pPr>
          </w:p>
        </w:tc>
      </w:tr>
    </w:tbl>
    <w:p w14:paraId="0BA942FD" w14:textId="77777777" w:rsidR="00482F4E" w:rsidRPr="004D3BCE" w:rsidRDefault="00482F4E">
      <w:pPr>
        <w:rPr>
          <w:sz w:val="12"/>
          <w:szCs w:val="1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gridCol w:w="3118"/>
      </w:tblGrid>
      <w:tr w:rsidR="004D3BCE" w:rsidRPr="004D3BCE" w14:paraId="35036442" w14:textId="77777777" w:rsidTr="00BD77F0">
        <w:trPr>
          <w:trHeight w:val="342"/>
        </w:trPr>
        <w:tc>
          <w:tcPr>
            <w:tcW w:w="6521" w:type="dxa"/>
            <w:vMerge w:val="restart"/>
            <w:tcBorders>
              <w:top w:val="single" w:sz="4" w:space="0" w:color="auto"/>
              <w:left w:val="single" w:sz="4" w:space="0" w:color="auto"/>
              <w:right w:val="single" w:sz="4" w:space="0" w:color="auto"/>
            </w:tcBorders>
          </w:tcPr>
          <w:p w14:paraId="3C075372" w14:textId="77777777" w:rsidR="00BD77F0" w:rsidRPr="004D3BCE" w:rsidRDefault="00BD77F0" w:rsidP="00F15F00">
            <w:pPr>
              <w:rPr>
                <w:szCs w:val="24"/>
              </w:rPr>
            </w:pPr>
            <w:r w:rsidRPr="004D3BCE">
              <w:rPr>
                <w:szCs w:val="24"/>
              </w:rPr>
              <w:t>Deklaruotos gyvenamosios vietos adresas arba gyvenamosios vietos adresas, jei asmuo įtrauktas į gyvenamosios vietos nedeklaravusių asmenų apskaitą</w:t>
            </w:r>
            <w:r w:rsidRPr="004D3BCE">
              <w:rPr>
                <w:szCs w:val="24"/>
                <w:vertAlign w:val="superscript"/>
              </w:rPr>
              <w:t>1</w:t>
            </w:r>
            <w:r w:rsidRPr="004D3BCE">
              <w:rPr>
                <w:szCs w:val="24"/>
              </w:rPr>
              <w:t xml:space="preserve"> </w:t>
            </w:r>
          </w:p>
          <w:p w14:paraId="45980400" w14:textId="0D762467" w:rsidR="00A95332" w:rsidRPr="004D3BCE" w:rsidRDefault="00A95332" w:rsidP="00F15F00">
            <w:pPr>
              <w:rPr>
                <w:szCs w:val="24"/>
              </w:rPr>
            </w:pPr>
          </w:p>
        </w:tc>
        <w:tc>
          <w:tcPr>
            <w:tcW w:w="3118" w:type="dxa"/>
            <w:tcBorders>
              <w:top w:val="single" w:sz="4" w:space="0" w:color="auto"/>
              <w:left w:val="single" w:sz="4" w:space="0" w:color="auto"/>
              <w:right w:val="single" w:sz="4" w:space="0" w:color="auto"/>
            </w:tcBorders>
          </w:tcPr>
          <w:p w14:paraId="73DE5F85" w14:textId="6DC3D656" w:rsidR="00BD77F0" w:rsidRPr="004D3BCE" w:rsidRDefault="00BD77F0" w:rsidP="00F15F00">
            <w:pPr>
              <w:rPr>
                <w:sz w:val="20"/>
              </w:rPr>
            </w:pPr>
            <w:r w:rsidRPr="004D3BCE">
              <w:rPr>
                <w:sz w:val="20"/>
              </w:rPr>
              <w:t>Telefono ryšio Nr.</w:t>
            </w:r>
          </w:p>
        </w:tc>
      </w:tr>
      <w:tr w:rsidR="00BD77F0" w:rsidRPr="004D3BCE" w14:paraId="7156BB16" w14:textId="77777777" w:rsidTr="00BD77F0">
        <w:tc>
          <w:tcPr>
            <w:tcW w:w="6521" w:type="dxa"/>
            <w:vMerge/>
            <w:tcBorders>
              <w:left w:val="single" w:sz="4" w:space="0" w:color="auto"/>
              <w:bottom w:val="single" w:sz="4" w:space="0" w:color="auto"/>
              <w:right w:val="single" w:sz="4" w:space="0" w:color="auto"/>
            </w:tcBorders>
          </w:tcPr>
          <w:p w14:paraId="5E2A0407" w14:textId="77777777" w:rsidR="00BD77F0" w:rsidRPr="004D3BCE" w:rsidRDefault="00BD77F0" w:rsidP="00F15F00">
            <w:pPr>
              <w:rPr>
                <w:sz w:val="20"/>
              </w:rPr>
            </w:pPr>
          </w:p>
        </w:tc>
        <w:tc>
          <w:tcPr>
            <w:tcW w:w="3118" w:type="dxa"/>
            <w:tcBorders>
              <w:top w:val="single" w:sz="4" w:space="0" w:color="auto"/>
              <w:left w:val="single" w:sz="4" w:space="0" w:color="auto"/>
              <w:bottom w:val="single" w:sz="4" w:space="0" w:color="auto"/>
              <w:right w:val="single" w:sz="4" w:space="0" w:color="auto"/>
            </w:tcBorders>
          </w:tcPr>
          <w:p w14:paraId="0CE96866" w14:textId="77777777" w:rsidR="00BD77F0" w:rsidRPr="004D3BCE" w:rsidRDefault="00BD77F0" w:rsidP="00F15F00">
            <w:pPr>
              <w:rPr>
                <w:sz w:val="20"/>
              </w:rPr>
            </w:pPr>
            <w:r w:rsidRPr="004D3BCE">
              <w:rPr>
                <w:sz w:val="20"/>
              </w:rPr>
              <w:t>El. pašto adresas</w:t>
            </w:r>
          </w:p>
        </w:tc>
      </w:tr>
    </w:tbl>
    <w:p w14:paraId="27543760" w14:textId="77777777" w:rsidR="00BD77F0" w:rsidRPr="004D3BCE" w:rsidRDefault="00BD77F0" w:rsidP="00BD77F0">
      <w:pPr>
        <w:ind w:right="-29"/>
        <w:jc w:val="center"/>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0"/>
        <w:gridCol w:w="3089"/>
      </w:tblGrid>
      <w:tr w:rsidR="004D3BCE" w:rsidRPr="004D3BCE" w14:paraId="6313793C" w14:textId="77777777" w:rsidTr="008C064E">
        <w:trPr>
          <w:cantSplit/>
        </w:trPr>
        <w:tc>
          <w:tcPr>
            <w:tcW w:w="6550" w:type="dxa"/>
            <w:vMerge w:val="restart"/>
            <w:tcBorders>
              <w:top w:val="single" w:sz="4" w:space="0" w:color="auto"/>
              <w:left w:val="single" w:sz="4" w:space="0" w:color="auto"/>
              <w:bottom w:val="single" w:sz="4" w:space="0" w:color="auto"/>
              <w:right w:val="single" w:sz="4" w:space="0" w:color="auto"/>
            </w:tcBorders>
          </w:tcPr>
          <w:p w14:paraId="64DD256E" w14:textId="13B94054" w:rsidR="00BD77F0" w:rsidRPr="004D3BCE" w:rsidRDefault="00BD77F0" w:rsidP="00BD77F0">
            <w:pPr>
              <w:rPr>
                <w:szCs w:val="24"/>
              </w:rPr>
            </w:pPr>
            <w:r w:rsidRPr="004D3BCE">
              <w:rPr>
                <w:szCs w:val="24"/>
              </w:rPr>
              <w:t>Faktinės gyvenamosios vietos adresas</w:t>
            </w:r>
            <w:r w:rsidRPr="004D3BCE">
              <w:rPr>
                <w:szCs w:val="24"/>
                <w:vertAlign w:val="superscript"/>
              </w:rPr>
              <w:t>2</w:t>
            </w:r>
          </w:p>
        </w:tc>
        <w:tc>
          <w:tcPr>
            <w:tcW w:w="3089" w:type="dxa"/>
            <w:tcBorders>
              <w:top w:val="single" w:sz="4" w:space="0" w:color="auto"/>
              <w:left w:val="single" w:sz="4" w:space="0" w:color="auto"/>
              <w:bottom w:val="nil"/>
              <w:right w:val="single" w:sz="4" w:space="0" w:color="auto"/>
            </w:tcBorders>
          </w:tcPr>
          <w:p w14:paraId="12F1D8B6" w14:textId="782B7435" w:rsidR="00BD77F0" w:rsidRPr="004D3BCE" w:rsidRDefault="00BD77F0" w:rsidP="00F15F00">
            <w:pPr>
              <w:rPr>
                <w:sz w:val="20"/>
              </w:rPr>
            </w:pPr>
            <w:r w:rsidRPr="004D3BCE">
              <w:rPr>
                <w:sz w:val="20"/>
              </w:rPr>
              <w:t>Telefono ryšio Nr.</w:t>
            </w:r>
          </w:p>
        </w:tc>
      </w:tr>
      <w:tr w:rsidR="004D3BCE" w:rsidRPr="004D3BCE" w14:paraId="06FD2854" w14:textId="77777777" w:rsidTr="008C064E">
        <w:trPr>
          <w:trHeight w:val="286"/>
        </w:trPr>
        <w:tc>
          <w:tcPr>
            <w:tcW w:w="6550" w:type="dxa"/>
            <w:vMerge/>
            <w:tcBorders>
              <w:left w:val="single" w:sz="4" w:space="0" w:color="auto"/>
              <w:bottom w:val="single" w:sz="4" w:space="0" w:color="auto"/>
              <w:right w:val="single" w:sz="4" w:space="0" w:color="auto"/>
            </w:tcBorders>
          </w:tcPr>
          <w:p w14:paraId="7D1ED8B2" w14:textId="77777777" w:rsidR="00BD77F0" w:rsidRPr="004D3BCE" w:rsidRDefault="00BD77F0" w:rsidP="00F15F00">
            <w:pPr>
              <w:rPr>
                <w:szCs w:val="24"/>
              </w:rPr>
            </w:pPr>
          </w:p>
        </w:tc>
        <w:tc>
          <w:tcPr>
            <w:tcW w:w="3089" w:type="dxa"/>
            <w:tcBorders>
              <w:top w:val="single" w:sz="4" w:space="0" w:color="auto"/>
              <w:left w:val="single" w:sz="4" w:space="0" w:color="auto"/>
              <w:bottom w:val="single" w:sz="4" w:space="0" w:color="auto"/>
              <w:right w:val="single" w:sz="4" w:space="0" w:color="auto"/>
            </w:tcBorders>
          </w:tcPr>
          <w:p w14:paraId="788ACE32" w14:textId="77777777" w:rsidR="00BD77F0" w:rsidRPr="004D3BCE" w:rsidRDefault="00BD77F0" w:rsidP="00F15F00">
            <w:pPr>
              <w:rPr>
                <w:sz w:val="20"/>
              </w:rPr>
            </w:pPr>
            <w:r w:rsidRPr="004D3BCE">
              <w:rPr>
                <w:sz w:val="20"/>
              </w:rPr>
              <w:t>El. pašto adresas</w:t>
            </w:r>
          </w:p>
          <w:p w14:paraId="236C2611" w14:textId="77777777" w:rsidR="00BD77F0" w:rsidRPr="004D3BCE" w:rsidRDefault="00BD77F0" w:rsidP="00F15F00">
            <w:pPr>
              <w:rPr>
                <w:sz w:val="20"/>
              </w:rPr>
            </w:pPr>
          </w:p>
        </w:tc>
      </w:tr>
    </w:tbl>
    <w:p w14:paraId="3900E34D" w14:textId="357FB368" w:rsidR="00BD77F0" w:rsidRPr="004D3BCE" w:rsidRDefault="00BD77F0" w:rsidP="00BD77F0">
      <w:pPr>
        <w:ind w:right="-28"/>
        <w:jc w:val="both"/>
        <w:rPr>
          <w:i/>
          <w:sz w:val="20"/>
        </w:rPr>
      </w:pPr>
      <w:r w:rsidRPr="004D3BCE">
        <w:rPr>
          <w:i/>
          <w:sz w:val="20"/>
          <w:vertAlign w:val="superscript"/>
        </w:rPr>
        <w:t xml:space="preserve">1 </w:t>
      </w:r>
      <w:r w:rsidRPr="004D3BCE">
        <w:rPr>
          <w:i/>
          <w:sz w:val="20"/>
        </w:rPr>
        <w:t>Duomenys gaunami iš valstybės ir žinybinių registrų bei valstybės informacinių sistemų.</w:t>
      </w:r>
    </w:p>
    <w:p w14:paraId="721CD111" w14:textId="7F584638" w:rsidR="00BD77F0" w:rsidRPr="004D3BCE" w:rsidRDefault="00BD77F0" w:rsidP="00BD77F0">
      <w:pPr>
        <w:ind w:right="-28"/>
        <w:jc w:val="both"/>
        <w:rPr>
          <w:i/>
          <w:sz w:val="20"/>
        </w:rPr>
      </w:pPr>
      <w:r w:rsidRPr="004D3BCE">
        <w:rPr>
          <w:i/>
          <w:sz w:val="20"/>
          <w:vertAlign w:val="superscript"/>
        </w:rPr>
        <w:t xml:space="preserve">2 </w:t>
      </w:r>
      <w:r w:rsidRPr="004D3BCE">
        <w:rPr>
          <w:i/>
          <w:sz w:val="20"/>
        </w:rPr>
        <w:t>Nurodomas tik tuo atveju, jeigu asmuo nėra deklaravęs gyvenamosios vietos arba nėra įtrauktas į gyvenamosios vietos nedeklaravusi</w:t>
      </w:r>
      <w:r w:rsidRPr="004D3BCE">
        <w:rPr>
          <w:rFonts w:hint="eastAsia"/>
          <w:i/>
          <w:sz w:val="20"/>
        </w:rPr>
        <w:t>ų</w:t>
      </w:r>
      <w:r w:rsidRPr="004D3BCE">
        <w:rPr>
          <w:i/>
          <w:sz w:val="20"/>
        </w:rPr>
        <w:t xml:space="preserve"> asmen</w:t>
      </w:r>
      <w:r w:rsidRPr="004D3BCE">
        <w:rPr>
          <w:rFonts w:hint="eastAsia"/>
          <w:i/>
          <w:sz w:val="20"/>
        </w:rPr>
        <w:t>ų</w:t>
      </w:r>
      <w:r w:rsidRPr="004D3BCE">
        <w:rPr>
          <w:i/>
          <w:sz w:val="20"/>
        </w:rPr>
        <w:t xml:space="preserve"> apskait</w:t>
      </w:r>
      <w:r w:rsidRPr="004D3BCE">
        <w:rPr>
          <w:rFonts w:hint="eastAsia"/>
          <w:i/>
          <w:sz w:val="20"/>
        </w:rPr>
        <w:t>ą</w:t>
      </w:r>
      <w:r w:rsidRPr="004D3BCE">
        <w:rPr>
          <w:i/>
          <w:sz w:val="20"/>
        </w:rPr>
        <w:t>.</w:t>
      </w:r>
    </w:p>
    <w:p w14:paraId="4912D030" w14:textId="537D0783" w:rsidR="00482F4E" w:rsidRPr="004D3BCE" w:rsidRDefault="008D1347" w:rsidP="00BD77F0">
      <w:pPr>
        <w:suppressAutoHyphens/>
        <w:jc w:val="both"/>
        <w:textAlignment w:val="center"/>
        <w:rPr>
          <w:i/>
          <w:sz w:val="18"/>
          <w:szCs w:val="18"/>
        </w:rPr>
      </w:pPr>
      <w:r w:rsidRPr="004D3BCE">
        <w:rPr>
          <w:i/>
          <w:sz w:val="18"/>
          <w:szCs w:val="18"/>
          <w:vertAlign w:val="superscript"/>
          <w:lang w:eastAsia="lt-LT"/>
        </w:rPr>
        <w:t xml:space="preserve"> </w:t>
      </w:r>
    </w:p>
    <w:p w14:paraId="2254B8E5" w14:textId="77777777" w:rsidR="00482F4E" w:rsidRPr="004D3BCE" w:rsidRDefault="008D1347">
      <w:pPr>
        <w:ind w:right="-29"/>
        <w:rPr>
          <w:szCs w:val="24"/>
        </w:rPr>
      </w:pPr>
      <w:r w:rsidRPr="004D3BCE">
        <w:rPr>
          <w:szCs w:val="24"/>
        </w:rPr>
        <w:t>Jonavos rajono ___________________________</w:t>
      </w:r>
    </w:p>
    <w:p w14:paraId="2745F060" w14:textId="77777777" w:rsidR="00482F4E" w:rsidRPr="004D3BCE" w:rsidRDefault="008D1347">
      <w:pPr>
        <w:ind w:right="-29"/>
        <w:rPr>
          <w:sz w:val="22"/>
          <w:szCs w:val="22"/>
        </w:rPr>
      </w:pPr>
      <w:r w:rsidRPr="004D3BCE">
        <w:rPr>
          <w:sz w:val="22"/>
          <w:szCs w:val="22"/>
        </w:rPr>
        <w:t>(adresatas)</w:t>
      </w:r>
    </w:p>
    <w:p w14:paraId="0484D762" w14:textId="77777777" w:rsidR="00482F4E" w:rsidRPr="004D3BCE" w:rsidRDefault="008D1347" w:rsidP="00471325">
      <w:pPr>
        <w:spacing w:before="120" w:line="320" w:lineRule="exact"/>
        <w:ind w:right="-28"/>
        <w:jc w:val="center"/>
        <w:rPr>
          <w:b/>
          <w:szCs w:val="24"/>
        </w:rPr>
      </w:pPr>
      <w:r w:rsidRPr="004D3BCE">
        <w:rPr>
          <w:b/>
          <w:szCs w:val="24"/>
        </w:rPr>
        <w:t>PRAŠYMAS</w:t>
      </w:r>
    </w:p>
    <w:p w14:paraId="77478844" w14:textId="77777777" w:rsidR="00482F4E" w:rsidRPr="004D3BCE" w:rsidRDefault="008D1347">
      <w:pPr>
        <w:spacing w:line="320" w:lineRule="exact"/>
        <w:ind w:right="-29"/>
        <w:jc w:val="center"/>
        <w:rPr>
          <w:b/>
          <w:szCs w:val="24"/>
        </w:rPr>
      </w:pPr>
      <w:r w:rsidRPr="004D3BCE">
        <w:rPr>
          <w:b/>
          <w:szCs w:val="24"/>
        </w:rPr>
        <w:t xml:space="preserve">DĖL VIENKARTINĖS, TIKSLINĖS, SĄLYGINĖS AR PERIODINĖS PAŠALPOS </w:t>
      </w:r>
    </w:p>
    <w:p w14:paraId="0E43855A" w14:textId="77777777" w:rsidR="00482F4E" w:rsidRPr="004D3BCE" w:rsidRDefault="008D1347">
      <w:pPr>
        <w:spacing w:line="320" w:lineRule="exact"/>
        <w:ind w:right="-29"/>
        <w:jc w:val="center"/>
        <w:rPr>
          <w:b/>
          <w:szCs w:val="24"/>
        </w:rPr>
      </w:pPr>
      <w:r w:rsidRPr="004D3BCE">
        <w:rPr>
          <w:b/>
          <w:szCs w:val="24"/>
        </w:rPr>
        <w:t>SKYRIMO</w:t>
      </w:r>
    </w:p>
    <w:p w14:paraId="201EAD50" w14:textId="77777777" w:rsidR="00482F4E" w:rsidRPr="004D3BCE" w:rsidRDefault="008D1347" w:rsidP="00471325">
      <w:pPr>
        <w:spacing w:before="120" w:line="320" w:lineRule="exact"/>
        <w:jc w:val="center"/>
        <w:rPr>
          <w:sz w:val="22"/>
          <w:szCs w:val="22"/>
        </w:rPr>
      </w:pPr>
      <w:r w:rsidRPr="004D3BCE">
        <w:rPr>
          <w:sz w:val="22"/>
          <w:szCs w:val="22"/>
        </w:rPr>
        <w:t xml:space="preserve">20____ m. _____________________ d. </w:t>
      </w:r>
    </w:p>
    <w:p w14:paraId="53EB86FD" w14:textId="77777777" w:rsidR="00482F4E" w:rsidRPr="004D3BCE" w:rsidRDefault="00482F4E">
      <w:pPr>
        <w:ind w:right="-29" w:firstLine="851"/>
        <w:jc w:val="both"/>
        <w:rPr>
          <w:b/>
          <w:sz w:val="22"/>
          <w:szCs w:val="22"/>
        </w:rPr>
      </w:pPr>
    </w:p>
    <w:p w14:paraId="0DA68935" w14:textId="1DC0D432" w:rsidR="00482F4E" w:rsidRPr="004D3BCE" w:rsidRDefault="008D1347">
      <w:pPr>
        <w:spacing w:line="276" w:lineRule="auto"/>
        <w:ind w:right="-29"/>
        <w:jc w:val="both"/>
        <w:rPr>
          <w:b/>
          <w:i/>
          <w:sz w:val="22"/>
          <w:szCs w:val="22"/>
        </w:rPr>
      </w:pPr>
      <w:r w:rsidRPr="004D3BCE">
        <w:rPr>
          <w:b/>
          <w:i/>
          <w:sz w:val="22"/>
          <w:szCs w:val="22"/>
        </w:rPr>
        <w:t>Pildydami šį prašymą, reikalingą variantą</w:t>
      </w:r>
      <w:r w:rsidR="006B583C" w:rsidRPr="004D3BCE">
        <w:rPr>
          <w:b/>
          <w:i/>
          <w:sz w:val="22"/>
          <w:szCs w:val="22"/>
        </w:rPr>
        <w:t xml:space="preserve"> (vieną)</w:t>
      </w:r>
      <w:r w:rsidRPr="004D3BCE">
        <w:rPr>
          <w:b/>
          <w:i/>
          <w:sz w:val="22"/>
          <w:szCs w:val="22"/>
        </w:rPr>
        <w:t xml:space="preserve"> pažymėkite taip </w:t>
      </w:r>
      <w:r w:rsidR="00F02B4F" w:rsidRPr="004D3BCE">
        <w:rPr>
          <w:b/>
          <w:sz w:val="22"/>
          <w:szCs w:val="22"/>
        </w:rPr>
        <w:sym w:font="Wingdings 2" w:char="F051"/>
      </w:r>
    </w:p>
    <w:p w14:paraId="61D61466" w14:textId="77777777" w:rsidR="00482F4E" w:rsidRPr="004D3BCE" w:rsidRDefault="008D1347" w:rsidP="00471325">
      <w:pPr>
        <w:spacing w:before="120" w:line="276" w:lineRule="auto"/>
        <w:jc w:val="both"/>
        <w:rPr>
          <w:b/>
          <w:sz w:val="22"/>
          <w:szCs w:val="22"/>
        </w:rPr>
      </w:pPr>
      <w:r w:rsidRPr="004D3BCE">
        <w:rPr>
          <w:b/>
          <w:sz w:val="22"/>
          <w:szCs w:val="22"/>
        </w:rPr>
        <w:t xml:space="preserve">1. PRAŠAU SKIRTI VIENKARTINĘ PAŠALPĄ </w:t>
      </w:r>
      <w:r w:rsidRPr="004D3BCE">
        <w:rPr>
          <w:sz w:val="28"/>
          <w:szCs w:val="28"/>
        </w:rPr>
        <w:t>□</w:t>
      </w:r>
    </w:p>
    <w:p w14:paraId="6CD983D0" w14:textId="77777777" w:rsidR="00482F4E" w:rsidRPr="004D3BCE" w:rsidRDefault="008D1347">
      <w:pPr>
        <w:spacing w:line="276" w:lineRule="auto"/>
        <w:ind w:right="-29"/>
        <w:jc w:val="both"/>
        <w:rPr>
          <w:szCs w:val="24"/>
        </w:rPr>
      </w:pPr>
      <w:r w:rsidRPr="004D3BCE">
        <w:rPr>
          <w:sz w:val="28"/>
          <w:szCs w:val="28"/>
        </w:rPr>
        <w:t>□</w:t>
      </w:r>
      <w:r w:rsidRPr="004D3BCE">
        <w:rPr>
          <w:szCs w:val="24"/>
        </w:rPr>
        <w:t xml:space="preserve"> patekus į sunkią materialinę padėtį (būtiniausioms reikmėms, pragyvenimui);</w:t>
      </w:r>
    </w:p>
    <w:p w14:paraId="6FA2BEF1" w14:textId="77777777" w:rsidR="00482F4E" w:rsidRPr="004D3BCE" w:rsidRDefault="008D1347">
      <w:pPr>
        <w:spacing w:line="276" w:lineRule="auto"/>
        <w:ind w:right="-29"/>
        <w:rPr>
          <w:szCs w:val="24"/>
        </w:rPr>
      </w:pPr>
      <w:r w:rsidRPr="004D3BCE">
        <w:rPr>
          <w:sz w:val="28"/>
          <w:szCs w:val="28"/>
        </w:rPr>
        <w:t>□</w:t>
      </w:r>
      <w:r w:rsidRPr="004D3BCE">
        <w:rPr>
          <w:szCs w:val="24"/>
        </w:rPr>
        <w:t xml:space="preserve"> kitais Apraše nenumatytais atvejais_______________________________________________ ;</w:t>
      </w:r>
    </w:p>
    <w:p w14:paraId="3BDF0EF5" w14:textId="77777777" w:rsidR="00482F4E" w:rsidRPr="004D3BCE" w:rsidRDefault="008D1347" w:rsidP="00471325">
      <w:pPr>
        <w:spacing w:before="120" w:line="276" w:lineRule="auto"/>
        <w:jc w:val="both"/>
        <w:rPr>
          <w:b/>
          <w:sz w:val="22"/>
          <w:szCs w:val="22"/>
        </w:rPr>
      </w:pPr>
      <w:r w:rsidRPr="004D3BCE">
        <w:rPr>
          <w:b/>
          <w:sz w:val="22"/>
          <w:szCs w:val="22"/>
        </w:rPr>
        <w:t xml:space="preserve">2. PRAŠAU SKIRTI TIKSLINĘ PAŠALPĄ </w:t>
      </w:r>
      <w:r w:rsidRPr="004D3BCE">
        <w:rPr>
          <w:sz w:val="28"/>
          <w:szCs w:val="28"/>
        </w:rPr>
        <w:t>□</w:t>
      </w:r>
    </w:p>
    <w:p w14:paraId="774DAEC8" w14:textId="77777777" w:rsidR="00482F4E" w:rsidRPr="004D3BCE" w:rsidRDefault="008D1347">
      <w:pPr>
        <w:tabs>
          <w:tab w:val="left" w:pos="567"/>
        </w:tabs>
        <w:suppressAutoHyphens/>
        <w:spacing w:line="276" w:lineRule="auto"/>
        <w:jc w:val="both"/>
        <w:rPr>
          <w:szCs w:val="24"/>
          <w:lang w:eastAsia="ar-SA"/>
        </w:rPr>
      </w:pPr>
      <w:r w:rsidRPr="004D3BCE">
        <w:rPr>
          <w:sz w:val="28"/>
          <w:szCs w:val="28"/>
        </w:rPr>
        <w:t>□</w:t>
      </w:r>
      <w:r w:rsidRPr="004D3BCE">
        <w:rPr>
          <w:szCs w:val="24"/>
        </w:rPr>
        <w:t xml:space="preserve"> l</w:t>
      </w:r>
      <w:r w:rsidRPr="004D3BCE">
        <w:rPr>
          <w:szCs w:val="24"/>
          <w:lang w:eastAsia="ar-SA"/>
        </w:rPr>
        <w:t xml:space="preserve">igos atveju (nekompensuojamoms ar iš dalies kompensuojamoms medicininėms priemonėms (implantai, dirbtiniai sąnarių </w:t>
      </w:r>
      <w:proofErr w:type="spellStart"/>
      <w:r w:rsidRPr="004D3BCE">
        <w:rPr>
          <w:szCs w:val="24"/>
          <w:lang w:eastAsia="ar-SA"/>
        </w:rPr>
        <w:t>endoprotezai</w:t>
      </w:r>
      <w:proofErr w:type="spellEnd"/>
      <w:r w:rsidRPr="004D3BCE">
        <w:rPr>
          <w:szCs w:val="24"/>
          <w:lang w:eastAsia="ar-SA"/>
        </w:rPr>
        <w:t>, dirbtiniai akies lęšiukai ir kt.),</w:t>
      </w:r>
      <w:r w:rsidRPr="004D3BCE">
        <w:rPr>
          <w:rFonts w:eastAsia="Calibri"/>
          <w:szCs w:val="24"/>
          <w:lang w:eastAsia="ar-SA"/>
        </w:rPr>
        <w:t xml:space="preserve"> </w:t>
      </w:r>
      <w:r w:rsidRPr="004D3BCE">
        <w:rPr>
          <w:szCs w:val="24"/>
        </w:rPr>
        <w:t xml:space="preserve">nekompensuojamiems ar iš dalies kompensuojamiems medikamentams, </w:t>
      </w:r>
      <w:r w:rsidRPr="004D3BCE">
        <w:rPr>
          <w:szCs w:val="24"/>
          <w:lang w:eastAsia="ar-SA"/>
        </w:rPr>
        <w:t xml:space="preserve">medicininėms pagalbos priemonėms, apmokamoms ar iš dalies apmokamoms operacijoms ir kt.); </w:t>
      </w:r>
    </w:p>
    <w:p w14:paraId="7A37306E" w14:textId="77777777" w:rsidR="00482F4E" w:rsidRPr="004D3BCE" w:rsidRDefault="008D1347">
      <w:pPr>
        <w:tabs>
          <w:tab w:val="left" w:pos="567"/>
        </w:tabs>
        <w:suppressAutoHyphens/>
        <w:spacing w:line="276" w:lineRule="auto"/>
        <w:jc w:val="both"/>
        <w:rPr>
          <w:rFonts w:eastAsia="Calibri"/>
          <w:szCs w:val="24"/>
          <w:lang w:eastAsia="ar-SA"/>
        </w:rPr>
      </w:pPr>
      <w:r w:rsidRPr="004D3BCE">
        <w:rPr>
          <w:sz w:val="28"/>
          <w:szCs w:val="28"/>
        </w:rPr>
        <w:t>□</w:t>
      </w:r>
      <w:r w:rsidRPr="004D3BCE">
        <w:rPr>
          <w:rFonts w:eastAsia="Calibri"/>
          <w:szCs w:val="24"/>
          <w:lang w:eastAsia="ar-SA"/>
        </w:rPr>
        <w:t xml:space="preserve"> akinių įsigijimui;</w:t>
      </w:r>
    </w:p>
    <w:p w14:paraId="3249DCE1" w14:textId="77777777" w:rsidR="00482F4E" w:rsidRPr="004D3BCE" w:rsidRDefault="008D1347">
      <w:pPr>
        <w:spacing w:line="276" w:lineRule="auto"/>
        <w:jc w:val="both"/>
        <w:rPr>
          <w:szCs w:val="24"/>
        </w:rPr>
      </w:pPr>
      <w:r w:rsidRPr="004D3BCE">
        <w:rPr>
          <w:sz w:val="28"/>
          <w:szCs w:val="28"/>
        </w:rPr>
        <w:t xml:space="preserve">□ </w:t>
      </w:r>
      <w:r w:rsidRPr="004D3BCE">
        <w:rPr>
          <w:szCs w:val="24"/>
        </w:rPr>
        <w:t>asmens tapatybės ar kitų būtinų dokumentų pagaminimui;</w:t>
      </w:r>
    </w:p>
    <w:p w14:paraId="7E3428F1" w14:textId="3CB27EAC" w:rsidR="00482F4E" w:rsidRPr="004D3BCE" w:rsidRDefault="008D1347">
      <w:pPr>
        <w:tabs>
          <w:tab w:val="left" w:pos="426"/>
        </w:tabs>
        <w:spacing w:line="276" w:lineRule="auto"/>
        <w:jc w:val="both"/>
        <w:rPr>
          <w:szCs w:val="24"/>
        </w:rPr>
      </w:pPr>
      <w:r w:rsidRPr="004D3BCE">
        <w:rPr>
          <w:sz w:val="28"/>
          <w:szCs w:val="28"/>
        </w:rPr>
        <w:t>□</w:t>
      </w:r>
      <w:r w:rsidRPr="004D3BCE">
        <w:rPr>
          <w:sz w:val="20"/>
          <w:lang w:eastAsia="ar-SA"/>
        </w:rPr>
        <w:t xml:space="preserve"> </w:t>
      </w:r>
      <w:r w:rsidRPr="004D3BCE">
        <w:rPr>
          <w:szCs w:val="24"/>
          <w:lang w:eastAsia="ar-SA"/>
        </w:rPr>
        <w:t xml:space="preserve">apmokėti už atliekamas </w:t>
      </w:r>
      <w:r w:rsidRPr="004D3BCE">
        <w:rPr>
          <w:szCs w:val="24"/>
        </w:rPr>
        <w:t>asmens būsto švarinimo, kenkėjų naikinimo ar sukauptų šiukšlių iš būsto išvežimo paslaugas;</w:t>
      </w:r>
    </w:p>
    <w:p w14:paraId="3213B3EA" w14:textId="7E46D5F5" w:rsidR="00482F4E" w:rsidRPr="004D3BCE" w:rsidRDefault="008D1347">
      <w:pPr>
        <w:tabs>
          <w:tab w:val="left" w:pos="426"/>
        </w:tabs>
        <w:spacing w:line="276" w:lineRule="auto"/>
        <w:jc w:val="both"/>
        <w:rPr>
          <w:szCs w:val="24"/>
        </w:rPr>
      </w:pPr>
      <w:r w:rsidRPr="004D3BCE">
        <w:rPr>
          <w:sz w:val="28"/>
          <w:szCs w:val="28"/>
        </w:rPr>
        <w:t>□</w:t>
      </w:r>
      <w:r w:rsidRPr="004D3BCE">
        <w:rPr>
          <w:szCs w:val="24"/>
        </w:rPr>
        <w:t xml:space="preserve"> nelaimės atveju (gaisras, stichinės, ekologinės nelaimės ir kt.), kai nuosavybės teise priklausantis turtas suniokotas.</w:t>
      </w:r>
    </w:p>
    <w:p w14:paraId="38E9F658" w14:textId="77777777" w:rsidR="00482F4E" w:rsidRPr="004D3BCE" w:rsidRDefault="008D1347" w:rsidP="00471325">
      <w:pPr>
        <w:spacing w:before="120" w:line="276" w:lineRule="auto"/>
        <w:rPr>
          <w:sz w:val="28"/>
          <w:szCs w:val="28"/>
        </w:rPr>
      </w:pPr>
      <w:r w:rsidRPr="004D3BCE">
        <w:rPr>
          <w:b/>
          <w:sz w:val="22"/>
          <w:szCs w:val="22"/>
        </w:rPr>
        <w:t xml:space="preserve">3. PRAŠAU SKIRTI SĄLYGINĘ PAŠALPĄ   </w:t>
      </w:r>
      <w:r w:rsidRPr="004D3BCE">
        <w:rPr>
          <w:sz w:val="28"/>
          <w:szCs w:val="28"/>
        </w:rPr>
        <w:t>□</w:t>
      </w:r>
    </w:p>
    <w:p w14:paraId="19C0346C" w14:textId="3E8E85F0" w:rsidR="00B438EB" w:rsidRPr="004D3BCE" w:rsidRDefault="00B438EB" w:rsidP="00B438EB">
      <w:pPr>
        <w:rPr>
          <w:sz w:val="28"/>
          <w:szCs w:val="28"/>
        </w:rPr>
      </w:pPr>
      <w:r w:rsidRPr="004D3BCE">
        <w:rPr>
          <w:sz w:val="28"/>
          <w:szCs w:val="28"/>
        </w:rPr>
        <w:t xml:space="preserve">□ </w:t>
      </w:r>
      <w:r w:rsidRPr="004D3BCE">
        <w:rPr>
          <w:szCs w:val="24"/>
        </w:rPr>
        <w:t>apmokėti už viešojo transporto bilietus (pagal pateiktus išlaidas pateisinančius dokumentus) dalyvaujantiems socialinės integracijos programose ir priemonėse</w:t>
      </w:r>
      <w:r w:rsidRPr="004D3BCE">
        <w:rPr>
          <w:sz w:val="28"/>
          <w:szCs w:val="28"/>
        </w:rPr>
        <w:t>;</w:t>
      </w:r>
    </w:p>
    <w:p w14:paraId="389A019D" w14:textId="67086B6C" w:rsidR="00B438EB" w:rsidRPr="004D3BCE" w:rsidRDefault="00B438EB" w:rsidP="00B438EB">
      <w:pPr>
        <w:spacing w:line="276" w:lineRule="auto"/>
        <w:jc w:val="both"/>
        <w:rPr>
          <w:szCs w:val="24"/>
        </w:rPr>
      </w:pPr>
      <w:r w:rsidRPr="004D3BCE">
        <w:rPr>
          <w:sz w:val="28"/>
          <w:szCs w:val="28"/>
        </w:rPr>
        <w:t xml:space="preserve">□ </w:t>
      </w:r>
      <w:r w:rsidR="00B72047" w:rsidRPr="004D3BCE">
        <w:rPr>
          <w:szCs w:val="24"/>
        </w:rPr>
        <w:t>priklausomybės ligų gydymui.</w:t>
      </w:r>
    </w:p>
    <w:p w14:paraId="029C5BC0" w14:textId="77777777" w:rsidR="00482F4E" w:rsidRPr="004D3BCE" w:rsidRDefault="008D1347" w:rsidP="00471325">
      <w:pPr>
        <w:spacing w:before="120" w:line="276" w:lineRule="auto"/>
        <w:rPr>
          <w:b/>
          <w:sz w:val="22"/>
          <w:szCs w:val="22"/>
        </w:rPr>
      </w:pPr>
      <w:r w:rsidRPr="004D3BCE">
        <w:rPr>
          <w:b/>
          <w:sz w:val="22"/>
          <w:szCs w:val="22"/>
        </w:rPr>
        <w:t xml:space="preserve">4. PRAŠAU SKIRTI PERIODINĘ PAŠALPĄ </w:t>
      </w:r>
      <w:r w:rsidRPr="004D3BCE">
        <w:rPr>
          <w:sz w:val="22"/>
          <w:szCs w:val="22"/>
          <w:lang w:eastAsia="ar-SA"/>
        </w:rPr>
        <w:t xml:space="preserve"> </w:t>
      </w:r>
      <w:r w:rsidRPr="004D3BCE">
        <w:rPr>
          <w:sz w:val="28"/>
          <w:szCs w:val="28"/>
        </w:rPr>
        <w:t>□</w:t>
      </w:r>
    </w:p>
    <w:p w14:paraId="437876B1" w14:textId="77777777" w:rsidR="00482F4E" w:rsidRPr="004D3BCE" w:rsidRDefault="00066DFF">
      <w:pPr>
        <w:spacing w:line="276" w:lineRule="auto"/>
        <w:rPr>
          <w:bCs/>
          <w:szCs w:val="24"/>
          <w:lang w:eastAsia="ar-SA"/>
        </w:rPr>
      </w:pPr>
      <w:r w:rsidRPr="004D3BCE">
        <w:rPr>
          <w:sz w:val="28"/>
          <w:szCs w:val="28"/>
        </w:rPr>
        <w:t>□</w:t>
      </w:r>
      <w:r w:rsidR="00903177" w:rsidRPr="004D3BCE">
        <w:rPr>
          <w:b/>
          <w:sz w:val="22"/>
          <w:szCs w:val="22"/>
        </w:rPr>
        <w:t xml:space="preserve"> </w:t>
      </w:r>
      <w:r w:rsidRPr="004D3BCE">
        <w:rPr>
          <w:bCs/>
          <w:szCs w:val="24"/>
          <w:lang w:eastAsia="ar-SA"/>
        </w:rPr>
        <w:t>bendrai gyvenantiems asmenims arba vieniems gyvenantiems asmenims kreipimosi metu neturintiems teisės į socialinę pašalpą pagal Įstatymą</w:t>
      </w:r>
      <w:r w:rsidR="008B13B5" w:rsidRPr="004D3BCE">
        <w:rPr>
          <w:bCs/>
          <w:szCs w:val="24"/>
          <w:lang w:eastAsia="ar-SA"/>
        </w:rPr>
        <w:t>;</w:t>
      </w:r>
    </w:p>
    <w:p w14:paraId="7F6E4901" w14:textId="77777777" w:rsidR="00007104" w:rsidRPr="004D3BCE" w:rsidRDefault="00007104">
      <w:pPr>
        <w:spacing w:line="276" w:lineRule="auto"/>
      </w:pPr>
      <w:r w:rsidRPr="004D3BCE">
        <w:t xml:space="preserve"> </w:t>
      </w:r>
      <w:r w:rsidRPr="004D3BCE">
        <w:rPr>
          <w:sz w:val="28"/>
          <w:szCs w:val="28"/>
        </w:rPr>
        <w:t>□</w:t>
      </w:r>
      <w:r w:rsidRPr="004D3BCE">
        <w:rPr>
          <w:b/>
          <w:sz w:val="22"/>
          <w:szCs w:val="22"/>
        </w:rPr>
        <w:t xml:space="preserve"> </w:t>
      </w:r>
      <w:r w:rsidRPr="004D3BCE">
        <w:t>valstybėje paskelbtos ekstremalios situacijos ir (ar) karantino metu, netekus pajamų</w:t>
      </w:r>
      <w:r w:rsidR="00566DEF" w:rsidRPr="004D3BCE">
        <w:t>.</w:t>
      </w:r>
    </w:p>
    <w:p w14:paraId="44F3A100" w14:textId="77777777" w:rsidR="00482F4E" w:rsidRPr="004D3BCE" w:rsidRDefault="008D1347" w:rsidP="00471325">
      <w:pPr>
        <w:spacing w:before="120" w:line="276" w:lineRule="auto"/>
        <w:ind w:firstLine="57"/>
        <w:rPr>
          <w:sz w:val="22"/>
          <w:szCs w:val="22"/>
        </w:rPr>
      </w:pPr>
      <w:r w:rsidRPr="004D3BCE">
        <w:rPr>
          <w:b/>
          <w:sz w:val="22"/>
          <w:szCs w:val="22"/>
        </w:rPr>
        <w:t>5. PAPILDOMA INFORMACIJA</w:t>
      </w:r>
      <w:r w:rsidRPr="004D3BCE">
        <w:rPr>
          <w:sz w:val="22"/>
          <w:szCs w:val="22"/>
        </w:rPr>
        <w:t>:</w:t>
      </w:r>
    </w:p>
    <w:p w14:paraId="51745DBB" w14:textId="77777777" w:rsidR="00482F4E" w:rsidRPr="004D3BCE" w:rsidRDefault="008D1347">
      <w:pPr>
        <w:spacing w:line="276" w:lineRule="auto"/>
        <w:ind w:firstLine="709"/>
        <w:rPr>
          <w:sz w:val="22"/>
          <w:szCs w:val="22"/>
        </w:rPr>
      </w:pPr>
      <w:r w:rsidRPr="004D3BCE">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3CBBE0" w14:textId="2BD97808" w:rsidR="00482F4E" w:rsidRPr="004D3BCE" w:rsidRDefault="008D1347" w:rsidP="00073BB2">
      <w:pPr>
        <w:spacing w:before="120" w:after="120" w:line="276" w:lineRule="auto"/>
        <w:rPr>
          <w:b/>
          <w:sz w:val="22"/>
          <w:szCs w:val="22"/>
        </w:rPr>
      </w:pPr>
      <w:r w:rsidRPr="004D3BCE">
        <w:rPr>
          <w:b/>
          <w:caps/>
          <w:sz w:val="22"/>
          <w:szCs w:val="22"/>
        </w:rPr>
        <w:t>6. Duomenys APIE BENDRAI GYVENANČIUS ASMENIS</w:t>
      </w:r>
      <w:r w:rsidRPr="004D3BCE">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514"/>
        <w:gridCol w:w="2230"/>
        <w:gridCol w:w="2228"/>
      </w:tblGrid>
      <w:tr w:rsidR="004D3BCE" w:rsidRPr="004D3BCE" w14:paraId="573291A7" w14:textId="77777777" w:rsidTr="00754231">
        <w:trPr>
          <w:cantSplit/>
          <w:trHeight w:val="362"/>
        </w:trPr>
        <w:tc>
          <w:tcPr>
            <w:tcW w:w="341" w:type="pct"/>
            <w:tcBorders>
              <w:top w:val="single" w:sz="4" w:space="0" w:color="auto"/>
              <w:left w:val="single" w:sz="4" w:space="0" w:color="auto"/>
              <w:bottom w:val="single" w:sz="4" w:space="0" w:color="auto"/>
              <w:right w:val="single" w:sz="4" w:space="0" w:color="auto"/>
            </w:tcBorders>
            <w:vAlign w:val="center"/>
            <w:hideMark/>
          </w:tcPr>
          <w:p w14:paraId="4D00849F" w14:textId="77777777" w:rsidR="00482F4E" w:rsidRPr="004D3BCE" w:rsidRDefault="008D1347">
            <w:pPr>
              <w:spacing w:line="276" w:lineRule="auto"/>
              <w:jc w:val="center"/>
              <w:rPr>
                <w:sz w:val="22"/>
                <w:szCs w:val="22"/>
              </w:rPr>
            </w:pPr>
            <w:r w:rsidRPr="004D3BCE">
              <w:rPr>
                <w:sz w:val="22"/>
                <w:szCs w:val="22"/>
              </w:rPr>
              <w:t>Eilės Nr.</w:t>
            </w:r>
          </w:p>
        </w:tc>
        <w:tc>
          <w:tcPr>
            <w:tcW w:w="2344" w:type="pct"/>
            <w:tcBorders>
              <w:top w:val="single" w:sz="4" w:space="0" w:color="auto"/>
              <w:left w:val="single" w:sz="4" w:space="0" w:color="auto"/>
              <w:bottom w:val="single" w:sz="4" w:space="0" w:color="auto"/>
              <w:right w:val="single" w:sz="4" w:space="0" w:color="auto"/>
            </w:tcBorders>
            <w:vAlign w:val="center"/>
          </w:tcPr>
          <w:p w14:paraId="27ECB888" w14:textId="77777777" w:rsidR="00482F4E" w:rsidRPr="004D3BCE" w:rsidRDefault="008D1347">
            <w:pPr>
              <w:spacing w:line="276" w:lineRule="auto"/>
              <w:jc w:val="center"/>
              <w:rPr>
                <w:sz w:val="22"/>
                <w:szCs w:val="22"/>
              </w:rPr>
            </w:pPr>
            <w:r w:rsidRPr="004D3BCE">
              <w:rPr>
                <w:sz w:val="22"/>
                <w:szCs w:val="22"/>
              </w:rPr>
              <w:t>Vardas ir pavardė</w:t>
            </w:r>
          </w:p>
        </w:tc>
        <w:tc>
          <w:tcPr>
            <w:tcW w:w="1158" w:type="pct"/>
            <w:tcBorders>
              <w:top w:val="single" w:sz="4" w:space="0" w:color="auto"/>
              <w:left w:val="single" w:sz="4" w:space="0" w:color="auto"/>
              <w:bottom w:val="single" w:sz="4" w:space="0" w:color="auto"/>
              <w:right w:val="single" w:sz="4" w:space="0" w:color="auto"/>
            </w:tcBorders>
            <w:vAlign w:val="center"/>
            <w:hideMark/>
          </w:tcPr>
          <w:p w14:paraId="3F6FFB0B" w14:textId="77777777" w:rsidR="00482F4E" w:rsidRPr="004D3BCE" w:rsidRDefault="008D1347">
            <w:pPr>
              <w:spacing w:line="276" w:lineRule="auto"/>
              <w:jc w:val="center"/>
              <w:rPr>
                <w:sz w:val="22"/>
                <w:szCs w:val="22"/>
              </w:rPr>
            </w:pPr>
            <w:r w:rsidRPr="004D3BCE">
              <w:rPr>
                <w:sz w:val="22"/>
                <w:szCs w:val="22"/>
              </w:rPr>
              <w:t>Asmens kodas</w:t>
            </w:r>
          </w:p>
        </w:tc>
        <w:tc>
          <w:tcPr>
            <w:tcW w:w="1157" w:type="pct"/>
            <w:tcBorders>
              <w:top w:val="single" w:sz="4" w:space="0" w:color="auto"/>
              <w:left w:val="single" w:sz="4" w:space="0" w:color="auto"/>
              <w:bottom w:val="single" w:sz="4" w:space="0" w:color="auto"/>
              <w:right w:val="single" w:sz="4" w:space="0" w:color="auto"/>
            </w:tcBorders>
            <w:vAlign w:val="center"/>
          </w:tcPr>
          <w:p w14:paraId="45FEB355" w14:textId="77777777" w:rsidR="00482F4E" w:rsidRPr="004D3BCE" w:rsidRDefault="008D1347">
            <w:pPr>
              <w:spacing w:line="276" w:lineRule="auto"/>
              <w:jc w:val="center"/>
              <w:rPr>
                <w:sz w:val="22"/>
                <w:szCs w:val="22"/>
              </w:rPr>
            </w:pPr>
            <w:r w:rsidRPr="004D3BCE">
              <w:rPr>
                <w:sz w:val="22"/>
                <w:szCs w:val="22"/>
              </w:rPr>
              <w:t>Šeimos nario statusas</w:t>
            </w:r>
          </w:p>
        </w:tc>
      </w:tr>
      <w:tr w:rsidR="004D3BCE" w:rsidRPr="004D3BCE" w14:paraId="25CB046A" w14:textId="77777777" w:rsidTr="00754231">
        <w:trPr>
          <w:cantSplit/>
          <w:trHeight w:val="321"/>
        </w:trPr>
        <w:tc>
          <w:tcPr>
            <w:tcW w:w="341" w:type="pct"/>
            <w:tcBorders>
              <w:top w:val="single" w:sz="4" w:space="0" w:color="auto"/>
              <w:left w:val="single" w:sz="4" w:space="0" w:color="auto"/>
              <w:bottom w:val="single" w:sz="4" w:space="0" w:color="auto"/>
              <w:right w:val="single" w:sz="4" w:space="0" w:color="auto"/>
            </w:tcBorders>
          </w:tcPr>
          <w:p w14:paraId="4A0AA256" w14:textId="77777777" w:rsidR="00482F4E" w:rsidRPr="004D3BCE" w:rsidRDefault="00482F4E">
            <w:pPr>
              <w:spacing w:line="276" w:lineRule="auto"/>
              <w:rPr>
                <w:sz w:val="17"/>
                <w:szCs w:val="17"/>
              </w:rPr>
            </w:pPr>
          </w:p>
        </w:tc>
        <w:tc>
          <w:tcPr>
            <w:tcW w:w="2344" w:type="pct"/>
            <w:tcBorders>
              <w:top w:val="single" w:sz="4" w:space="0" w:color="auto"/>
              <w:left w:val="single" w:sz="4" w:space="0" w:color="auto"/>
              <w:bottom w:val="single" w:sz="4" w:space="0" w:color="auto"/>
              <w:right w:val="single" w:sz="4" w:space="0" w:color="auto"/>
            </w:tcBorders>
          </w:tcPr>
          <w:p w14:paraId="1502A1F3" w14:textId="77777777" w:rsidR="00482F4E" w:rsidRPr="004D3BCE" w:rsidRDefault="00482F4E">
            <w:pPr>
              <w:spacing w:line="276" w:lineRule="auto"/>
              <w:rPr>
                <w:sz w:val="17"/>
                <w:szCs w:val="17"/>
              </w:rPr>
            </w:pPr>
          </w:p>
        </w:tc>
        <w:tc>
          <w:tcPr>
            <w:tcW w:w="1158" w:type="pct"/>
            <w:tcBorders>
              <w:top w:val="single" w:sz="4" w:space="0" w:color="auto"/>
              <w:left w:val="single" w:sz="4" w:space="0" w:color="auto"/>
              <w:bottom w:val="single" w:sz="4" w:space="0" w:color="auto"/>
              <w:right w:val="single" w:sz="4" w:space="0" w:color="auto"/>
            </w:tcBorders>
          </w:tcPr>
          <w:p w14:paraId="210B9F8D" w14:textId="77777777" w:rsidR="00482F4E" w:rsidRPr="004D3BCE" w:rsidRDefault="00482F4E">
            <w:pPr>
              <w:spacing w:line="276" w:lineRule="auto"/>
              <w:rPr>
                <w:sz w:val="17"/>
                <w:szCs w:val="17"/>
              </w:rPr>
            </w:pPr>
          </w:p>
        </w:tc>
        <w:tc>
          <w:tcPr>
            <w:tcW w:w="1157" w:type="pct"/>
            <w:tcBorders>
              <w:top w:val="single" w:sz="4" w:space="0" w:color="auto"/>
              <w:left w:val="single" w:sz="4" w:space="0" w:color="auto"/>
              <w:bottom w:val="single" w:sz="4" w:space="0" w:color="auto"/>
              <w:right w:val="single" w:sz="4" w:space="0" w:color="auto"/>
            </w:tcBorders>
          </w:tcPr>
          <w:p w14:paraId="55F4A782" w14:textId="77777777" w:rsidR="00482F4E" w:rsidRPr="004D3BCE" w:rsidRDefault="00482F4E">
            <w:pPr>
              <w:spacing w:line="276" w:lineRule="auto"/>
              <w:rPr>
                <w:sz w:val="17"/>
                <w:szCs w:val="17"/>
              </w:rPr>
            </w:pPr>
          </w:p>
        </w:tc>
      </w:tr>
      <w:tr w:rsidR="004D3BCE" w:rsidRPr="004D3BCE" w14:paraId="20571336" w14:textId="77777777" w:rsidTr="00713E84">
        <w:trPr>
          <w:cantSplit/>
          <w:trHeight w:val="334"/>
        </w:trPr>
        <w:tc>
          <w:tcPr>
            <w:tcW w:w="341" w:type="pct"/>
            <w:tcBorders>
              <w:top w:val="single" w:sz="4" w:space="0" w:color="auto"/>
              <w:left w:val="single" w:sz="4" w:space="0" w:color="auto"/>
              <w:bottom w:val="single" w:sz="4" w:space="0" w:color="auto"/>
              <w:right w:val="single" w:sz="4" w:space="0" w:color="auto"/>
            </w:tcBorders>
          </w:tcPr>
          <w:p w14:paraId="78751658" w14:textId="77777777" w:rsidR="00482F4E" w:rsidRPr="004D3BCE" w:rsidRDefault="00482F4E">
            <w:pPr>
              <w:spacing w:line="276" w:lineRule="auto"/>
              <w:rPr>
                <w:sz w:val="17"/>
                <w:szCs w:val="17"/>
              </w:rPr>
            </w:pPr>
          </w:p>
        </w:tc>
        <w:tc>
          <w:tcPr>
            <w:tcW w:w="2344" w:type="pct"/>
            <w:tcBorders>
              <w:top w:val="single" w:sz="4" w:space="0" w:color="auto"/>
              <w:left w:val="single" w:sz="4" w:space="0" w:color="auto"/>
              <w:bottom w:val="single" w:sz="4" w:space="0" w:color="auto"/>
              <w:right w:val="single" w:sz="4" w:space="0" w:color="auto"/>
            </w:tcBorders>
          </w:tcPr>
          <w:p w14:paraId="3EE724E1" w14:textId="77777777" w:rsidR="00482F4E" w:rsidRPr="004D3BCE" w:rsidRDefault="00482F4E">
            <w:pPr>
              <w:spacing w:line="276" w:lineRule="auto"/>
              <w:rPr>
                <w:sz w:val="17"/>
                <w:szCs w:val="17"/>
              </w:rPr>
            </w:pPr>
          </w:p>
        </w:tc>
        <w:tc>
          <w:tcPr>
            <w:tcW w:w="1158" w:type="pct"/>
            <w:tcBorders>
              <w:top w:val="single" w:sz="4" w:space="0" w:color="auto"/>
              <w:left w:val="single" w:sz="4" w:space="0" w:color="auto"/>
              <w:bottom w:val="single" w:sz="4" w:space="0" w:color="auto"/>
              <w:right w:val="single" w:sz="4" w:space="0" w:color="auto"/>
            </w:tcBorders>
          </w:tcPr>
          <w:p w14:paraId="447EAFC5" w14:textId="77777777" w:rsidR="00482F4E" w:rsidRPr="004D3BCE" w:rsidRDefault="00482F4E">
            <w:pPr>
              <w:spacing w:line="276" w:lineRule="auto"/>
              <w:rPr>
                <w:sz w:val="17"/>
                <w:szCs w:val="17"/>
              </w:rPr>
            </w:pPr>
          </w:p>
        </w:tc>
        <w:tc>
          <w:tcPr>
            <w:tcW w:w="1157" w:type="pct"/>
            <w:tcBorders>
              <w:top w:val="single" w:sz="4" w:space="0" w:color="auto"/>
              <w:left w:val="single" w:sz="4" w:space="0" w:color="auto"/>
              <w:bottom w:val="single" w:sz="4" w:space="0" w:color="auto"/>
              <w:right w:val="single" w:sz="4" w:space="0" w:color="auto"/>
            </w:tcBorders>
          </w:tcPr>
          <w:p w14:paraId="4B29DED9" w14:textId="77777777" w:rsidR="00482F4E" w:rsidRPr="004D3BCE" w:rsidRDefault="00482F4E">
            <w:pPr>
              <w:spacing w:line="276" w:lineRule="auto"/>
              <w:rPr>
                <w:sz w:val="17"/>
                <w:szCs w:val="17"/>
              </w:rPr>
            </w:pPr>
          </w:p>
        </w:tc>
      </w:tr>
      <w:tr w:rsidR="004D3BCE" w:rsidRPr="004D3BCE" w14:paraId="6BC04C16" w14:textId="77777777" w:rsidTr="00713E84">
        <w:trPr>
          <w:cantSplit/>
          <w:trHeight w:val="281"/>
        </w:trPr>
        <w:tc>
          <w:tcPr>
            <w:tcW w:w="341" w:type="pct"/>
            <w:tcBorders>
              <w:top w:val="single" w:sz="4" w:space="0" w:color="auto"/>
              <w:left w:val="single" w:sz="4" w:space="0" w:color="auto"/>
              <w:bottom w:val="single" w:sz="4" w:space="0" w:color="auto"/>
              <w:right w:val="single" w:sz="4" w:space="0" w:color="auto"/>
            </w:tcBorders>
          </w:tcPr>
          <w:p w14:paraId="4788B311" w14:textId="77777777" w:rsidR="00482F4E" w:rsidRPr="004D3BCE" w:rsidRDefault="00482F4E">
            <w:pPr>
              <w:spacing w:line="276" w:lineRule="auto"/>
              <w:rPr>
                <w:sz w:val="17"/>
                <w:szCs w:val="17"/>
              </w:rPr>
            </w:pPr>
          </w:p>
        </w:tc>
        <w:tc>
          <w:tcPr>
            <w:tcW w:w="2344" w:type="pct"/>
            <w:tcBorders>
              <w:top w:val="single" w:sz="4" w:space="0" w:color="auto"/>
              <w:left w:val="single" w:sz="4" w:space="0" w:color="auto"/>
              <w:bottom w:val="single" w:sz="4" w:space="0" w:color="auto"/>
              <w:right w:val="single" w:sz="4" w:space="0" w:color="auto"/>
            </w:tcBorders>
          </w:tcPr>
          <w:p w14:paraId="624A72B5" w14:textId="77777777" w:rsidR="00482F4E" w:rsidRPr="004D3BCE" w:rsidRDefault="00482F4E">
            <w:pPr>
              <w:spacing w:line="276" w:lineRule="auto"/>
              <w:rPr>
                <w:sz w:val="17"/>
                <w:szCs w:val="17"/>
              </w:rPr>
            </w:pPr>
          </w:p>
        </w:tc>
        <w:tc>
          <w:tcPr>
            <w:tcW w:w="1158" w:type="pct"/>
            <w:tcBorders>
              <w:top w:val="single" w:sz="4" w:space="0" w:color="auto"/>
              <w:left w:val="single" w:sz="4" w:space="0" w:color="auto"/>
              <w:bottom w:val="single" w:sz="4" w:space="0" w:color="auto"/>
              <w:right w:val="single" w:sz="4" w:space="0" w:color="auto"/>
            </w:tcBorders>
          </w:tcPr>
          <w:p w14:paraId="5D1F7A4B" w14:textId="77777777" w:rsidR="00482F4E" w:rsidRPr="004D3BCE" w:rsidRDefault="00482F4E">
            <w:pPr>
              <w:spacing w:line="276" w:lineRule="auto"/>
              <w:rPr>
                <w:sz w:val="17"/>
                <w:szCs w:val="17"/>
              </w:rPr>
            </w:pPr>
          </w:p>
        </w:tc>
        <w:tc>
          <w:tcPr>
            <w:tcW w:w="1157" w:type="pct"/>
            <w:tcBorders>
              <w:top w:val="single" w:sz="4" w:space="0" w:color="auto"/>
              <w:left w:val="single" w:sz="4" w:space="0" w:color="auto"/>
              <w:bottom w:val="single" w:sz="4" w:space="0" w:color="auto"/>
              <w:right w:val="single" w:sz="4" w:space="0" w:color="auto"/>
            </w:tcBorders>
          </w:tcPr>
          <w:p w14:paraId="1BA388B5" w14:textId="77777777" w:rsidR="00482F4E" w:rsidRPr="004D3BCE" w:rsidRDefault="00482F4E">
            <w:pPr>
              <w:spacing w:line="276" w:lineRule="auto"/>
              <w:rPr>
                <w:sz w:val="17"/>
                <w:szCs w:val="17"/>
              </w:rPr>
            </w:pPr>
          </w:p>
        </w:tc>
      </w:tr>
    </w:tbl>
    <w:p w14:paraId="54A97CD9" w14:textId="77777777" w:rsidR="00482F4E" w:rsidRPr="004D3BCE" w:rsidRDefault="008D1347" w:rsidP="00073BB2">
      <w:pPr>
        <w:tabs>
          <w:tab w:val="left" w:pos="709"/>
        </w:tabs>
        <w:spacing w:before="120" w:after="120" w:line="276" w:lineRule="auto"/>
        <w:jc w:val="both"/>
        <w:rPr>
          <w:b/>
          <w:sz w:val="22"/>
          <w:szCs w:val="22"/>
          <w:vertAlign w:val="superscript"/>
        </w:rPr>
      </w:pPr>
      <w:r w:rsidRPr="004D3BCE">
        <w:rPr>
          <w:b/>
          <w:sz w:val="22"/>
          <w:szCs w:val="22"/>
        </w:rPr>
        <w:t>7. DUOMENYS APIE SUNIOKOTĄ NEKILNOJAMĄJĮ TURTĄ</w:t>
      </w:r>
      <w:r w:rsidRPr="004D3BCE">
        <w:rPr>
          <w:sz w:val="22"/>
          <w:szCs w:val="22"/>
          <w:vertAlign w:val="superscript"/>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604"/>
        <w:gridCol w:w="2604"/>
        <w:gridCol w:w="1256"/>
        <w:gridCol w:w="1256"/>
        <w:gridCol w:w="1252"/>
      </w:tblGrid>
      <w:tr w:rsidR="004D3BCE" w:rsidRPr="004D3BCE" w14:paraId="3DF2BD81" w14:textId="77777777">
        <w:trPr>
          <w:cantSplit/>
          <w:trHeight w:val="362"/>
        </w:trPr>
        <w:tc>
          <w:tcPr>
            <w:tcW w:w="333" w:type="pct"/>
            <w:tcBorders>
              <w:top w:val="single" w:sz="4" w:space="0" w:color="auto"/>
              <w:left w:val="single" w:sz="4" w:space="0" w:color="auto"/>
              <w:bottom w:val="single" w:sz="4" w:space="0" w:color="auto"/>
              <w:right w:val="single" w:sz="4" w:space="0" w:color="auto"/>
            </w:tcBorders>
            <w:vAlign w:val="center"/>
            <w:hideMark/>
          </w:tcPr>
          <w:p w14:paraId="05278533" w14:textId="77777777" w:rsidR="00482F4E" w:rsidRPr="004D3BCE" w:rsidRDefault="008D1347">
            <w:pPr>
              <w:spacing w:line="276" w:lineRule="auto"/>
              <w:jc w:val="center"/>
              <w:rPr>
                <w:sz w:val="22"/>
                <w:szCs w:val="22"/>
              </w:rPr>
            </w:pPr>
            <w:r w:rsidRPr="004D3BCE">
              <w:rPr>
                <w:sz w:val="22"/>
                <w:szCs w:val="22"/>
              </w:rPr>
              <w:t>Eilės Nr.</w:t>
            </w:r>
          </w:p>
        </w:tc>
        <w:tc>
          <w:tcPr>
            <w:tcW w:w="1354" w:type="pct"/>
            <w:tcBorders>
              <w:top w:val="single" w:sz="4" w:space="0" w:color="auto"/>
              <w:left w:val="single" w:sz="4" w:space="0" w:color="auto"/>
              <w:bottom w:val="single" w:sz="4" w:space="0" w:color="auto"/>
              <w:right w:val="single" w:sz="4" w:space="0" w:color="auto"/>
            </w:tcBorders>
            <w:vAlign w:val="center"/>
          </w:tcPr>
          <w:p w14:paraId="582DAC60" w14:textId="77777777" w:rsidR="00482F4E" w:rsidRPr="004D3BCE" w:rsidRDefault="008D1347">
            <w:pPr>
              <w:spacing w:line="276" w:lineRule="auto"/>
              <w:jc w:val="center"/>
              <w:rPr>
                <w:sz w:val="22"/>
                <w:szCs w:val="22"/>
              </w:rPr>
            </w:pPr>
            <w:r w:rsidRPr="004D3BCE">
              <w:rPr>
                <w:sz w:val="22"/>
                <w:szCs w:val="22"/>
              </w:rPr>
              <w:t>Statinio paskirtis</w:t>
            </w:r>
          </w:p>
        </w:tc>
        <w:tc>
          <w:tcPr>
            <w:tcW w:w="1354" w:type="pct"/>
            <w:tcBorders>
              <w:top w:val="single" w:sz="4" w:space="0" w:color="auto"/>
              <w:left w:val="single" w:sz="4" w:space="0" w:color="auto"/>
              <w:bottom w:val="single" w:sz="4" w:space="0" w:color="auto"/>
              <w:right w:val="single" w:sz="4" w:space="0" w:color="auto"/>
            </w:tcBorders>
            <w:vAlign w:val="center"/>
          </w:tcPr>
          <w:p w14:paraId="6B3AB737" w14:textId="77777777" w:rsidR="00482F4E" w:rsidRPr="004D3BCE" w:rsidRDefault="008D1347">
            <w:pPr>
              <w:spacing w:line="276" w:lineRule="auto"/>
              <w:jc w:val="center"/>
              <w:rPr>
                <w:sz w:val="22"/>
                <w:szCs w:val="22"/>
              </w:rPr>
            </w:pPr>
            <w:r w:rsidRPr="004D3BCE">
              <w:rPr>
                <w:sz w:val="22"/>
                <w:szCs w:val="22"/>
              </w:rPr>
              <w:t>Savininko vardas, pavardė</w:t>
            </w:r>
          </w:p>
        </w:tc>
        <w:tc>
          <w:tcPr>
            <w:tcW w:w="654" w:type="pct"/>
            <w:tcBorders>
              <w:top w:val="single" w:sz="4" w:space="0" w:color="auto"/>
              <w:left w:val="single" w:sz="4" w:space="0" w:color="auto"/>
              <w:bottom w:val="single" w:sz="4" w:space="0" w:color="auto"/>
              <w:right w:val="single" w:sz="4" w:space="0" w:color="auto"/>
            </w:tcBorders>
            <w:vAlign w:val="center"/>
          </w:tcPr>
          <w:p w14:paraId="469398BD" w14:textId="77777777" w:rsidR="00482F4E" w:rsidRPr="004D3BCE" w:rsidRDefault="008D1347">
            <w:pPr>
              <w:spacing w:line="276" w:lineRule="auto"/>
              <w:jc w:val="center"/>
              <w:rPr>
                <w:sz w:val="22"/>
                <w:szCs w:val="22"/>
              </w:rPr>
            </w:pPr>
            <w:r w:rsidRPr="004D3BCE">
              <w:rPr>
                <w:sz w:val="22"/>
                <w:szCs w:val="22"/>
              </w:rPr>
              <w:t>Plotas, tūris</w:t>
            </w:r>
          </w:p>
        </w:tc>
        <w:tc>
          <w:tcPr>
            <w:tcW w:w="654" w:type="pct"/>
            <w:tcBorders>
              <w:top w:val="single" w:sz="4" w:space="0" w:color="auto"/>
              <w:left w:val="single" w:sz="4" w:space="0" w:color="auto"/>
              <w:bottom w:val="single" w:sz="4" w:space="0" w:color="auto"/>
              <w:right w:val="single" w:sz="4" w:space="0" w:color="auto"/>
            </w:tcBorders>
            <w:vAlign w:val="center"/>
            <w:hideMark/>
          </w:tcPr>
          <w:p w14:paraId="275769E5" w14:textId="77777777" w:rsidR="00482F4E" w:rsidRPr="004D3BCE" w:rsidRDefault="008D1347">
            <w:pPr>
              <w:spacing w:line="276" w:lineRule="auto"/>
              <w:jc w:val="center"/>
              <w:rPr>
                <w:sz w:val="22"/>
                <w:szCs w:val="22"/>
              </w:rPr>
            </w:pPr>
            <w:r w:rsidRPr="004D3BCE">
              <w:rPr>
                <w:sz w:val="22"/>
                <w:szCs w:val="22"/>
              </w:rPr>
              <w:t>Statybos metai</w:t>
            </w:r>
          </w:p>
        </w:tc>
        <w:tc>
          <w:tcPr>
            <w:tcW w:w="652" w:type="pct"/>
            <w:tcBorders>
              <w:top w:val="single" w:sz="4" w:space="0" w:color="auto"/>
              <w:left w:val="single" w:sz="4" w:space="0" w:color="auto"/>
              <w:bottom w:val="single" w:sz="4" w:space="0" w:color="auto"/>
              <w:right w:val="single" w:sz="4" w:space="0" w:color="auto"/>
            </w:tcBorders>
            <w:vAlign w:val="center"/>
          </w:tcPr>
          <w:p w14:paraId="5F864ADC" w14:textId="77777777" w:rsidR="00482F4E" w:rsidRPr="004D3BCE" w:rsidRDefault="008D1347">
            <w:pPr>
              <w:spacing w:line="276" w:lineRule="auto"/>
              <w:jc w:val="center"/>
              <w:rPr>
                <w:sz w:val="22"/>
                <w:szCs w:val="22"/>
              </w:rPr>
            </w:pPr>
            <w:r w:rsidRPr="004D3BCE">
              <w:rPr>
                <w:sz w:val="22"/>
                <w:szCs w:val="22"/>
              </w:rPr>
              <w:t>Vidutinė rinkos vertė</w:t>
            </w:r>
          </w:p>
        </w:tc>
      </w:tr>
      <w:tr w:rsidR="004D3BCE" w:rsidRPr="004D3BCE" w14:paraId="0EC7E969" w14:textId="77777777" w:rsidTr="00E85918">
        <w:trPr>
          <w:cantSplit/>
          <w:trHeight w:val="321"/>
        </w:trPr>
        <w:tc>
          <w:tcPr>
            <w:tcW w:w="333" w:type="pct"/>
            <w:tcBorders>
              <w:top w:val="single" w:sz="4" w:space="0" w:color="auto"/>
              <w:left w:val="single" w:sz="4" w:space="0" w:color="auto"/>
              <w:bottom w:val="single" w:sz="4" w:space="0" w:color="auto"/>
              <w:right w:val="single" w:sz="4" w:space="0" w:color="auto"/>
            </w:tcBorders>
          </w:tcPr>
          <w:p w14:paraId="245CC0B4" w14:textId="77777777" w:rsidR="00482F4E" w:rsidRPr="004D3BCE" w:rsidRDefault="00482F4E">
            <w:pPr>
              <w:spacing w:line="276" w:lineRule="auto"/>
              <w:rPr>
                <w:sz w:val="17"/>
                <w:szCs w:val="17"/>
              </w:rPr>
            </w:pPr>
          </w:p>
        </w:tc>
        <w:tc>
          <w:tcPr>
            <w:tcW w:w="1354" w:type="pct"/>
            <w:tcBorders>
              <w:top w:val="single" w:sz="4" w:space="0" w:color="auto"/>
              <w:left w:val="single" w:sz="4" w:space="0" w:color="auto"/>
              <w:bottom w:val="single" w:sz="4" w:space="0" w:color="auto"/>
              <w:right w:val="single" w:sz="4" w:space="0" w:color="auto"/>
            </w:tcBorders>
          </w:tcPr>
          <w:p w14:paraId="15596DC5" w14:textId="77777777" w:rsidR="00482F4E" w:rsidRPr="004D3BCE" w:rsidRDefault="00482F4E">
            <w:pPr>
              <w:spacing w:line="276" w:lineRule="auto"/>
              <w:rPr>
                <w:sz w:val="17"/>
                <w:szCs w:val="17"/>
              </w:rPr>
            </w:pPr>
          </w:p>
        </w:tc>
        <w:tc>
          <w:tcPr>
            <w:tcW w:w="1354" w:type="pct"/>
            <w:tcBorders>
              <w:top w:val="single" w:sz="4" w:space="0" w:color="auto"/>
              <w:left w:val="single" w:sz="4" w:space="0" w:color="auto"/>
              <w:bottom w:val="single" w:sz="4" w:space="0" w:color="auto"/>
              <w:right w:val="single" w:sz="4" w:space="0" w:color="auto"/>
            </w:tcBorders>
          </w:tcPr>
          <w:p w14:paraId="22D4D0C5" w14:textId="77777777" w:rsidR="00482F4E" w:rsidRPr="004D3BCE" w:rsidRDefault="00482F4E">
            <w:pPr>
              <w:spacing w:line="276" w:lineRule="auto"/>
              <w:rPr>
                <w:sz w:val="17"/>
                <w:szCs w:val="17"/>
              </w:rPr>
            </w:pPr>
          </w:p>
        </w:tc>
        <w:tc>
          <w:tcPr>
            <w:tcW w:w="654" w:type="pct"/>
            <w:tcBorders>
              <w:top w:val="single" w:sz="4" w:space="0" w:color="auto"/>
              <w:left w:val="single" w:sz="4" w:space="0" w:color="auto"/>
              <w:bottom w:val="single" w:sz="4" w:space="0" w:color="auto"/>
              <w:right w:val="single" w:sz="4" w:space="0" w:color="auto"/>
            </w:tcBorders>
          </w:tcPr>
          <w:p w14:paraId="5959E3DE" w14:textId="77777777" w:rsidR="00482F4E" w:rsidRPr="004D3BCE" w:rsidRDefault="00482F4E">
            <w:pPr>
              <w:spacing w:line="276" w:lineRule="auto"/>
              <w:rPr>
                <w:sz w:val="17"/>
                <w:szCs w:val="17"/>
              </w:rPr>
            </w:pPr>
          </w:p>
        </w:tc>
        <w:tc>
          <w:tcPr>
            <w:tcW w:w="654" w:type="pct"/>
            <w:tcBorders>
              <w:top w:val="single" w:sz="4" w:space="0" w:color="auto"/>
              <w:left w:val="single" w:sz="4" w:space="0" w:color="auto"/>
              <w:bottom w:val="single" w:sz="4" w:space="0" w:color="auto"/>
              <w:right w:val="single" w:sz="4" w:space="0" w:color="auto"/>
            </w:tcBorders>
          </w:tcPr>
          <w:p w14:paraId="68878E5E" w14:textId="77777777" w:rsidR="00482F4E" w:rsidRPr="004D3BCE" w:rsidRDefault="00482F4E">
            <w:pPr>
              <w:spacing w:line="276" w:lineRule="auto"/>
              <w:rPr>
                <w:sz w:val="17"/>
                <w:szCs w:val="17"/>
              </w:rPr>
            </w:pPr>
          </w:p>
        </w:tc>
        <w:tc>
          <w:tcPr>
            <w:tcW w:w="652" w:type="pct"/>
            <w:tcBorders>
              <w:top w:val="single" w:sz="4" w:space="0" w:color="auto"/>
              <w:left w:val="single" w:sz="4" w:space="0" w:color="auto"/>
              <w:bottom w:val="single" w:sz="4" w:space="0" w:color="auto"/>
              <w:right w:val="single" w:sz="4" w:space="0" w:color="auto"/>
            </w:tcBorders>
          </w:tcPr>
          <w:p w14:paraId="336D9A5E" w14:textId="77777777" w:rsidR="00482F4E" w:rsidRPr="004D3BCE" w:rsidRDefault="00482F4E">
            <w:pPr>
              <w:spacing w:line="276" w:lineRule="auto"/>
              <w:rPr>
                <w:sz w:val="17"/>
                <w:szCs w:val="17"/>
              </w:rPr>
            </w:pPr>
          </w:p>
        </w:tc>
      </w:tr>
      <w:tr w:rsidR="004D3BCE" w:rsidRPr="004D3BCE" w14:paraId="49A2A98C" w14:textId="77777777" w:rsidTr="00713E84">
        <w:trPr>
          <w:cantSplit/>
          <w:trHeight w:val="354"/>
        </w:trPr>
        <w:tc>
          <w:tcPr>
            <w:tcW w:w="333" w:type="pct"/>
            <w:tcBorders>
              <w:top w:val="single" w:sz="4" w:space="0" w:color="auto"/>
              <w:left w:val="single" w:sz="4" w:space="0" w:color="auto"/>
              <w:bottom w:val="single" w:sz="4" w:space="0" w:color="auto"/>
              <w:right w:val="single" w:sz="4" w:space="0" w:color="auto"/>
            </w:tcBorders>
          </w:tcPr>
          <w:p w14:paraId="26520BC8" w14:textId="77777777" w:rsidR="00482F4E" w:rsidRPr="004D3BCE" w:rsidRDefault="00482F4E">
            <w:pPr>
              <w:spacing w:line="276" w:lineRule="auto"/>
              <w:rPr>
                <w:sz w:val="17"/>
                <w:szCs w:val="17"/>
              </w:rPr>
            </w:pPr>
          </w:p>
        </w:tc>
        <w:tc>
          <w:tcPr>
            <w:tcW w:w="1354" w:type="pct"/>
            <w:tcBorders>
              <w:top w:val="single" w:sz="4" w:space="0" w:color="auto"/>
              <w:left w:val="single" w:sz="4" w:space="0" w:color="auto"/>
              <w:bottom w:val="single" w:sz="4" w:space="0" w:color="auto"/>
              <w:right w:val="single" w:sz="4" w:space="0" w:color="auto"/>
            </w:tcBorders>
          </w:tcPr>
          <w:p w14:paraId="349AB8B2" w14:textId="77777777" w:rsidR="00482F4E" w:rsidRPr="004D3BCE" w:rsidRDefault="00482F4E">
            <w:pPr>
              <w:spacing w:line="276" w:lineRule="auto"/>
              <w:rPr>
                <w:sz w:val="17"/>
                <w:szCs w:val="17"/>
              </w:rPr>
            </w:pPr>
          </w:p>
        </w:tc>
        <w:tc>
          <w:tcPr>
            <w:tcW w:w="1354" w:type="pct"/>
            <w:tcBorders>
              <w:top w:val="single" w:sz="4" w:space="0" w:color="auto"/>
              <w:left w:val="single" w:sz="4" w:space="0" w:color="auto"/>
              <w:bottom w:val="single" w:sz="4" w:space="0" w:color="auto"/>
              <w:right w:val="single" w:sz="4" w:space="0" w:color="auto"/>
            </w:tcBorders>
          </w:tcPr>
          <w:p w14:paraId="2EAC519E" w14:textId="77777777" w:rsidR="00482F4E" w:rsidRPr="004D3BCE" w:rsidRDefault="00482F4E">
            <w:pPr>
              <w:spacing w:line="276" w:lineRule="auto"/>
              <w:rPr>
                <w:sz w:val="17"/>
                <w:szCs w:val="17"/>
              </w:rPr>
            </w:pPr>
          </w:p>
        </w:tc>
        <w:tc>
          <w:tcPr>
            <w:tcW w:w="654" w:type="pct"/>
            <w:tcBorders>
              <w:top w:val="single" w:sz="4" w:space="0" w:color="auto"/>
              <w:left w:val="single" w:sz="4" w:space="0" w:color="auto"/>
              <w:bottom w:val="single" w:sz="4" w:space="0" w:color="auto"/>
              <w:right w:val="single" w:sz="4" w:space="0" w:color="auto"/>
            </w:tcBorders>
          </w:tcPr>
          <w:p w14:paraId="23C3E2C8" w14:textId="77777777" w:rsidR="00482F4E" w:rsidRPr="004D3BCE" w:rsidRDefault="00482F4E">
            <w:pPr>
              <w:spacing w:line="276" w:lineRule="auto"/>
              <w:rPr>
                <w:sz w:val="17"/>
                <w:szCs w:val="17"/>
              </w:rPr>
            </w:pPr>
          </w:p>
        </w:tc>
        <w:tc>
          <w:tcPr>
            <w:tcW w:w="654" w:type="pct"/>
            <w:tcBorders>
              <w:top w:val="single" w:sz="4" w:space="0" w:color="auto"/>
              <w:left w:val="single" w:sz="4" w:space="0" w:color="auto"/>
              <w:bottom w:val="single" w:sz="4" w:space="0" w:color="auto"/>
              <w:right w:val="single" w:sz="4" w:space="0" w:color="auto"/>
            </w:tcBorders>
          </w:tcPr>
          <w:p w14:paraId="2CDFD7F7" w14:textId="77777777" w:rsidR="00482F4E" w:rsidRPr="004D3BCE" w:rsidRDefault="00482F4E">
            <w:pPr>
              <w:spacing w:line="276" w:lineRule="auto"/>
              <w:rPr>
                <w:sz w:val="17"/>
                <w:szCs w:val="17"/>
              </w:rPr>
            </w:pPr>
          </w:p>
        </w:tc>
        <w:tc>
          <w:tcPr>
            <w:tcW w:w="652" w:type="pct"/>
            <w:tcBorders>
              <w:top w:val="single" w:sz="4" w:space="0" w:color="auto"/>
              <w:left w:val="single" w:sz="4" w:space="0" w:color="auto"/>
              <w:bottom w:val="single" w:sz="4" w:space="0" w:color="auto"/>
              <w:right w:val="single" w:sz="4" w:space="0" w:color="auto"/>
            </w:tcBorders>
          </w:tcPr>
          <w:p w14:paraId="226CF93F" w14:textId="77777777" w:rsidR="00482F4E" w:rsidRPr="004D3BCE" w:rsidRDefault="00482F4E">
            <w:pPr>
              <w:spacing w:line="276" w:lineRule="auto"/>
              <w:rPr>
                <w:sz w:val="17"/>
                <w:szCs w:val="17"/>
              </w:rPr>
            </w:pPr>
          </w:p>
        </w:tc>
      </w:tr>
    </w:tbl>
    <w:p w14:paraId="004F3A87" w14:textId="77777777" w:rsidR="00482F4E" w:rsidRPr="004D3BCE" w:rsidRDefault="008D1347">
      <w:pPr>
        <w:tabs>
          <w:tab w:val="left" w:pos="709"/>
        </w:tabs>
        <w:spacing w:line="276" w:lineRule="auto"/>
        <w:jc w:val="both"/>
        <w:rPr>
          <w:i/>
          <w:sz w:val="18"/>
          <w:szCs w:val="18"/>
        </w:rPr>
      </w:pPr>
      <w:r w:rsidRPr="004D3BCE">
        <w:rPr>
          <w:i/>
          <w:caps/>
          <w:sz w:val="18"/>
          <w:szCs w:val="18"/>
          <w:vertAlign w:val="superscript"/>
        </w:rPr>
        <w:t>3</w:t>
      </w:r>
      <w:r w:rsidRPr="004D3BCE">
        <w:rPr>
          <w:i/>
          <w:sz w:val="18"/>
          <w:szCs w:val="18"/>
        </w:rPr>
        <w:t>pildoma tik tuo atveju, jeigu asmuo kreipiasi dėl tikslinės pašalpos nelaimės atveju (gaisras, stichinės, ekologinės nelaimės ir kt.), kai nuosavybės teise priklausantis nekilnojamas turtas suniokotas.</w:t>
      </w:r>
    </w:p>
    <w:p w14:paraId="5A358E37" w14:textId="77777777" w:rsidR="00482F4E" w:rsidRPr="004D3BCE" w:rsidRDefault="008D1347" w:rsidP="00471325">
      <w:pPr>
        <w:tabs>
          <w:tab w:val="left" w:pos="709"/>
        </w:tabs>
        <w:spacing w:before="120" w:line="276" w:lineRule="auto"/>
        <w:jc w:val="both"/>
        <w:rPr>
          <w:b/>
          <w:caps/>
          <w:sz w:val="22"/>
          <w:szCs w:val="22"/>
        </w:rPr>
      </w:pPr>
      <w:r w:rsidRPr="004D3BCE">
        <w:rPr>
          <w:b/>
          <w:caps/>
          <w:sz w:val="22"/>
          <w:szCs w:val="22"/>
        </w:rPr>
        <w:t>8. PAŠALPĄ prašau</w:t>
      </w:r>
      <w:r w:rsidRPr="004D3BCE">
        <w:rPr>
          <w:b/>
          <w:i/>
          <w:caps/>
          <w:sz w:val="22"/>
          <w:szCs w:val="22"/>
        </w:rPr>
        <w:t>:</w:t>
      </w:r>
    </w:p>
    <w:p w14:paraId="539DB4B6" w14:textId="77777777" w:rsidR="00482F4E" w:rsidRPr="004D3BCE" w:rsidRDefault="008D1347">
      <w:pPr>
        <w:tabs>
          <w:tab w:val="left" w:pos="709"/>
        </w:tabs>
        <w:spacing w:line="276" w:lineRule="auto"/>
        <w:jc w:val="both"/>
        <w:rPr>
          <w:sz w:val="22"/>
          <w:szCs w:val="22"/>
        </w:rPr>
      </w:pPr>
      <w:r w:rsidRPr="004D3BCE">
        <w:rPr>
          <w:sz w:val="28"/>
          <w:szCs w:val="28"/>
        </w:rPr>
        <w:t>□</w:t>
      </w:r>
      <w:r w:rsidRPr="004D3BCE">
        <w:rPr>
          <w:caps/>
          <w:sz w:val="22"/>
          <w:szCs w:val="22"/>
        </w:rPr>
        <w:t xml:space="preserve"> 8.1. PERVESTI Į SĄSKAITĄ Lietuvoje esančioje mokėjimo ar kredito įstaigoje (</w:t>
      </w:r>
      <w:r w:rsidRPr="004D3BCE">
        <w:rPr>
          <w:sz w:val="22"/>
          <w:szCs w:val="22"/>
        </w:rPr>
        <w:t xml:space="preserve">banke ar kt.) </w:t>
      </w:r>
    </w:p>
    <w:p w14:paraId="642A9710" w14:textId="77777777" w:rsidR="00482F4E" w:rsidRPr="004D3BCE" w:rsidRDefault="008D1347">
      <w:pPr>
        <w:tabs>
          <w:tab w:val="left" w:pos="709"/>
        </w:tabs>
        <w:spacing w:line="276" w:lineRule="auto"/>
        <w:jc w:val="both"/>
        <w:rPr>
          <w:caps/>
          <w:sz w:val="22"/>
          <w:szCs w:val="22"/>
        </w:rPr>
      </w:pPr>
      <w:r w:rsidRPr="004D3BCE">
        <w:rPr>
          <w:sz w:val="22"/>
          <w:szCs w:val="22"/>
        </w:rPr>
        <w:t>Mokėjimo ar kredito įstaigos (banko ar kt.) pavadinimas</w:t>
      </w:r>
      <w:r w:rsidRPr="004D3BCE">
        <w:rPr>
          <w:caps/>
          <w:sz w:val="22"/>
          <w:szCs w:val="22"/>
        </w:rPr>
        <w:t>__________________________________________</w:t>
      </w:r>
    </w:p>
    <w:p w14:paraId="50F21EB2" w14:textId="77777777" w:rsidR="00482F4E" w:rsidRPr="004D3BCE" w:rsidRDefault="008D1347">
      <w:pPr>
        <w:tabs>
          <w:tab w:val="left" w:pos="709"/>
        </w:tabs>
        <w:spacing w:line="276" w:lineRule="auto"/>
        <w:jc w:val="both"/>
        <w:rPr>
          <w:caps/>
          <w:sz w:val="22"/>
          <w:szCs w:val="22"/>
        </w:rPr>
      </w:pPr>
      <w:r w:rsidRPr="004D3BCE">
        <w:rPr>
          <w:caps/>
          <w:sz w:val="22"/>
          <w:szCs w:val="22"/>
        </w:rPr>
        <w:t>_______________________________________________________________________________________</w:t>
      </w:r>
    </w:p>
    <w:p w14:paraId="7390835A" w14:textId="77777777" w:rsidR="00482F4E" w:rsidRPr="004D3BCE" w:rsidRDefault="008D1347">
      <w:pPr>
        <w:tabs>
          <w:tab w:val="left" w:pos="709"/>
        </w:tabs>
        <w:spacing w:line="276" w:lineRule="auto"/>
        <w:jc w:val="both"/>
        <w:rPr>
          <w:caps/>
          <w:sz w:val="22"/>
          <w:szCs w:val="22"/>
        </w:rPr>
      </w:pPr>
      <w:r w:rsidRPr="004D3BCE">
        <w:rPr>
          <w:sz w:val="22"/>
          <w:szCs w:val="22"/>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0"/>
        <w:gridCol w:w="281"/>
        <w:gridCol w:w="281"/>
        <w:gridCol w:w="280"/>
        <w:gridCol w:w="281"/>
        <w:gridCol w:w="280"/>
        <w:gridCol w:w="281"/>
        <w:gridCol w:w="281"/>
        <w:gridCol w:w="280"/>
        <w:gridCol w:w="281"/>
      </w:tblGrid>
      <w:tr w:rsidR="004D3BCE" w:rsidRPr="004D3BCE" w14:paraId="751EBD2F" w14:textId="77777777">
        <w:tc>
          <w:tcPr>
            <w:tcW w:w="281" w:type="dxa"/>
            <w:tcBorders>
              <w:top w:val="single" w:sz="4" w:space="0" w:color="auto"/>
              <w:left w:val="single" w:sz="4" w:space="0" w:color="auto"/>
              <w:bottom w:val="single" w:sz="4" w:space="0" w:color="auto"/>
              <w:right w:val="single" w:sz="4" w:space="0" w:color="auto"/>
            </w:tcBorders>
          </w:tcPr>
          <w:p w14:paraId="0A0C1B18" w14:textId="77777777" w:rsidR="00A95332" w:rsidRPr="004D3BCE" w:rsidRDefault="00A95332">
            <w:pPr>
              <w:tabs>
                <w:tab w:val="left" w:pos="709"/>
              </w:tabs>
              <w:spacing w:line="276" w:lineRule="auto"/>
              <w:jc w:val="both"/>
              <w:rPr>
                <w:caps/>
                <w:sz w:val="22"/>
                <w:szCs w:val="22"/>
              </w:rPr>
            </w:pPr>
          </w:p>
        </w:tc>
        <w:tc>
          <w:tcPr>
            <w:tcW w:w="280" w:type="dxa"/>
            <w:tcBorders>
              <w:top w:val="single" w:sz="4" w:space="0" w:color="auto"/>
              <w:left w:val="single" w:sz="4" w:space="0" w:color="auto"/>
              <w:bottom w:val="single" w:sz="4" w:space="0" w:color="auto"/>
              <w:right w:val="single" w:sz="4" w:space="0" w:color="auto"/>
            </w:tcBorders>
          </w:tcPr>
          <w:p w14:paraId="0D7823E4" w14:textId="77777777" w:rsidR="00A95332" w:rsidRPr="004D3BCE" w:rsidRDefault="00A95332">
            <w:pPr>
              <w:tabs>
                <w:tab w:val="left" w:pos="709"/>
              </w:tabs>
              <w:spacing w:line="276" w:lineRule="auto"/>
              <w:jc w:val="both"/>
              <w:rPr>
                <w:caps/>
                <w:sz w:val="22"/>
                <w:szCs w:val="22"/>
              </w:rPr>
            </w:pPr>
          </w:p>
        </w:tc>
        <w:tc>
          <w:tcPr>
            <w:tcW w:w="281" w:type="dxa"/>
            <w:tcBorders>
              <w:top w:val="single" w:sz="4" w:space="0" w:color="auto"/>
              <w:left w:val="single" w:sz="4" w:space="0" w:color="auto"/>
              <w:bottom w:val="single" w:sz="4" w:space="0" w:color="auto"/>
              <w:right w:val="single" w:sz="4" w:space="0" w:color="auto"/>
            </w:tcBorders>
          </w:tcPr>
          <w:p w14:paraId="55058FD5" w14:textId="77777777" w:rsidR="00A95332" w:rsidRPr="004D3BCE" w:rsidRDefault="00A95332">
            <w:pPr>
              <w:tabs>
                <w:tab w:val="left" w:pos="709"/>
              </w:tabs>
              <w:spacing w:line="276" w:lineRule="auto"/>
              <w:jc w:val="both"/>
              <w:rPr>
                <w:caps/>
                <w:sz w:val="22"/>
                <w:szCs w:val="22"/>
              </w:rPr>
            </w:pPr>
          </w:p>
        </w:tc>
        <w:tc>
          <w:tcPr>
            <w:tcW w:w="281" w:type="dxa"/>
            <w:tcBorders>
              <w:top w:val="single" w:sz="4" w:space="0" w:color="auto"/>
              <w:left w:val="single" w:sz="4" w:space="0" w:color="auto"/>
              <w:bottom w:val="single" w:sz="4" w:space="0" w:color="auto"/>
              <w:right w:val="single" w:sz="4" w:space="0" w:color="auto"/>
            </w:tcBorders>
          </w:tcPr>
          <w:p w14:paraId="516BCC73" w14:textId="77777777" w:rsidR="00A95332" w:rsidRPr="004D3BCE" w:rsidRDefault="00A95332">
            <w:pPr>
              <w:tabs>
                <w:tab w:val="left" w:pos="709"/>
              </w:tabs>
              <w:spacing w:line="276" w:lineRule="auto"/>
              <w:jc w:val="both"/>
              <w:rPr>
                <w:caps/>
                <w:sz w:val="22"/>
                <w:szCs w:val="22"/>
              </w:rPr>
            </w:pPr>
          </w:p>
        </w:tc>
        <w:tc>
          <w:tcPr>
            <w:tcW w:w="280" w:type="dxa"/>
            <w:tcBorders>
              <w:top w:val="single" w:sz="4" w:space="0" w:color="auto"/>
              <w:left w:val="single" w:sz="4" w:space="0" w:color="auto"/>
              <w:bottom w:val="single" w:sz="4" w:space="0" w:color="auto"/>
              <w:right w:val="single" w:sz="4" w:space="0" w:color="auto"/>
            </w:tcBorders>
          </w:tcPr>
          <w:p w14:paraId="2F8F2B19" w14:textId="77777777" w:rsidR="00A95332" w:rsidRPr="004D3BCE" w:rsidRDefault="00A95332">
            <w:pPr>
              <w:tabs>
                <w:tab w:val="left" w:pos="709"/>
              </w:tabs>
              <w:spacing w:line="276" w:lineRule="auto"/>
              <w:jc w:val="both"/>
              <w:rPr>
                <w:caps/>
                <w:sz w:val="22"/>
                <w:szCs w:val="22"/>
              </w:rPr>
            </w:pPr>
          </w:p>
        </w:tc>
        <w:tc>
          <w:tcPr>
            <w:tcW w:w="281" w:type="dxa"/>
            <w:tcBorders>
              <w:top w:val="single" w:sz="4" w:space="0" w:color="auto"/>
              <w:left w:val="single" w:sz="4" w:space="0" w:color="auto"/>
              <w:bottom w:val="single" w:sz="4" w:space="0" w:color="auto"/>
              <w:right w:val="single" w:sz="4" w:space="0" w:color="auto"/>
            </w:tcBorders>
          </w:tcPr>
          <w:p w14:paraId="22753753" w14:textId="77777777" w:rsidR="00A95332" w:rsidRPr="004D3BCE" w:rsidRDefault="00A95332">
            <w:pPr>
              <w:tabs>
                <w:tab w:val="left" w:pos="709"/>
              </w:tabs>
              <w:spacing w:line="276" w:lineRule="auto"/>
              <w:jc w:val="both"/>
              <w:rPr>
                <w:caps/>
                <w:sz w:val="22"/>
                <w:szCs w:val="22"/>
              </w:rPr>
            </w:pPr>
          </w:p>
        </w:tc>
        <w:tc>
          <w:tcPr>
            <w:tcW w:w="280" w:type="dxa"/>
            <w:tcBorders>
              <w:top w:val="single" w:sz="4" w:space="0" w:color="auto"/>
              <w:left w:val="single" w:sz="4" w:space="0" w:color="auto"/>
              <w:bottom w:val="single" w:sz="4" w:space="0" w:color="auto"/>
              <w:right w:val="single" w:sz="4" w:space="0" w:color="auto"/>
            </w:tcBorders>
          </w:tcPr>
          <w:p w14:paraId="05D82B72" w14:textId="77777777" w:rsidR="00A95332" w:rsidRPr="004D3BCE" w:rsidRDefault="00A95332">
            <w:pPr>
              <w:tabs>
                <w:tab w:val="left" w:pos="709"/>
              </w:tabs>
              <w:spacing w:line="276" w:lineRule="auto"/>
              <w:jc w:val="both"/>
              <w:rPr>
                <w:caps/>
                <w:sz w:val="22"/>
                <w:szCs w:val="22"/>
              </w:rPr>
            </w:pPr>
          </w:p>
        </w:tc>
        <w:tc>
          <w:tcPr>
            <w:tcW w:w="281" w:type="dxa"/>
            <w:tcBorders>
              <w:top w:val="single" w:sz="4" w:space="0" w:color="auto"/>
              <w:left w:val="single" w:sz="4" w:space="0" w:color="auto"/>
              <w:bottom w:val="single" w:sz="4" w:space="0" w:color="auto"/>
              <w:right w:val="single" w:sz="4" w:space="0" w:color="auto"/>
            </w:tcBorders>
          </w:tcPr>
          <w:p w14:paraId="5107620B" w14:textId="77777777" w:rsidR="00A95332" w:rsidRPr="004D3BCE" w:rsidRDefault="00A95332">
            <w:pPr>
              <w:tabs>
                <w:tab w:val="left" w:pos="709"/>
              </w:tabs>
              <w:spacing w:line="276" w:lineRule="auto"/>
              <w:jc w:val="both"/>
              <w:rPr>
                <w:caps/>
                <w:sz w:val="22"/>
                <w:szCs w:val="22"/>
              </w:rPr>
            </w:pPr>
          </w:p>
        </w:tc>
        <w:tc>
          <w:tcPr>
            <w:tcW w:w="281" w:type="dxa"/>
            <w:tcBorders>
              <w:top w:val="single" w:sz="4" w:space="0" w:color="auto"/>
              <w:left w:val="single" w:sz="4" w:space="0" w:color="auto"/>
              <w:bottom w:val="single" w:sz="4" w:space="0" w:color="auto"/>
              <w:right w:val="single" w:sz="4" w:space="0" w:color="auto"/>
            </w:tcBorders>
          </w:tcPr>
          <w:p w14:paraId="23493197" w14:textId="77777777" w:rsidR="00A95332" w:rsidRPr="004D3BCE" w:rsidRDefault="00A95332">
            <w:pPr>
              <w:tabs>
                <w:tab w:val="left" w:pos="709"/>
              </w:tabs>
              <w:spacing w:line="276" w:lineRule="auto"/>
              <w:jc w:val="both"/>
              <w:rPr>
                <w:caps/>
                <w:sz w:val="22"/>
                <w:szCs w:val="22"/>
              </w:rPr>
            </w:pPr>
          </w:p>
        </w:tc>
        <w:tc>
          <w:tcPr>
            <w:tcW w:w="280" w:type="dxa"/>
            <w:tcBorders>
              <w:top w:val="single" w:sz="4" w:space="0" w:color="auto"/>
              <w:left w:val="single" w:sz="4" w:space="0" w:color="auto"/>
              <w:bottom w:val="single" w:sz="4" w:space="0" w:color="auto"/>
              <w:right w:val="single" w:sz="4" w:space="0" w:color="auto"/>
            </w:tcBorders>
          </w:tcPr>
          <w:p w14:paraId="4A002F6B" w14:textId="77777777" w:rsidR="00A95332" w:rsidRPr="004D3BCE" w:rsidRDefault="00A95332">
            <w:pPr>
              <w:tabs>
                <w:tab w:val="left" w:pos="709"/>
              </w:tabs>
              <w:spacing w:line="276" w:lineRule="auto"/>
              <w:jc w:val="both"/>
              <w:rPr>
                <w:caps/>
                <w:sz w:val="22"/>
                <w:szCs w:val="22"/>
              </w:rPr>
            </w:pPr>
          </w:p>
        </w:tc>
        <w:tc>
          <w:tcPr>
            <w:tcW w:w="280" w:type="dxa"/>
            <w:tcBorders>
              <w:top w:val="single" w:sz="4" w:space="0" w:color="auto"/>
              <w:left w:val="single" w:sz="4" w:space="0" w:color="auto"/>
              <w:bottom w:val="single" w:sz="4" w:space="0" w:color="auto"/>
              <w:right w:val="single" w:sz="4" w:space="0" w:color="auto"/>
            </w:tcBorders>
          </w:tcPr>
          <w:p w14:paraId="0427F33E" w14:textId="77777777" w:rsidR="00A95332" w:rsidRPr="004D3BCE" w:rsidRDefault="00A95332">
            <w:pPr>
              <w:tabs>
                <w:tab w:val="left" w:pos="709"/>
              </w:tabs>
              <w:spacing w:line="276" w:lineRule="auto"/>
              <w:jc w:val="both"/>
              <w:rPr>
                <w:caps/>
                <w:sz w:val="22"/>
                <w:szCs w:val="22"/>
              </w:rPr>
            </w:pPr>
          </w:p>
        </w:tc>
        <w:tc>
          <w:tcPr>
            <w:tcW w:w="281" w:type="dxa"/>
            <w:tcBorders>
              <w:top w:val="single" w:sz="4" w:space="0" w:color="auto"/>
              <w:left w:val="single" w:sz="4" w:space="0" w:color="auto"/>
              <w:bottom w:val="single" w:sz="4" w:space="0" w:color="auto"/>
              <w:right w:val="single" w:sz="4" w:space="0" w:color="auto"/>
            </w:tcBorders>
          </w:tcPr>
          <w:p w14:paraId="0BAB3D0F" w14:textId="77777777" w:rsidR="00A95332" w:rsidRPr="004D3BCE" w:rsidRDefault="00A95332">
            <w:pPr>
              <w:tabs>
                <w:tab w:val="left" w:pos="709"/>
              </w:tabs>
              <w:spacing w:line="276" w:lineRule="auto"/>
              <w:jc w:val="both"/>
              <w:rPr>
                <w:caps/>
                <w:sz w:val="22"/>
                <w:szCs w:val="22"/>
              </w:rPr>
            </w:pPr>
          </w:p>
        </w:tc>
        <w:tc>
          <w:tcPr>
            <w:tcW w:w="281" w:type="dxa"/>
            <w:tcBorders>
              <w:top w:val="single" w:sz="4" w:space="0" w:color="auto"/>
              <w:left w:val="single" w:sz="4" w:space="0" w:color="auto"/>
              <w:bottom w:val="single" w:sz="4" w:space="0" w:color="auto"/>
              <w:right w:val="single" w:sz="4" w:space="0" w:color="auto"/>
            </w:tcBorders>
          </w:tcPr>
          <w:p w14:paraId="43523061" w14:textId="77777777" w:rsidR="00A95332" w:rsidRPr="004D3BCE" w:rsidRDefault="00A95332">
            <w:pPr>
              <w:tabs>
                <w:tab w:val="left" w:pos="709"/>
              </w:tabs>
              <w:spacing w:line="276" w:lineRule="auto"/>
              <w:jc w:val="both"/>
              <w:rPr>
                <w:caps/>
                <w:sz w:val="22"/>
                <w:szCs w:val="22"/>
              </w:rPr>
            </w:pPr>
          </w:p>
        </w:tc>
        <w:tc>
          <w:tcPr>
            <w:tcW w:w="280" w:type="dxa"/>
            <w:tcBorders>
              <w:top w:val="single" w:sz="4" w:space="0" w:color="auto"/>
              <w:left w:val="single" w:sz="4" w:space="0" w:color="auto"/>
              <w:bottom w:val="single" w:sz="4" w:space="0" w:color="auto"/>
              <w:right w:val="single" w:sz="4" w:space="0" w:color="auto"/>
            </w:tcBorders>
          </w:tcPr>
          <w:p w14:paraId="4316E177" w14:textId="77777777" w:rsidR="00A95332" w:rsidRPr="004D3BCE" w:rsidRDefault="00A95332">
            <w:pPr>
              <w:tabs>
                <w:tab w:val="left" w:pos="709"/>
              </w:tabs>
              <w:spacing w:line="276" w:lineRule="auto"/>
              <w:jc w:val="both"/>
              <w:rPr>
                <w:caps/>
                <w:sz w:val="22"/>
                <w:szCs w:val="22"/>
              </w:rPr>
            </w:pPr>
          </w:p>
        </w:tc>
        <w:tc>
          <w:tcPr>
            <w:tcW w:w="281" w:type="dxa"/>
            <w:tcBorders>
              <w:top w:val="single" w:sz="4" w:space="0" w:color="auto"/>
              <w:left w:val="single" w:sz="4" w:space="0" w:color="auto"/>
              <w:bottom w:val="single" w:sz="4" w:space="0" w:color="auto"/>
              <w:right w:val="single" w:sz="4" w:space="0" w:color="auto"/>
            </w:tcBorders>
          </w:tcPr>
          <w:p w14:paraId="5FD45F1B" w14:textId="77777777" w:rsidR="00A95332" w:rsidRPr="004D3BCE" w:rsidRDefault="00A95332">
            <w:pPr>
              <w:tabs>
                <w:tab w:val="left" w:pos="709"/>
              </w:tabs>
              <w:spacing w:line="276" w:lineRule="auto"/>
              <w:jc w:val="both"/>
              <w:rPr>
                <w:caps/>
                <w:sz w:val="22"/>
                <w:szCs w:val="22"/>
              </w:rPr>
            </w:pPr>
          </w:p>
        </w:tc>
        <w:tc>
          <w:tcPr>
            <w:tcW w:w="280" w:type="dxa"/>
            <w:tcBorders>
              <w:top w:val="single" w:sz="4" w:space="0" w:color="auto"/>
              <w:left w:val="single" w:sz="4" w:space="0" w:color="auto"/>
              <w:bottom w:val="single" w:sz="4" w:space="0" w:color="auto"/>
              <w:right w:val="single" w:sz="4" w:space="0" w:color="auto"/>
            </w:tcBorders>
          </w:tcPr>
          <w:p w14:paraId="71517695" w14:textId="77777777" w:rsidR="00A95332" w:rsidRPr="004D3BCE" w:rsidRDefault="00A95332">
            <w:pPr>
              <w:tabs>
                <w:tab w:val="left" w:pos="709"/>
              </w:tabs>
              <w:spacing w:line="276" w:lineRule="auto"/>
              <w:jc w:val="both"/>
              <w:rPr>
                <w:caps/>
                <w:sz w:val="22"/>
                <w:szCs w:val="22"/>
              </w:rPr>
            </w:pPr>
          </w:p>
        </w:tc>
        <w:tc>
          <w:tcPr>
            <w:tcW w:w="281" w:type="dxa"/>
            <w:tcBorders>
              <w:top w:val="single" w:sz="4" w:space="0" w:color="auto"/>
              <w:left w:val="single" w:sz="4" w:space="0" w:color="auto"/>
              <w:bottom w:val="single" w:sz="4" w:space="0" w:color="auto"/>
              <w:right w:val="single" w:sz="4" w:space="0" w:color="auto"/>
            </w:tcBorders>
          </w:tcPr>
          <w:p w14:paraId="5D3F21EC" w14:textId="77777777" w:rsidR="00A95332" w:rsidRPr="004D3BCE" w:rsidRDefault="00A95332">
            <w:pPr>
              <w:tabs>
                <w:tab w:val="left" w:pos="709"/>
              </w:tabs>
              <w:spacing w:line="276" w:lineRule="auto"/>
              <w:jc w:val="both"/>
              <w:rPr>
                <w:caps/>
                <w:sz w:val="22"/>
                <w:szCs w:val="22"/>
              </w:rPr>
            </w:pPr>
          </w:p>
        </w:tc>
        <w:tc>
          <w:tcPr>
            <w:tcW w:w="281" w:type="dxa"/>
            <w:tcBorders>
              <w:top w:val="single" w:sz="4" w:space="0" w:color="auto"/>
              <w:left w:val="single" w:sz="4" w:space="0" w:color="auto"/>
              <w:bottom w:val="single" w:sz="4" w:space="0" w:color="auto"/>
              <w:right w:val="single" w:sz="4" w:space="0" w:color="auto"/>
            </w:tcBorders>
          </w:tcPr>
          <w:p w14:paraId="5A0534DF" w14:textId="77777777" w:rsidR="00A95332" w:rsidRPr="004D3BCE" w:rsidRDefault="00A95332">
            <w:pPr>
              <w:tabs>
                <w:tab w:val="left" w:pos="709"/>
              </w:tabs>
              <w:spacing w:line="276" w:lineRule="auto"/>
              <w:jc w:val="both"/>
              <w:rPr>
                <w:caps/>
                <w:sz w:val="22"/>
                <w:szCs w:val="22"/>
              </w:rPr>
            </w:pPr>
          </w:p>
        </w:tc>
        <w:tc>
          <w:tcPr>
            <w:tcW w:w="280" w:type="dxa"/>
            <w:tcBorders>
              <w:top w:val="single" w:sz="4" w:space="0" w:color="auto"/>
              <w:left w:val="single" w:sz="4" w:space="0" w:color="auto"/>
              <w:bottom w:val="single" w:sz="4" w:space="0" w:color="auto"/>
              <w:right w:val="single" w:sz="4" w:space="0" w:color="auto"/>
            </w:tcBorders>
          </w:tcPr>
          <w:p w14:paraId="14CA3C8F" w14:textId="77777777" w:rsidR="00A95332" w:rsidRPr="004D3BCE" w:rsidRDefault="00A95332">
            <w:pPr>
              <w:tabs>
                <w:tab w:val="left" w:pos="709"/>
              </w:tabs>
              <w:spacing w:line="276" w:lineRule="auto"/>
              <w:jc w:val="both"/>
              <w:rPr>
                <w:caps/>
                <w:sz w:val="22"/>
                <w:szCs w:val="22"/>
              </w:rPr>
            </w:pPr>
          </w:p>
        </w:tc>
        <w:tc>
          <w:tcPr>
            <w:tcW w:w="281" w:type="dxa"/>
            <w:tcBorders>
              <w:top w:val="single" w:sz="4" w:space="0" w:color="auto"/>
              <w:left w:val="single" w:sz="4" w:space="0" w:color="auto"/>
              <w:bottom w:val="single" w:sz="4" w:space="0" w:color="auto"/>
              <w:right w:val="single" w:sz="4" w:space="0" w:color="auto"/>
            </w:tcBorders>
          </w:tcPr>
          <w:p w14:paraId="2D8202DB" w14:textId="77777777" w:rsidR="00A95332" w:rsidRPr="004D3BCE" w:rsidRDefault="00A95332">
            <w:pPr>
              <w:tabs>
                <w:tab w:val="left" w:pos="709"/>
              </w:tabs>
              <w:spacing w:line="276" w:lineRule="auto"/>
              <w:jc w:val="both"/>
              <w:rPr>
                <w:caps/>
                <w:sz w:val="22"/>
                <w:szCs w:val="22"/>
              </w:rPr>
            </w:pPr>
          </w:p>
        </w:tc>
      </w:tr>
    </w:tbl>
    <w:p w14:paraId="11C17B2B" w14:textId="77777777" w:rsidR="00482F4E" w:rsidRPr="004D3BCE" w:rsidRDefault="008D1347" w:rsidP="00754231">
      <w:pPr>
        <w:tabs>
          <w:tab w:val="left" w:pos="709"/>
        </w:tabs>
        <w:spacing w:before="120" w:line="276" w:lineRule="auto"/>
        <w:jc w:val="both"/>
        <w:rPr>
          <w:caps/>
          <w:sz w:val="22"/>
          <w:szCs w:val="22"/>
        </w:rPr>
      </w:pPr>
      <w:r w:rsidRPr="004D3BCE">
        <w:rPr>
          <w:sz w:val="28"/>
          <w:szCs w:val="28"/>
        </w:rPr>
        <w:t>□</w:t>
      </w:r>
      <w:r w:rsidRPr="004D3BCE">
        <w:rPr>
          <w:caps/>
          <w:sz w:val="22"/>
          <w:szCs w:val="22"/>
        </w:rPr>
        <w:t xml:space="preserve"> 8.2. IŠMOKĖTI KITOJE MOKĖJIMO AR KREDITO ĮSTAIGOJE (</w:t>
      </w:r>
      <w:r w:rsidRPr="004D3BCE">
        <w:rPr>
          <w:sz w:val="22"/>
          <w:szCs w:val="22"/>
        </w:rPr>
        <w:t>bet kuriame AB „Lietuvos paštas“ skyriuje ar kt.).</w:t>
      </w:r>
    </w:p>
    <w:p w14:paraId="469ED7EB" w14:textId="77777777" w:rsidR="00482F4E" w:rsidRPr="004D3BCE" w:rsidRDefault="008D1347">
      <w:pPr>
        <w:tabs>
          <w:tab w:val="left" w:pos="709"/>
        </w:tabs>
        <w:spacing w:line="276" w:lineRule="auto"/>
        <w:jc w:val="both"/>
        <w:rPr>
          <w:caps/>
          <w:sz w:val="22"/>
          <w:szCs w:val="22"/>
        </w:rPr>
      </w:pPr>
      <w:r w:rsidRPr="004D3BCE">
        <w:rPr>
          <w:caps/>
          <w:sz w:val="22"/>
          <w:szCs w:val="22"/>
        </w:rPr>
        <w:t>_______________________________________________________________________________________</w:t>
      </w:r>
    </w:p>
    <w:p w14:paraId="56CE2E28" w14:textId="77777777" w:rsidR="00482F4E" w:rsidRPr="004D3BCE" w:rsidRDefault="008D1347">
      <w:pPr>
        <w:tabs>
          <w:tab w:val="left" w:pos="709"/>
        </w:tabs>
        <w:spacing w:line="276" w:lineRule="auto"/>
        <w:rPr>
          <w:caps/>
          <w:sz w:val="22"/>
          <w:szCs w:val="22"/>
        </w:rPr>
      </w:pPr>
      <w:r w:rsidRPr="004D3BCE">
        <w:rPr>
          <w:sz w:val="22"/>
          <w:szCs w:val="22"/>
        </w:rPr>
        <w:t>(mokėjimo įstaigos pavadinimas)</w:t>
      </w:r>
    </w:p>
    <w:p w14:paraId="71C9E26D" w14:textId="77777777" w:rsidR="00482F4E" w:rsidRPr="004D3BCE" w:rsidRDefault="008D1347" w:rsidP="00754231">
      <w:pPr>
        <w:tabs>
          <w:tab w:val="left" w:pos="709"/>
        </w:tabs>
        <w:spacing w:before="120" w:line="276" w:lineRule="auto"/>
        <w:jc w:val="both"/>
        <w:rPr>
          <w:caps/>
          <w:sz w:val="22"/>
          <w:szCs w:val="22"/>
        </w:rPr>
      </w:pPr>
      <w:r w:rsidRPr="004D3BCE">
        <w:rPr>
          <w:sz w:val="28"/>
          <w:szCs w:val="28"/>
        </w:rPr>
        <w:t>□</w:t>
      </w:r>
      <w:r w:rsidRPr="004D3BCE">
        <w:rPr>
          <w:caps/>
          <w:sz w:val="22"/>
          <w:szCs w:val="22"/>
        </w:rPr>
        <w:t xml:space="preserve"> 8.3. IŠMOKĖTI Socialinių paslaugų centro kasoje. </w:t>
      </w:r>
    </w:p>
    <w:p w14:paraId="69006DED" w14:textId="77777777" w:rsidR="00482F4E" w:rsidRPr="004D3BCE" w:rsidRDefault="008D1347">
      <w:pPr>
        <w:tabs>
          <w:tab w:val="left" w:pos="709"/>
        </w:tabs>
        <w:spacing w:line="276" w:lineRule="auto"/>
        <w:jc w:val="both"/>
        <w:rPr>
          <w:sz w:val="22"/>
          <w:szCs w:val="22"/>
        </w:rPr>
      </w:pPr>
      <w:r w:rsidRPr="004D3BCE">
        <w:rPr>
          <w:sz w:val="22"/>
          <w:szCs w:val="22"/>
        </w:rPr>
        <w:t>(kai pašalpos kreipiasi Jonavos rajono socialinių paslaugų centre)</w:t>
      </w:r>
    </w:p>
    <w:p w14:paraId="3FCF164E" w14:textId="77777777" w:rsidR="00482F4E" w:rsidRPr="004D3BCE" w:rsidRDefault="008D1347" w:rsidP="00073BB2">
      <w:pPr>
        <w:spacing w:before="120" w:after="120" w:line="276" w:lineRule="auto"/>
        <w:jc w:val="both"/>
        <w:rPr>
          <w:b/>
          <w:sz w:val="22"/>
          <w:szCs w:val="22"/>
        </w:rPr>
      </w:pPr>
      <w:r w:rsidRPr="004D3BCE">
        <w:rPr>
          <w:b/>
          <w:sz w:val="22"/>
          <w:szCs w:val="22"/>
        </w:rPr>
        <w:t xml:space="preserve">9. INFORMACIJĄ APIE PRIIMTUS SPRENDIMUS DĖL VIENKARTINĖS, TIKSLINĖS, SĄLYGINĖS AR PERIODINĖS PAŠALPOS SKYRIMO IR MOKĖJIMO PRAŠAU TEIKTI </w:t>
      </w:r>
      <w:r w:rsidRPr="004D3BCE">
        <w:rPr>
          <w:i/>
          <w:sz w:val="22"/>
          <w:szCs w:val="22"/>
        </w:rPr>
        <w:t>(nurodyti vieną iš būdų)</w:t>
      </w:r>
      <w:r w:rsidRPr="004D3BCE">
        <w:rPr>
          <w:sz w:val="22"/>
          <w:szCs w:val="22"/>
        </w:rPr>
        <w:t>:</w:t>
      </w:r>
      <w:r w:rsidRPr="004D3BCE">
        <w:rPr>
          <w:b/>
          <w:sz w:val="22"/>
          <w:szCs w:val="22"/>
        </w:rPr>
        <w:t xml:space="preserve"> </w:t>
      </w:r>
    </w:p>
    <w:p w14:paraId="06979152" w14:textId="77777777" w:rsidR="00482F4E" w:rsidRPr="004D3BCE" w:rsidRDefault="008D1347">
      <w:pPr>
        <w:spacing w:line="276" w:lineRule="auto"/>
        <w:jc w:val="both"/>
        <w:rPr>
          <w:sz w:val="22"/>
          <w:szCs w:val="22"/>
        </w:rPr>
      </w:pPr>
      <w:r w:rsidRPr="004D3BCE">
        <w:rPr>
          <w:sz w:val="28"/>
          <w:szCs w:val="28"/>
        </w:rPr>
        <w:t>□</w:t>
      </w:r>
      <w:r w:rsidRPr="004D3BCE">
        <w:rPr>
          <w:sz w:val="21"/>
          <w:szCs w:val="21"/>
        </w:rPr>
        <w:t xml:space="preserve"> </w:t>
      </w:r>
      <w:r w:rsidRPr="004D3BCE">
        <w:rPr>
          <w:sz w:val="22"/>
          <w:szCs w:val="22"/>
        </w:rPr>
        <w:t>paštu, adresas _______________________________________________________;</w:t>
      </w:r>
    </w:p>
    <w:p w14:paraId="7FAEA83D" w14:textId="77777777" w:rsidR="00482F4E" w:rsidRPr="004D3BCE" w:rsidRDefault="008D1347">
      <w:pPr>
        <w:spacing w:line="276" w:lineRule="auto"/>
        <w:rPr>
          <w:sz w:val="22"/>
          <w:szCs w:val="22"/>
        </w:rPr>
      </w:pPr>
      <w:r w:rsidRPr="004D3BCE">
        <w:rPr>
          <w:sz w:val="28"/>
          <w:szCs w:val="28"/>
        </w:rPr>
        <w:t>□</w:t>
      </w:r>
      <w:r w:rsidRPr="004D3BCE">
        <w:rPr>
          <w:sz w:val="22"/>
          <w:szCs w:val="22"/>
        </w:rPr>
        <w:t xml:space="preserve"> elektroniniu paštu, el. p. adresas_________________________________________;</w:t>
      </w:r>
    </w:p>
    <w:p w14:paraId="6A7927DD" w14:textId="77777777" w:rsidR="00482F4E" w:rsidRPr="004D3BCE" w:rsidRDefault="008D1347">
      <w:pPr>
        <w:spacing w:line="276" w:lineRule="auto"/>
        <w:jc w:val="both"/>
        <w:rPr>
          <w:sz w:val="21"/>
          <w:szCs w:val="21"/>
        </w:rPr>
      </w:pPr>
      <w:r w:rsidRPr="004D3BCE">
        <w:rPr>
          <w:sz w:val="28"/>
          <w:szCs w:val="28"/>
        </w:rPr>
        <w:t>□</w:t>
      </w:r>
      <w:r w:rsidRPr="004D3BCE">
        <w:rPr>
          <w:rFonts w:ascii="TimesLT" w:hAnsi="TimesLT"/>
          <w:sz w:val="22"/>
          <w:szCs w:val="22"/>
        </w:rPr>
        <w:t xml:space="preserve"> </w:t>
      </w:r>
      <w:r w:rsidRPr="004D3BCE">
        <w:rPr>
          <w:sz w:val="22"/>
          <w:szCs w:val="22"/>
        </w:rPr>
        <w:t>telefonu, tel.  Nr.</w:t>
      </w:r>
      <w:r w:rsidRPr="004D3BCE">
        <w:rPr>
          <w:rFonts w:ascii="TimesLT" w:hAnsi="TimesLT"/>
          <w:sz w:val="20"/>
        </w:rPr>
        <w:t xml:space="preserve"> __________________________________________________________:</w:t>
      </w:r>
    </w:p>
    <w:p w14:paraId="44FB454B" w14:textId="77777777" w:rsidR="00482F4E" w:rsidRPr="004D3BCE" w:rsidRDefault="008D1347" w:rsidP="00073BB2">
      <w:pPr>
        <w:spacing w:before="120" w:after="120" w:line="276" w:lineRule="auto"/>
        <w:rPr>
          <w:sz w:val="22"/>
          <w:szCs w:val="22"/>
        </w:rPr>
      </w:pPr>
      <w:r w:rsidRPr="004D3BCE">
        <w:rPr>
          <w:b/>
          <w:bCs/>
          <w:sz w:val="22"/>
          <w:szCs w:val="22"/>
          <w:lang w:val="pt-BR"/>
        </w:rPr>
        <w:t>10. INFORMACINĮ LAPELĮ GAVAU</w:t>
      </w:r>
      <w:r w:rsidRPr="004D3BCE">
        <w:rPr>
          <w:sz w:val="22"/>
          <w:szCs w:val="22"/>
          <w:lang w:val="pt-BR"/>
        </w:rPr>
        <w:t xml:space="preserve">: Taip  </w:t>
      </w:r>
      <w:r w:rsidRPr="004D3BCE">
        <w:rPr>
          <w:sz w:val="28"/>
          <w:szCs w:val="28"/>
        </w:rPr>
        <w:t>□</w:t>
      </w:r>
      <w:r w:rsidRPr="004D3BCE">
        <w:rPr>
          <w:sz w:val="22"/>
          <w:szCs w:val="22"/>
          <w:lang w:val="pt-BR"/>
        </w:rPr>
        <w:t xml:space="preserve">    Ne   </w:t>
      </w:r>
      <w:r w:rsidRPr="004D3BCE">
        <w:rPr>
          <w:sz w:val="28"/>
          <w:szCs w:val="28"/>
        </w:rPr>
        <w:t>□</w:t>
      </w:r>
    </w:p>
    <w:p w14:paraId="2A3E5F25" w14:textId="77777777" w:rsidR="00482F4E" w:rsidRPr="004D3BCE" w:rsidRDefault="008D1347" w:rsidP="00073BB2">
      <w:pPr>
        <w:spacing w:before="120" w:after="120" w:line="276" w:lineRule="auto"/>
        <w:rPr>
          <w:sz w:val="22"/>
          <w:szCs w:val="22"/>
        </w:rPr>
      </w:pPr>
      <w:r w:rsidRPr="004D3BCE">
        <w:rPr>
          <w:b/>
          <w:sz w:val="22"/>
          <w:szCs w:val="22"/>
          <w:lang w:val="pt-BR"/>
        </w:rPr>
        <w:t xml:space="preserve">11. </w:t>
      </w:r>
      <w:r w:rsidRPr="004D3BCE">
        <w:rPr>
          <w:b/>
          <w:sz w:val="22"/>
          <w:szCs w:val="22"/>
        </w:rPr>
        <w:t>PRIDEDAMA</w:t>
      </w:r>
      <w:r w:rsidRPr="004D3BCE">
        <w:rPr>
          <w:b/>
          <w:sz w:val="22"/>
          <w:szCs w:val="22"/>
          <w:vertAlign w:val="superscript"/>
        </w:rPr>
        <w:t>4</w:t>
      </w:r>
      <w:r w:rsidRPr="004D3BCE">
        <w:rPr>
          <w:i/>
          <w:sz w:val="22"/>
          <w:szCs w:val="22"/>
        </w:rPr>
        <w:t>(įrašyti pateiktus dokumentus, pažymas</w:t>
      </w:r>
      <w:r w:rsidRPr="004D3BCE">
        <w:rPr>
          <w:sz w:val="22"/>
          <w:szCs w:val="22"/>
        </w:rPr>
        <w:t>)_______________________________________</w:t>
      </w:r>
    </w:p>
    <w:p w14:paraId="35D4C7C3" w14:textId="77777777" w:rsidR="00482F4E" w:rsidRPr="004D3BCE" w:rsidRDefault="008D1347" w:rsidP="00073BB2">
      <w:pPr>
        <w:spacing w:before="120" w:after="120" w:line="276" w:lineRule="auto"/>
        <w:rPr>
          <w:sz w:val="22"/>
          <w:szCs w:val="22"/>
        </w:rPr>
      </w:pPr>
      <w:r w:rsidRPr="004D3BCE">
        <w:rPr>
          <w:sz w:val="22"/>
          <w:szCs w:val="22"/>
        </w:rPr>
        <w:t>_______________________________________________________________________________________</w:t>
      </w:r>
    </w:p>
    <w:p w14:paraId="3F005BF5" w14:textId="77777777" w:rsidR="00482F4E" w:rsidRPr="004D3BCE" w:rsidRDefault="008D1347" w:rsidP="00073BB2">
      <w:pPr>
        <w:spacing w:before="120" w:after="120" w:line="276" w:lineRule="auto"/>
        <w:rPr>
          <w:bCs/>
          <w:i/>
          <w:sz w:val="22"/>
          <w:szCs w:val="22"/>
        </w:rPr>
      </w:pPr>
      <w:r w:rsidRPr="004D3BCE">
        <w:rPr>
          <w:i/>
          <w:sz w:val="22"/>
          <w:szCs w:val="22"/>
          <w:vertAlign w:val="superscript"/>
        </w:rPr>
        <w:t xml:space="preserve">4 </w:t>
      </w:r>
      <w:r w:rsidRPr="004D3BCE">
        <w:rPr>
          <w:i/>
          <w:sz w:val="22"/>
          <w:szCs w:val="22"/>
        </w:rPr>
        <w:t xml:space="preserve">Pareiškėjui nereikia pateikti dokumentų (pažymų) apie pajamas ir kitų dokumentų, jei informacija gaunama iš </w:t>
      </w:r>
      <w:r w:rsidRPr="004D3BCE">
        <w:rPr>
          <w:bCs/>
          <w:i/>
          <w:sz w:val="22"/>
          <w:szCs w:val="22"/>
        </w:rPr>
        <w:t>valstybės ir žinybinių registrų bei valstybės informacinių sistemų.</w:t>
      </w:r>
    </w:p>
    <w:p w14:paraId="0BD490DC" w14:textId="77777777" w:rsidR="00482F4E" w:rsidRPr="004D3BCE" w:rsidRDefault="008D1347">
      <w:pPr>
        <w:tabs>
          <w:tab w:val="left" w:pos="360"/>
          <w:tab w:val="left" w:pos="7938"/>
          <w:tab w:val="left" w:pos="9072"/>
        </w:tabs>
        <w:spacing w:line="276" w:lineRule="auto"/>
        <w:ind w:right="-17"/>
        <w:jc w:val="both"/>
        <w:rPr>
          <w:szCs w:val="24"/>
        </w:rPr>
      </w:pPr>
      <w:r w:rsidRPr="004D3BCE">
        <w:rPr>
          <w:b/>
          <w:szCs w:val="24"/>
        </w:rPr>
        <w:t>12. Tvirtinu, kad</w:t>
      </w:r>
      <w:r w:rsidRPr="004D3BCE">
        <w:rPr>
          <w:szCs w:val="24"/>
        </w:rPr>
        <w:t xml:space="preserve"> šiame prašyme ir kartu su jais pateiktuose dokumentuose, jų kopijose nurodyta informacija yra teisinga.</w:t>
      </w:r>
    </w:p>
    <w:p w14:paraId="74C60D01" w14:textId="77777777" w:rsidR="00482F4E" w:rsidRPr="004D3BCE" w:rsidRDefault="008D1347">
      <w:pPr>
        <w:spacing w:line="276" w:lineRule="auto"/>
        <w:jc w:val="both"/>
        <w:rPr>
          <w:b/>
          <w:szCs w:val="24"/>
        </w:rPr>
      </w:pPr>
      <w:r w:rsidRPr="004D3BCE">
        <w:rPr>
          <w:b/>
          <w:szCs w:val="24"/>
        </w:rPr>
        <w:t>13. Esu informuotas, kad:</w:t>
      </w:r>
    </w:p>
    <w:p w14:paraId="6CEDCB55" w14:textId="77777777" w:rsidR="00482F4E" w:rsidRPr="004D3BCE" w:rsidRDefault="008D1347">
      <w:pPr>
        <w:spacing w:line="276" w:lineRule="auto"/>
        <w:jc w:val="both"/>
        <w:rPr>
          <w:szCs w:val="24"/>
        </w:rPr>
      </w:pPr>
      <w:r w:rsidRPr="004D3BCE">
        <w:rPr>
          <w:szCs w:val="24"/>
        </w:rPr>
        <w:t>13.1. Jonavos rajono savivaldybės administracija ir Jonavos rajono socialinių paslaugų centras Lietuvos Respublikos ir Europos Sąjungos teisės aktuose, reglamentuojančiuose asmens duomenų apsaugą, nustatyta tvarka gaus ir tvarkys duomenis ir informaciją apie mane ir bendrai gyvenančius asmenis, kuriais vadovaujantis nustatoma teisė į vienkartinę, tikslinę, sąlyginę ar periodinę pašalpą, iš valstybės registrų (kadastrų), žinybinių registrų, valstybės informacinių sistemų, kitų informacinių sistemų. Asmens duomenų tvarkymo tikslai – įvertinti, ar asmenys (asmuo) turi teisę gauti pašalpą, taip pat ją administruoti. Dokumentai saugomi ir tvarkomi savivaldybės administracijoje ar Jonavos rajono socialinių paslaugų centre Lietuvos vyriausiojo archyvaro nustatyta tvarka.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Jonavos rajono savivaldybės administracijos ar Jonavos rajono socialinių paslaugų centro, į kuriuos kreipiamasi, nustatyta tvarka;</w:t>
      </w:r>
    </w:p>
    <w:p w14:paraId="799E7256" w14:textId="77777777" w:rsidR="00482F4E" w:rsidRPr="004D3BCE" w:rsidRDefault="008D1347">
      <w:pPr>
        <w:spacing w:line="276" w:lineRule="auto"/>
        <w:jc w:val="both"/>
        <w:rPr>
          <w:szCs w:val="24"/>
        </w:rPr>
      </w:pPr>
      <w:r w:rsidRPr="004D3BCE">
        <w:rPr>
          <w:szCs w:val="24"/>
        </w:rPr>
        <w:t>13.2. vienkartinės, tikslinės, sąlyginės ar periodinės pašalpos (pabraukti) teikimo tikslais apie mane ir bendrai gyvenančius asmenis iš kitų institucijų bus renkama informacija apie gaunamas pajamas, turimą nekilnojamąjį turtą, veiklos pobūdį ir kita pašalpai gauti būtina informacija.</w:t>
      </w:r>
    </w:p>
    <w:p w14:paraId="07D3F29E" w14:textId="77777777" w:rsidR="009E3E4C" w:rsidRPr="004D3BCE" w:rsidRDefault="009E3E4C">
      <w:pPr>
        <w:spacing w:line="276" w:lineRule="auto"/>
        <w:rPr>
          <w:sz w:val="22"/>
          <w:szCs w:val="22"/>
          <w:lang w:val="pt-BR"/>
        </w:rPr>
      </w:pPr>
    </w:p>
    <w:p w14:paraId="51CB9485" w14:textId="77777777" w:rsidR="00482F4E" w:rsidRPr="004D3BCE" w:rsidRDefault="008D1347">
      <w:pPr>
        <w:spacing w:line="276" w:lineRule="auto"/>
        <w:rPr>
          <w:sz w:val="18"/>
          <w:szCs w:val="18"/>
          <w:lang w:val="pt-BR"/>
        </w:rPr>
      </w:pPr>
      <w:r w:rsidRPr="004D3BCE">
        <w:rPr>
          <w:sz w:val="22"/>
          <w:szCs w:val="22"/>
          <w:lang w:val="pt-BR"/>
        </w:rPr>
        <w:t>Pareiškėjas  (įgaliotas asmuo) (</w:t>
      </w:r>
      <w:r w:rsidRPr="004D3BCE">
        <w:rPr>
          <w:i/>
          <w:sz w:val="22"/>
          <w:szCs w:val="22"/>
          <w:lang w:val="pt-BR"/>
        </w:rPr>
        <w:t>pabraukti</w:t>
      </w:r>
      <w:r w:rsidRPr="004D3BCE">
        <w:rPr>
          <w:sz w:val="22"/>
          <w:szCs w:val="22"/>
          <w:lang w:val="pt-BR"/>
        </w:rPr>
        <w:t>)       _________________</w:t>
      </w:r>
      <w:r w:rsidRPr="004D3BCE">
        <w:rPr>
          <w:sz w:val="22"/>
          <w:szCs w:val="22"/>
          <w:lang w:val="pt-BR"/>
        </w:rPr>
        <w:tab/>
        <w:t xml:space="preserve">            ___________________</w:t>
      </w:r>
      <w:r w:rsidRPr="004D3BCE">
        <w:rPr>
          <w:sz w:val="22"/>
          <w:szCs w:val="22"/>
          <w:lang w:val="pt-BR"/>
        </w:rPr>
        <w:tab/>
      </w:r>
      <w:r w:rsidRPr="004D3BCE">
        <w:rPr>
          <w:sz w:val="22"/>
          <w:szCs w:val="22"/>
          <w:lang w:val="pt-BR"/>
        </w:rPr>
        <w:tab/>
      </w:r>
      <w:r w:rsidRPr="004D3BCE">
        <w:rPr>
          <w:sz w:val="18"/>
          <w:szCs w:val="18"/>
          <w:lang w:val="pt-BR"/>
        </w:rPr>
        <w:t xml:space="preserve">                                         (parašas)</w:t>
      </w:r>
      <w:r w:rsidRPr="004D3BCE">
        <w:rPr>
          <w:sz w:val="18"/>
          <w:szCs w:val="18"/>
          <w:lang w:val="pt-BR"/>
        </w:rPr>
        <w:tab/>
      </w:r>
      <w:r w:rsidRPr="004D3BCE">
        <w:rPr>
          <w:sz w:val="18"/>
          <w:szCs w:val="18"/>
          <w:lang w:val="pt-BR"/>
        </w:rPr>
        <w:tab/>
        <w:t xml:space="preserve">                           (vardas ir pavardė)</w:t>
      </w:r>
    </w:p>
    <w:p w14:paraId="0A0D9F6A" w14:textId="77777777" w:rsidR="00482F4E" w:rsidRPr="004D3BCE" w:rsidRDefault="008D1347">
      <w:pPr>
        <w:spacing w:line="276" w:lineRule="auto"/>
        <w:rPr>
          <w:sz w:val="18"/>
          <w:szCs w:val="18"/>
          <w:lang w:val="pt-BR"/>
        </w:rPr>
      </w:pPr>
      <w:r w:rsidRPr="004D3BCE">
        <w:rPr>
          <w:sz w:val="18"/>
          <w:szCs w:val="18"/>
          <w:lang w:val="pt-BR"/>
        </w:rPr>
        <w:t>----------------------------------------------------------------------------------------------------------------------------------------------------------------</w:t>
      </w:r>
    </w:p>
    <w:p w14:paraId="47A96AF7" w14:textId="5A23E7E4" w:rsidR="00482F4E" w:rsidRPr="004D3BCE" w:rsidRDefault="00482F4E">
      <w:pPr>
        <w:spacing w:line="276" w:lineRule="auto"/>
        <w:rPr>
          <w:sz w:val="16"/>
          <w:szCs w:val="16"/>
        </w:rPr>
      </w:pPr>
    </w:p>
    <w:p w14:paraId="49796E2E" w14:textId="77777777" w:rsidR="00482F4E" w:rsidRPr="004D3BCE" w:rsidRDefault="008D1347">
      <w:pPr>
        <w:spacing w:line="276" w:lineRule="auto"/>
        <w:rPr>
          <w:sz w:val="22"/>
          <w:szCs w:val="22"/>
        </w:rPr>
      </w:pPr>
      <w:r w:rsidRPr="004D3BCE">
        <w:rPr>
          <w:sz w:val="22"/>
          <w:szCs w:val="22"/>
        </w:rPr>
        <w:t>Prašymas pašalpai gauti gautas: ____________________________ Nr. ____________</w:t>
      </w:r>
    </w:p>
    <w:p w14:paraId="5284BC7E" w14:textId="7C34D1BD" w:rsidR="00482F4E" w:rsidRPr="004D3BCE" w:rsidRDefault="00754231" w:rsidP="00754231">
      <w:pPr>
        <w:tabs>
          <w:tab w:val="left" w:pos="3686"/>
        </w:tabs>
        <w:spacing w:line="276" w:lineRule="auto"/>
        <w:ind w:firstLine="2160"/>
        <w:rPr>
          <w:sz w:val="18"/>
          <w:szCs w:val="18"/>
        </w:rPr>
      </w:pPr>
      <w:r w:rsidRPr="004D3BCE">
        <w:rPr>
          <w:sz w:val="18"/>
          <w:szCs w:val="18"/>
        </w:rPr>
        <w:tab/>
      </w:r>
      <w:r w:rsidR="008D1347" w:rsidRPr="004D3BCE">
        <w:rPr>
          <w:sz w:val="18"/>
          <w:szCs w:val="18"/>
        </w:rPr>
        <w:t>(gavimo data)</w:t>
      </w:r>
    </w:p>
    <w:p w14:paraId="49400930" w14:textId="77777777" w:rsidR="00482F4E" w:rsidRPr="004D3BCE" w:rsidRDefault="008D1347">
      <w:pPr>
        <w:tabs>
          <w:tab w:val="left" w:pos="1515"/>
        </w:tabs>
        <w:spacing w:line="276" w:lineRule="auto"/>
        <w:ind w:left="1515" w:hanging="435"/>
        <w:rPr>
          <w:sz w:val="22"/>
          <w:szCs w:val="22"/>
        </w:rPr>
      </w:pPr>
      <w:r w:rsidRPr="004D3BCE">
        <w:rPr>
          <w:sz w:val="28"/>
          <w:szCs w:val="28"/>
        </w:rPr>
        <w:t>□</w:t>
      </w:r>
      <w:r w:rsidRPr="004D3BCE">
        <w:rPr>
          <w:rFonts w:ascii="Webdings" w:hAnsi="Webdings"/>
          <w:sz w:val="22"/>
          <w:szCs w:val="22"/>
        </w:rPr>
        <w:tab/>
      </w:r>
      <w:r w:rsidRPr="004D3BCE">
        <w:rPr>
          <w:sz w:val="22"/>
          <w:szCs w:val="22"/>
        </w:rPr>
        <w:t>Pateikti visi reikalingi dokumentai</w:t>
      </w:r>
    </w:p>
    <w:p w14:paraId="38AD40FE" w14:textId="3C10BB4D" w:rsidR="00482F4E" w:rsidRPr="004D3BCE" w:rsidRDefault="008D1347">
      <w:pPr>
        <w:tabs>
          <w:tab w:val="left" w:pos="1515"/>
        </w:tabs>
        <w:spacing w:line="276" w:lineRule="auto"/>
        <w:ind w:left="1515" w:hanging="435"/>
        <w:rPr>
          <w:sz w:val="22"/>
          <w:szCs w:val="22"/>
        </w:rPr>
      </w:pPr>
      <w:r w:rsidRPr="004D3BCE">
        <w:rPr>
          <w:sz w:val="28"/>
          <w:szCs w:val="28"/>
        </w:rPr>
        <w:t>□</w:t>
      </w:r>
      <w:r w:rsidRPr="004D3BCE">
        <w:rPr>
          <w:rFonts w:ascii="Webdings" w:hAnsi="Webdings"/>
          <w:sz w:val="22"/>
          <w:szCs w:val="22"/>
        </w:rPr>
        <w:tab/>
      </w:r>
      <w:r w:rsidRPr="004D3BCE">
        <w:rPr>
          <w:sz w:val="22"/>
          <w:szCs w:val="22"/>
        </w:rPr>
        <w:t>Nepateikti pašalpai skirti reikalingi dokumentai</w:t>
      </w:r>
    </w:p>
    <w:p w14:paraId="68EE5535" w14:textId="77777777" w:rsidR="00471325" w:rsidRPr="004D3BCE" w:rsidRDefault="00471325">
      <w:pPr>
        <w:tabs>
          <w:tab w:val="left" w:pos="1515"/>
        </w:tabs>
        <w:spacing w:line="276" w:lineRule="auto"/>
        <w:ind w:left="1515" w:hanging="435"/>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5"/>
        <w:gridCol w:w="1259"/>
        <w:gridCol w:w="2334"/>
      </w:tblGrid>
      <w:tr w:rsidR="004D3BCE" w:rsidRPr="004D3BCE" w14:paraId="028819D3" w14:textId="77777777" w:rsidTr="00471325">
        <w:trPr>
          <w:trHeight w:val="159"/>
        </w:trPr>
        <w:tc>
          <w:tcPr>
            <w:tcW w:w="3134" w:type="pct"/>
            <w:tcBorders>
              <w:top w:val="single" w:sz="4" w:space="0" w:color="auto"/>
              <w:left w:val="single" w:sz="4" w:space="0" w:color="auto"/>
              <w:bottom w:val="single" w:sz="4" w:space="0" w:color="auto"/>
              <w:right w:val="single" w:sz="4" w:space="0" w:color="auto"/>
            </w:tcBorders>
            <w:vAlign w:val="center"/>
          </w:tcPr>
          <w:p w14:paraId="69A31FD8" w14:textId="77777777" w:rsidR="00471325" w:rsidRPr="004D3BCE" w:rsidRDefault="00471325">
            <w:pPr>
              <w:spacing w:line="276" w:lineRule="auto"/>
              <w:jc w:val="center"/>
              <w:rPr>
                <w:sz w:val="22"/>
                <w:szCs w:val="22"/>
              </w:rPr>
            </w:pPr>
            <w:r w:rsidRPr="004D3BCE">
              <w:rPr>
                <w:rFonts w:ascii="TimesLT" w:hAnsi="TimesLT"/>
                <w:bCs/>
                <w:sz w:val="22"/>
                <w:szCs w:val="22"/>
              </w:rPr>
              <w:t>Nepateikti dokumentai</w:t>
            </w:r>
          </w:p>
        </w:tc>
        <w:tc>
          <w:tcPr>
            <w:tcW w:w="654" w:type="pct"/>
            <w:tcBorders>
              <w:top w:val="single" w:sz="4" w:space="0" w:color="auto"/>
              <w:left w:val="single" w:sz="4" w:space="0" w:color="auto"/>
              <w:bottom w:val="single" w:sz="4" w:space="0" w:color="auto"/>
              <w:right w:val="single" w:sz="4" w:space="0" w:color="auto"/>
            </w:tcBorders>
            <w:vAlign w:val="center"/>
          </w:tcPr>
          <w:p w14:paraId="32099DED" w14:textId="6896F890" w:rsidR="00471325" w:rsidRPr="004D3BCE" w:rsidRDefault="00471325">
            <w:pPr>
              <w:spacing w:line="276" w:lineRule="auto"/>
              <w:jc w:val="center"/>
              <w:rPr>
                <w:sz w:val="22"/>
                <w:szCs w:val="22"/>
              </w:rPr>
            </w:pPr>
            <w:r w:rsidRPr="004D3BCE">
              <w:rPr>
                <w:sz w:val="22"/>
                <w:szCs w:val="22"/>
              </w:rPr>
              <w:t>Pateikimo</w:t>
            </w:r>
          </w:p>
          <w:p w14:paraId="35FC5BA0" w14:textId="77777777" w:rsidR="00471325" w:rsidRPr="004D3BCE" w:rsidRDefault="00471325">
            <w:pPr>
              <w:spacing w:line="276" w:lineRule="auto"/>
              <w:jc w:val="center"/>
              <w:rPr>
                <w:sz w:val="22"/>
                <w:szCs w:val="22"/>
              </w:rPr>
            </w:pPr>
            <w:r w:rsidRPr="004D3BCE">
              <w:rPr>
                <w:sz w:val="22"/>
                <w:szCs w:val="22"/>
              </w:rPr>
              <w:t>data</w:t>
            </w:r>
          </w:p>
        </w:tc>
        <w:tc>
          <w:tcPr>
            <w:tcW w:w="1212" w:type="pct"/>
            <w:tcBorders>
              <w:top w:val="single" w:sz="4" w:space="0" w:color="auto"/>
              <w:left w:val="single" w:sz="4" w:space="0" w:color="auto"/>
              <w:bottom w:val="single" w:sz="4" w:space="0" w:color="auto"/>
              <w:right w:val="single" w:sz="4" w:space="0" w:color="auto"/>
            </w:tcBorders>
            <w:vAlign w:val="center"/>
          </w:tcPr>
          <w:p w14:paraId="2D53CA64" w14:textId="77777777" w:rsidR="00471325" w:rsidRPr="004D3BCE" w:rsidRDefault="00471325">
            <w:pPr>
              <w:spacing w:line="276" w:lineRule="auto"/>
              <w:jc w:val="center"/>
              <w:rPr>
                <w:sz w:val="22"/>
                <w:szCs w:val="22"/>
              </w:rPr>
            </w:pPr>
            <w:r w:rsidRPr="004D3BCE">
              <w:rPr>
                <w:sz w:val="22"/>
                <w:szCs w:val="22"/>
              </w:rPr>
              <w:t>Dokumentus priėmusio darbuotojo vardas, pavardė ir parašas</w:t>
            </w:r>
          </w:p>
        </w:tc>
      </w:tr>
      <w:tr w:rsidR="004D3BCE" w:rsidRPr="004D3BCE" w14:paraId="2A0136A9" w14:textId="77777777" w:rsidTr="00471325">
        <w:tc>
          <w:tcPr>
            <w:tcW w:w="3134" w:type="pct"/>
            <w:tcBorders>
              <w:top w:val="single" w:sz="4" w:space="0" w:color="auto"/>
              <w:left w:val="single" w:sz="4" w:space="0" w:color="auto"/>
              <w:bottom w:val="single" w:sz="4" w:space="0" w:color="auto"/>
              <w:right w:val="single" w:sz="4" w:space="0" w:color="auto"/>
            </w:tcBorders>
          </w:tcPr>
          <w:p w14:paraId="3A536FAC" w14:textId="77777777" w:rsidR="00471325" w:rsidRPr="004D3BCE" w:rsidRDefault="00471325">
            <w:pPr>
              <w:spacing w:line="276" w:lineRule="auto"/>
              <w:rPr>
                <w:sz w:val="22"/>
                <w:szCs w:val="22"/>
              </w:rPr>
            </w:pPr>
          </w:p>
        </w:tc>
        <w:tc>
          <w:tcPr>
            <w:tcW w:w="654" w:type="pct"/>
            <w:tcBorders>
              <w:top w:val="single" w:sz="4" w:space="0" w:color="auto"/>
              <w:left w:val="single" w:sz="4" w:space="0" w:color="auto"/>
              <w:bottom w:val="single" w:sz="4" w:space="0" w:color="auto"/>
              <w:right w:val="single" w:sz="4" w:space="0" w:color="auto"/>
            </w:tcBorders>
          </w:tcPr>
          <w:p w14:paraId="2DEFDFEC" w14:textId="33F5B960" w:rsidR="00471325" w:rsidRPr="004D3BCE" w:rsidRDefault="00471325">
            <w:pPr>
              <w:spacing w:line="276" w:lineRule="auto"/>
              <w:rPr>
                <w:sz w:val="22"/>
                <w:szCs w:val="22"/>
              </w:rPr>
            </w:pPr>
          </w:p>
        </w:tc>
        <w:tc>
          <w:tcPr>
            <w:tcW w:w="1212" w:type="pct"/>
            <w:tcBorders>
              <w:top w:val="single" w:sz="4" w:space="0" w:color="auto"/>
              <w:left w:val="single" w:sz="4" w:space="0" w:color="auto"/>
              <w:bottom w:val="single" w:sz="4" w:space="0" w:color="auto"/>
              <w:right w:val="single" w:sz="4" w:space="0" w:color="auto"/>
            </w:tcBorders>
          </w:tcPr>
          <w:p w14:paraId="666E2152" w14:textId="77777777" w:rsidR="00471325" w:rsidRPr="004D3BCE" w:rsidRDefault="00471325">
            <w:pPr>
              <w:spacing w:line="276" w:lineRule="auto"/>
              <w:rPr>
                <w:sz w:val="22"/>
                <w:szCs w:val="22"/>
              </w:rPr>
            </w:pPr>
          </w:p>
        </w:tc>
      </w:tr>
      <w:tr w:rsidR="00471325" w:rsidRPr="004D3BCE" w14:paraId="004C25B9" w14:textId="77777777" w:rsidTr="00471325">
        <w:tc>
          <w:tcPr>
            <w:tcW w:w="3134" w:type="pct"/>
            <w:tcBorders>
              <w:top w:val="single" w:sz="4" w:space="0" w:color="auto"/>
              <w:left w:val="single" w:sz="4" w:space="0" w:color="auto"/>
              <w:bottom w:val="single" w:sz="4" w:space="0" w:color="auto"/>
              <w:right w:val="single" w:sz="4" w:space="0" w:color="auto"/>
            </w:tcBorders>
          </w:tcPr>
          <w:p w14:paraId="0B0562F9" w14:textId="77777777" w:rsidR="00471325" w:rsidRPr="004D3BCE" w:rsidRDefault="00471325">
            <w:pPr>
              <w:spacing w:line="276" w:lineRule="auto"/>
              <w:rPr>
                <w:sz w:val="22"/>
                <w:szCs w:val="22"/>
              </w:rPr>
            </w:pPr>
          </w:p>
        </w:tc>
        <w:tc>
          <w:tcPr>
            <w:tcW w:w="654" w:type="pct"/>
            <w:tcBorders>
              <w:top w:val="single" w:sz="4" w:space="0" w:color="auto"/>
              <w:left w:val="single" w:sz="4" w:space="0" w:color="auto"/>
              <w:bottom w:val="single" w:sz="4" w:space="0" w:color="auto"/>
              <w:right w:val="single" w:sz="4" w:space="0" w:color="auto"/>
            </w:tcBorders>
          </w:tcPr>
          <w:p w14:paraId="68B2AAD1" w14:textId="77777777" w:rsidR="00471325" w:rsidRPr="004D3BCE" w:rsidRDefault="00471325">
            <w:pPr>
              <w:spacing w:line="276" w:lineRule="auto"/>
              <w:rPr>
                <w:sz w:val="22"/>
                <w:szCs w:val="22"/>
              </w:rPr>
            </w:pPr>
          </w:p>
        </w:tc>
        <w:tc>
          <w:tcPr>
            <w:tcW w:w="1212" w:type="pct"/>
            <w:tcBorders>
              <w:top w:val="single" w:sz="4" w:space="0" w:color="auto"/>
              <w:left w:val="single" w:sz="4" w:space="0" w:color="auto"/>
              <w:bottom w:val="single" w:sz="4" w:space="0" w:color="auto"/>
              <w:right w:val="single" w:sz="4" w:space="0" w:color="auto"/>
            </w:tcBorders>
          </w:tcPr>
          <w:p w14:paraId="29501541" w14:textId="77777777" w:rsidR="00471325" w:rsidRPr="004D3BCE" w:rsidRDefault="00471325">
            <w:pPr>
              <w:spacing w:line="276" w:lineRule="auto"/>
              <w:rPr>
                <w:sz w:val="22"/>
                <w:szCs w:val="22"/>
              </w:rPr>
            </w:pPr>
          </w:p>
        </w:tc>
      </w:tr>
    </w:tbl>
    <w:p w14:paraId="730AC39F" w14:textId="77777777" w:rsidR="00471325" w:rsidRPr="004D3BCE" w:rsidRDefault="00471325">
      <w:pPr>
        <w:spacing w:line="276" w:lineRule="auto"/>
        <w:rPr>
          <w:sz w:val="22"/>
          <w:szCs w:val="22"/>
        </w:rPr>
      </w:pPr>
    </w:p>
    <w:p w14:paraId="483C3C8C" w14:textId="7EFFA3B1" w:rsidR="00482F4E" w:rsidRPr="004D3BCE" w:rsidRDefault="008D1347">
      <w:pPr>
        <w:spacing w:line="276" w:lineRule="auto"/>
        <w:rPr>
          <w:sz w:val="22"/>
          <w:szCs w:val="22"/>
        </w:rPr>
      </w:pPr>
      <w:r w:rsidRPr="004D3BCE">
        <w:rPr>
          <w:sz w:val="22"/>
          <w:szCs w:val="22"/>
        </w:rPr>
        <w:t>Prašymą ir dokumentus 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1"/>
        <w:gridCol w:w="6587"/>
      </w:tblGrid>
      <w:tr w:rsidR="003C3434" w:rsidRPr="004D3BCE" w14:paraId="24A5978D" w14:textId="77777777" w:rsidTr="00EA55CA">
        <w:tc>
          <w:tcPr>
            <w:tcW w:w="3051" w:type="dxa"/>
            <w:tcBorders>
              <w:top w:val="nil"/>
              <w:left w:val="nil"/>
              <w:bottom w:val="nil"/>
              <w:right w:val="nil"/>
            </w:tcBorders>
          </w:tcPr>
          <w:p w14:paraId="49EBB561" w14:textId="77777777" w:rsidR="00482F4E" w:rsidRPr="004D3BCE" w:rsidRDefault="00482F4E">
            <w:pPr>
              <w:suppressAutoHyphens/>
              <w:spacing w:line="276" w:lineRule="auto"/>
              <w:ind w:firstLine="57"/>
              <w:rPr>
                <w:sz w:val="22"/>
                <w:szCs w:val="22"/>
                <w:lang w:eastAsia="ar-SA"/>
              </w:rPr>
            </w:pPr>
          </w:p>
          <w:p w14:paraId="729A2101" w14:textId="77777777" w:rsidR="00482F4E" w:rsidRPr="004D3BCE" w:rsidRDefault="00482F4E">
            <w:pPr>
              <w:spacing w:line="276" w:lineRule="auto"/>
              <w:rPr>
                <w:sz w:val="22"/>
                <w:szCs w:val="22"/>
              </w:rPr>
            </w:pPr>
          </w:p>
        </w:tc>
        <w:tc>
          <w:tcPr>
            <w:tcW w:w="6587" w:type="dxa"/>
            <w:tcBorders>
              <w:top w:val="nil"/>
              <w:left w:val="nil"/>
              <w:bottom w:val="nil"/>
              <w:right w:val="nil"/>
            </w:tcBorders>
          </w:tcPr>
          <w:p w14:paraId="1DF10A3E" w14:textId="77777777" w:rsidR="00482F4E" w:rsidRPr="004D3BCE" w:rsidRDefault="008D1347">
            <w:pPr>
              <w:spacing w:line="276" w:lineRule="auto"/>
              <w:ind w:firstLine="57"/>
              <w:rPr>
                <w:sz w:val="22"/>
                <w:szCs w:val="22"/>
              </w:rPr>
            </w:pPr>
            <w:r w:rsidRPr="004D3BCE">
              <w:rPr>
                <w:sz w:val="22"/>
                <w:szCs w:val="22"/>
              </w:rPr>
              <w:t>___________________                _____________________________</w:t>
            </w:r>
          </w:p>
          <w:p w14:paraId="4322AF23" w14:textId="77777777" w:rsidR="00482F4E" w:rsidRPr="004D3BCE" w:rsidRDefault="008D1347">
            <w:pPr>
              <w:spacing w:line="276" w:lineRule="auto"/>
              <w:ind w:firstLine="480"/>
              <w:rPr>
                <w:sz w:val="20"/>
              </w:rPr>
            </w:pPr>
            <w:r w:rsidRPr="004D3BCE">
              <w:rPr>
                <w:sz w:val="18"/>
                <w:szCs w:val="18"/>
              </w:rPr>
              <w:t>(parašas)                                              (pareigų pavadinimas) vardas ir pavardė</w:t>
            </w:r>
          </w:p>
        </w:tc>
      </w:tr>
    </w:tbl>
    <w:p w14:paraId="7FB3BAC9" w14:textId="77777777" w:rsidR="00482F4E" w:rsidRPr="004D3BCE" w:rsidRDefault="00482F4E">
      <w:pPr>
        <w:spacing w:line="276" w:lineRule="auto"/>
        <w:jc w:val="center"/>
        <w:rPr>
          <w:sz w:val="20"/>
          <w:lang w:val="x-none" w:eastAsia="ar-SA"/>
        </w:rPr>
      </w:pPr>
    </w:p>
    <w:p w14:paraId="2D11A48F" w14:textId="77777777" w:rsidR="00E8358D" w:rsidRPr="004D3BCE" w:rsidRDefault="00E8358D" w:rsidP="00E8358D"/>
    <w:p w14:paraId="18E2DF63" w14:textId="77777777" w:rsidR="00804065" w:rsidRPr="004D3BCE" w:rsidRDefault="00804065" w:rsidP="00E8358D">
      <w:pPr>
        <w:sectPr w:rsidR="00804065" w:rsidRPr="004D3BCE" w:rsidSect="00754231">
          <w:pgSz w:w="11906" w:h="16838"/>
          <w:pgMar w:top="1134" w:right="567" w:bottom="851" w:left="1701" w:header="567" w:footer="720" w:gutter="0"/>
          <w:pgNumType w:start="1"/>
          <w:cols w:space="1296"/>
          <w:titlePg/>
          <w:docGrid w:linePitch="272"/>
        </w:sectPr>
      </w:pPr>
    </w:p>
    <w:p w14:paraId="52A09FD9" w14:textId="77777777" w:rsidR="00482F4E" w:rsidRPr="004D3BCE" w:rsidRDefault="008D1347">
      <w:pPr>
        <w:ind w:firstLine="4536"/>
      </w:pPr>
      <w:r w:rsidRPr="004D3BCE">
        <w:t xml:space="preserve">Vienkartinių, tikslinių, sąlyginių ir </w:t>
      </w:r>
    </w:p>
    <w:p w14:paraId="77211B39" w14:textId="77777777" w:rsidR="00482F4E" w:rsidRPr="004D3BCE" w:rsidRDefault="008D1347">
      <w:pPr>
        <w:ind w:firstLine="4536"/>
      </w:pPr>
      <w:r w:rsidRPr="004D3BCE">
        <w:t xml:space="preserve">periodinių pašalpų teikimo Jonavos rajono </w:t>
      </w:r>
    </w:p>
    <w:p w14:paraId="4C1E6047" w14:textId="77777777" w:rsidR="00482F4E" w:rsidRPr="004D3BCE" w:rsidRDefault="008D1347">
      <w:pPr>
        <w:ind w:firstLine="4536"/>
      </w:pPr>
      <w:r w:rsidRPr="004D3BCE">
        <w:t xml:space="preserve">savivaldybėje tvarkos aprašo </w:t>
      </w:r>
    </w:p>
    <w:p w14:paraId="44606653" w14:textId="77777777" w:rsidR="00482F4E" w:rsidRPr="004D3BCE" w:rsidRDefault="008D1347">
      <w:pPr>
        <w:ind w:firstLine="4536"/>
      </w:pPr>
      <w:r w:rsidRPr="004D3BCE">
        <w:t>2 priedas</w:t>
      </w:r>
    </w:p>
    <w:p w14:paraId="41425286" w14:textId="77777777" w:rsidR="00482F4E" w:rsidRPr="004D3BCE" w:rsidRDefault="00482F4E">
      <w:pPr>
        <w:ind w:firstLine="720"/>
        <w:jc w:val="center"/>
        <w:rPr>
          <w:b/>
          <w:sz w:val="22"/>
          <w:szCs w:val="22"/>
        </w:rPr>
      </w:pPr>
    </w:p>
    <w:p w14:paraId="2864A663" w14:textId="77777777" w:rsidR="00482F4E" w:rsidRPr="004D3BCE" w:rsidRDefault="008D1347">
      <w:pPr>
        <w:ind w:firstLine="720"/>
        <w:jc w:val="center"/>
        <w:rPr>
          <w:b/>
          <w:sz w:val="22"/>
          <w:szCs w:val="22"/>
        </w:rPr>
      </w:pPr>
      <w:r w:rsidRPr="004D3BCE">
        <w:rPr>
          <w:b/>
          <w:sz w:val="22"/>
          <w:szCs w:val="22"/>
        </w:rPr>
        <w:t>INFORMACINIS LAPELIS</w:t>
      </w:r>
    </w:p>
    <w:p w14:paraId="384FF749" w14:textId="77777777" w:rsidR="00482F4E" w:rsidRPr="004D3BCE" w:rsidRDefault="00482F4E">
      <w:pPr>
        <w:ind w:firstLine="720"/>
        <w:rPr>
          <w:b/>
          <w:sz w:val="22"/>
          <w:szCs w:val="22"/>
        </w:rPr>
      </w:pPr>
    </w:p>
    <w:p w14:paraId="6ECE84C2" w14:textId="77777777" w:rsidR="00482F4E" w:rsidRPr="004D3BCE" w:rsidRDefault="008D1347">
      <w:pPr>
        <w:ind w:firstLine="720"/>
        <w:rPr>
          <w:b/>
          <w:sz w:val="22"/>
          <w:szCs w:val="22"/>
        </w:rPr>
      </w:pPr>
      <w:r w:rsidRPr="004D3BCE">
        <w:rPr>
          <w:b/>
          <w:sz w:val="22"/>
          <w:szCs w:val="22"/>
        </w:rPr>
        <w:t>________________________________________</w:t>
      </w:r>
    </w:p>
    <w:p w14:paraId="03C7ED22" w14:textId="77777777" w:rsidR="00482F4E" w:rsidRPr="004D3BCE" w:rsidRDefault="008D1347">
      <w:pPr>
        <w:ind w:firstLine="720"/>
        <w:rPr>
          <w:sz w:val="18"/>
          <w:szCs w:val="18"/>
        </w:rPr>
      </w:pPr>
      <w:r w:rsidRPr="004D3BCE">
        <w:rPr>
          <w:sz w:val="18"/>
          <w:szCs w:val="18"/>
        </w:rPr>
        <w:t>(asmens, kuriam įteikiamas lapelis, vardas, pavardė)</w:t>
      </w:r>
    </w:p>
    <w:p w14:paraId="27E0DF22" w14:textId="77777777" w:rsidR="00482F4E" w:rsidRPr="004D3BCE" w:rsidRDefault="00482F4E">
      <w:pPr>
        <w:rPr>
          <w:sz w:val="22"/>
          <w:szCs w:val="22"/>
        </w:rPr>
      </w:pPr>
    </w:p>
    <w:p w14:paraId="78DCF483" w14:textId="77777777" w:rsidR="00482F4E" w:rsidRPr="004D3BCE" w:rsidRDefault="008D1347">
      <w:pPr>
        <w:ind w:firstLine="720"/>
        <w:rPr>
          <w:sz w:val="22"/>
          <w:szCs w:val="22"/>
        </w:rPr>
      </w:pPr>
      <w:r w:rsidRPr="004D3BCE">
        <w:rPr>
          <w:sz w:val="22"/>
          <w:szCs w:val="22"/>
        </w:rPr>
        <w:t>Prašymas pašalpai gauti pateiktas: ____________________________ Nr. ____________</w:t>
      </w:r>
    </w:p>
    <w:p w14:paraId="4F9D4BA3" w14:textId="77777777" w:rsidR="00482F4E" w:rsidRPr="004D3BCE" w:rsidRDefault="004A03D9">
      <w:pPr>
        <w:ind w:firstLine="2928"/>
        <w:rPr>
          <w:sz w:val="18"/>
          <w:szCs w:val="18"/>
        </w:rPr>
      </w:pPr>
      <w:r w:rsidRPr="004D3BCE">
        <w:rPr>
          <w:sz w:val="18"/>
          <w:szCs w:val="18"/>
        </w:rPr>
        <w:t xml:space="preserve">                                           </w:t>
      </w:r>
      <w:r w:rsidR="008D1347" w:rsidRPr="004D3BCE">
        <w:rPr>
          <w:sz w:val="18"/>
          <w:szCs w:val="18"/>
        </w:rPr>
        <w:t>(gavimo data)</w:t>
      </w:r>
    </w:p>
    <w:p w14:paraId="606B8467" w14:textId="77777777" w:rsidR="004A03D9" w:rsidRPr="004D3BCE" w:rsidRDefault="004A03D9">
      <w:pPr>
        <w:ind w:firstLine="2928"/>
        <w:rPr>
          <w:sz w:val="18"/>
          <w:szCs w:val="18"/>
        </w:rPr>
      </w:pPr>
    </w:p>
    <w:p w14:paraId="17C35B9B" w14:textId="77777777" w:rsidR="00482F4E" w:rsidRPr="004D3BCE" w:rsidRDefault="008D1347" w:rsidP="00471325">
      <w:pPr>
        <w:tabs>
          <w:tab w:val="left" w:pos="851"/>
        </w:tabs>
        <w:ind w:firstLine="284"/>
        <w:rPr>
          <w:sz w:val="22"/>
          <w:szCs w:val="22"/>
        </w:rPr>
      </w:pPr>
      <w:r w:rsidRPr="004D3BCE">
        <w:rPr>
          <w:sz w:val="22"/>
          <w:szCs w:val="22"/>
        </w:rPr>
        <w:sym w:font="Webdings" w:char="F063"/>
      </w:r>
      <w:r w:rsidRPr="004D3BCE">
        <w:rPr>
          <w:sz w:val="22"/>
          <w:szCs w:val="22"/>
        </w:rPr>
        <w:tab/>
        <w:t>Pateikti visi reikalingi dokumentai</w:t>
      </w:r>
    </w:p>
    <w:p w14:paraId="3C9E0A46" w14:textId="77777777" w:rsidR="004A03D9" w:rsidRPr="004D3BCE" w:rsidRDefault="004A03D9">
      <w:pPr>
        <w:ind w:firstLine="284"/>
        <w:rPr>
          <w:sz w:val="22"/>
          <w:szCs w:val="22"/>
        </w:rPr>
      </w:pPr>
    </w:p>
    <w:p w14:paraId="15FCE56A" w14:textId="77777777" w:rsidR="00482F4E" w:rsidRPr="004D3BCE" w:rsidRDefault="008D1347" w:rsidP="00471325">
      <w:pPr>
        <w:tabs>
          <w:tab w:val="left" w:pos="851"/>
        </w:tabs>
        <w:ind w:firstLine="284"/>
        <w:rPr>
          <w:sz w:val="22"/>
          <w:szCs w:val="22"/>
        </w:rPr>
      </w:pPr>
      <w:r w:rsidRPr="004D3BCE">
        <w:rPr>
          <w:sz w:val="22"/>
          <w:szCs w:val="22"/>
        </w:rPr>
        <w:sym w:font="Webdings" w:char="F063"/>
      </w:r>
      <w:r w:rsidRPr="004D3BCE">
        <w:rPr>
          <w:sz w:val="22"/>
          <w:szCs w:val="22"/>
        </w:rPr>
        <w:tab/>
        <w:t>Nepateikti pašapai skirti reikalingi dokumentai</w:t>
      </w:r>
    </w:p>
    <w:p w14:paraId="21F9E003" w14:textId="77777777" w:rsidR="00482F4E" w:rsidRPr="004D3BCE" w:rsidRDefault="00482F4E">
      <w:pPr>
        <w:ind w:firstLine="284"/>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21"/>
        <w:gridCol w:w="2551"/>
      </w:tblGrid>
      <w:tr w:rsidR="004D3BCE" w:rsidRPr="004D3BCE" w14:paraId="706D870D" w14:textId="77777777">
        <w:trPr>
          <w:trHeight w:val="236"/>
        </w:trPr>
        <w:tc>
          <w:tcPr>
            <w:tcW w:w="817" w:type="dxa"/>
            <w:tcBorders>
              <w:top w:val="single" w:sz="4" w:space="0" w:color="auto"/>
              <w:left w:val="single" w:sz="4" w:space="0" w:color="auto"/>
              <w:bottom w:val="single" w:sz="4" w:space="0" w:color="auto"/>
              <w:right w:val="single" w:sz="4" w:space="0" w:color="auto"/>
            </w:tcBorders>
          </w:tcPr>
          <w:p w14:paraId="0A139807" w14:textId="77777777" w:rsidR="00482F4E" w:rsidRPr="004D3BCE" w:rsidRDefault="008D1347">
            <w:pPr>
              <w:jc w:val="center"/>
              <w:rPr>
                <w:bCs/>
                <w:sz w:val="22"/>
                <w:szCs w:val="22"/>
              </w:rPr>
            </w:pPr>
            <w:r w:rsidRPr="004D3BCE">
              <w:rPr>
                <w:bCs/>
                <w:sz w:val="22"/>
                <w:szCs w:val="22"/>
              </w:rPr>
              <w:t>Eil. Nr.</w:t>
            </w:r>
          </w:p>
        </w:tc>
        <w:tc>
          <w:tcPr>
            <w:tcW w:w="6521" w:type="dxa"/>
            <w:tcBorders>
              <w:top w:val="single" w:sz="4" w:space="0" w:color="auto"/>
              <w:left w:val="single" w:sz="4" w:space="0" w:color="auto"/>
              <w:bottom w:val="single" w:sz="4" w:space="0" w:color="auto"/>
              <w:right w:val="single" w:sz="4" w:space="0" w:color="auto"/>
            </w:tcBorders>
            <w:vAlign w:val="center"/>
          </w:tcPr>
          <w:p w14:paraId="2CBBFC37" w14:textId="77777777" w:rsidR="00482F4E" w:rsidRPr="004D3BCE" w:rsidRDefault="008D1347">
            <w:pPr>
              <w:jc w:val="center"/>
              <w:rPr>
                <w:sz w:val="22"/>
                <w:szCs w:val="22"/>
              </w:rPr>
            </w:pPr>
            <w:r w:rsidRPr="004D3BCE">
              <w:rPr>
                <w:bCs/>
                <w:sz w:val="22"/>
                <w:szCs w:val="22"/>
              </w:rPr>
              <w:t>Nepateikti dokumentai</w:t>
            </w:r>
          </w:p>
        </w:tc>
        <w:tc>
          <w:tcPr>
            <w:tcW w:w="2551" w:type="dxa"/>
            <w:tcBorders>
              <w:top w:val="single" w:sz="4" w:space="0" w:color="auto"/>
              <w:left w:val="single" w:sz="4" w:space="0" w:color="auto"/>
              <w:bottom w:val="single" w:sz="4" w:space="0" w:color="auto"/>
              <w:right w:val="single" w:sz="4" w:space="0" w:color="auto"/>
            </w:tcBorders>
            <w:vAlign w:val="center"/>
          </w:tcPr>
          <w:p w14:paraId="42C7A23F" w14:textId="77777777" w:rsidR="00482F4E" w:rsidRPr="004D3BCE" w:rsidRDefault="008D1347">
            <w:pPr>
              <w:jc w:val="center"/>
              <w:rPr>
                <w:sz w:val="22"/>
                <w:szCs w:val="22"/>
              </w:rPr>
            </w:pPr>
            <w:r w:rsidRPr="004D3BCE">
              <w:rPr>
                <w:sz w:val="22"/>
                <w:szCs w:val="22"/>
              </w:rPr>
              <w:t>Pateikimo</w:t>
            </w:r>
          </w:p>
          <w:p w14:paraId="7FA823AC" w14:textId="77777777" w:rsidR="00482F4E" w:rsidRPr="004D3BCE" w:rsidRDefault="008D1347">
            <w:pPr>
              <w:jc w:val="center"/>
              <w:rPr>
                <w:sz w:val="22"/>
                <w:szCs w:val="22"/>
              </w:rPr>
            </w:pPr>
            <w:r w:rsidRPr="004D3BCE">
              <w:rPr>
                <w:sz w:val="22"/>
                <w:szCs w:val="22"/>
              </w:rPr>
              <w:t>data</w:t>
            </w:r>
          </w:p>
        </w:tc>
      </w:tr>
      <w:tr w:rsidR="004D3BCE" w:rsidRPr="004D3BCE" w14:paraId="30194E67" w14:textId="77777777">
        <w:trPr>
          <w:trHeight w:val="162"/>
        </w:trPr>
        <w:tc>
          <w:tcPr>
            <w:tcW w:w="817" w:type="dxa"/>
            <w:tcBorders>
              <w:top w:val="single" w:sz="4" w:space="0" w:color="auto"/>
              <w:left w:val="single" w:sz="4" w:space="0" w:color="auto"/>
              <w:bottom w:val="single" w:sz="4" w:space="0" w:color="auto"/>
              <w:right w:val="single" w:sz="4" w:space="0" w:color="auto"/>
            </w:tcBorders>
          </w:tcPr>
          <w:p w14:paraId="34E2EA72" w14:textId="77777777" w:rsidR="00482F4E" w:rsidRPr="004D3BCE" w:rsidRDefault="00482F4E">
            <w:pPr>
              <w:rPr>
                <w:sz w:val="22"/>
                <w:szCs w:val="22"/>
              </w:rPr>
            </w:pPr>
          </w:p>
        </w:tc>
        <w:tc>
          <w:tcPr>
            <w:tcW w:w="6521" w:type="dxa"/>
            <w:tcBorders>
              <w:top w:val="single" w:sz="4" w:space="0" w:color="auto"/>
              <w:left w:val="single" w:sz="4" w:space="0" w:color="auto"/>
              <w:bottom w:val="single" w:sz="4" w:space="0" w:color="auto"/>
              <w:right w:val="single" w:sz="4" w:space="0" w:color="auto"/>
            </w:tcBorders>
          </w:tcPr>
          <w:p w14:paraId="0048E079" w14:textId="77777777" w:rsidR="00482F4E" w:rsidRPr="004D3BCE" w:rsidRDefault="00482F4E">
            <w:pPr>
              <w:rPr>
                <w:sz w:val="22"/>
                <w:szCs w:val="22"/>
              </w:rPr>
            </w:pPr>
          </w:p>
        </w:tc>
        <w:tc>
          <w:tcPr>
            <w:tcW w:w="2551" w:type="dxa"/>
            <w:tcBorders>
              <w:top w:val="single" w:sz="4" w:space="0" w:color="auto"/>
              <w:left w:val="single" w:sz="4" w:space="0" w:color="auto"/>
              <w:bottom w:val="single" w:sz="4" w:space="0" w:color="auto"/>
              <w:right w:val="single" w:sz="4" w:space="0" w:color="auto"/>
            </w:tcBorders>
          </w:tcPr>
          <w:p w14:paraId="06D83942" w14:textId="77777777" w:rsidR="00482F4E" w:rsidRPr="004D3BCE" w:rsidRDefault="00482F4E">
            <w:pPr>
              <w:rPr>
                <w:sz w:val="22"/>
                <w:szCs w:val="22"/>
              </w:rPr>
            </w:pPr>
          </w:p>
        </w:tc>
      </w:tr>
      <w:tr w:rsidR="00482F4E" w:rsidRPr="004D3BCE" w14:paraId="1E2E3F34" w14:textId="77777777">
        <w:trPr>
          <w:trHeight w:val="210"/>
        </w:trPr>
        <w:tc>
          <w:tcPr>
            <w:tcW w:w="817" w:type="dxa"/>
            <w:tcBorders>
              <w:top w:val="single" w:sz="4" w:space="0" w:color="auto"/>
              <w:left w:val="single" w:sz="4" w:space="0" w:color="auto"/>
              <w:bottom w:val="single" w:sz="4" w:space="0" w:color="auto"/>
              <w:right w:val="single" w:sz="4" w:space="0" w:color="auto"/>
            </w:tcBorders>
          </w:tcPr>
          <w:p w14:paraId="55E19AD3" w14:textId="77777777" w:rsidR="00482F4E" w:rsidRPr="004D3BCE" w:rsidRDefault="00482F4E">
            <w:pPr>
              <w:rPr>
                <w:sz w:val="22"/>
                <w:szCs w:val="22"/>
              </w:rPr>
            </w:pPr>
          </w:p>
        </w:tc>
        <w:tc>
          <w:tcPr>
            <w:tcW w:w="6521" w:type="dxa"/>
            <w:tcBorders>
              <w:top w:val="single" w:sz="4" w:space="0" w:color="auto"/>
              <w:left w:val="single" w:sz="4" w:space="0" w:color="auto"/>
              <w:bottom w:val="single" w:sz="4" w:space="0" w:color="auto"/>
              <w:right w:val="single" w:sz="4" w:space="0" w:color="auto"/>
            </w:tcBorders>
          </w:tcPr>
          <w:p w14:paraId="4AFD844E" w14:textId="77777777" w:rsidR="00482F4E" w:rsidRPr="004D3BCE" w:rsidRDefault="00482F4E">
            <w:pPr>
              <w:rPr>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AC978DA" w14:textId="77777777" w:rsidR="00482F4E" w:rsidRPr="004D3BCE" w:rsidRDefault="00482F4E">
            <w:pPr>
              <w:rPr>
                <w:sz w:val="22"/>
                <w:szCs w:val="22"/>
              </w:rPr>
            </w:pPr>
          </w:p>
        </w:tc>
      </w:tr>
    </w:tbl>
    <w:p w14:paraId="6F3B790B" w14:textId="77777777" w:rsidR="00482F4E" w:rsidRPr="004D3BCE" w:rsidRDefault="00482F4E">
      <w:pPr>
        <w:rPr>
          <w:sz w:val="22"/>
          <w:szCs w:val="22"/>
        </w:rPr>
      </w:pPr>
    </w:p>
    <w:p w14:paraId="579F7BF4" w14:textId="77777777" w:rsidR="00482F4E" w:rsidRPr="004D3BCE" w:rsidRDefault="008D1347">
      <w:pPr>
        <w:rPr>
          <w:sz w:val="22"/>
          <w:szCs w:val="22"/>
        </w:rPr>
      </w:pPr>
      <w:r w:rsidRPr="004D3BCE">
        <w:rPr>
          <w:sz w:val="22"/>
          <w:szCs w:val="22"/>
        </w:rPr>
        <w:t>Prašymą ir dokumentus 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4"/>
        <w:gridCol w:w="6474"/>
      </w:tblGrid>
      <w:tr w:rsidR="00482F4E" w:rsidRPr="004D3BCE" w14:paraId="4070C9F9" w14:textId="77777777">
        <w:tc>
          <w:tcPr>
            <w:tcW w:w="3168" w:type="dxa"/>
            <w:tcBorders>
              <w:top w:val="nil"/>
              <w:left w:val="nil"/>
              <w:bottom w:val="nil"/>
              <w:right w:val="nil"/>
            </w:tcBorders>
          </w:tcPr>
          <w:p w14:paraId="1C631B48" w14:textId="77777777" w:rsidR="00482F4E" w:rsidRPr="004D3BCE" w:rsidRDefault="008D1347">
            <w:pPr>
              <w:rPr>
                <w:sz w:val="22"/>
                <w:szCs w:val="22"/>
              </w:rPr>
            </w:pPr>
            <w:r w:rsidRPr="004D3BCE">
              <w:rPr>
                <w:sz w:val="22"/>
                <w:szCs w:val="22"/>
              </w:rPr>
              <w:t>________________________</w:t>
            </w:r>
          </w:p>
          <w:p w14:paraId="211A5241" w14:textId="77777777" w:rsidR="00482F4E" w:rsidRPr="004D3BCE" w:rsidRDefault="008D1347">
            <w:pPr>
              <w:ind w:firstLine="288"/>
              <w:rPr>
                <w:sz w:val="18"/>
                <w:szCs w:val="18"/>
              </w:rPr>
            </w:pPr>
            <w:r w:rsidRPr="004D3BCE">
              <w:rPr>
                <w:sz w:val="18"/>
                <w:szCs w:val="18"/>
              </w:rPr>
              <w:t>(pareigų pavadinimas)</w:t>
            </w:r>
          </w:p>
        </w:tc>
        <w:tc>
          <w:tcPr>
            <w:tcW w:w="6516" w:type="dxa"/>
            <w:tcBorders>
              <w:top w:val="nil"/>
              <w:left w:val="nil"/>
              <w:bottom w:val="nil"/>
              <w:right w:val="nil"/>
            </w:tcBorders>
          </w:tcPr>
          <w:p w14:paraId="09D24AD4" w14:textId="77777777" w:rsidR="00482F4E" w:rsidRPr="004D3BCE" w:rsidRDefault="008D1347">
            <w:pPr>
              <w:ind w:firstLine="57"/>
              <w:rPr>
                <w:sz w:val="22"/>
                <w:szCs w:val="22"/>
              </w:rPr>
            </w:pPr>
            <w:r w:rsidRPr="004D3BCE">
              <w:rPr>
                <w:sz w:val="22"/>
                <w:szCs w:val="22"/>
              </w:rPr>
              <w:t>___________________                _____________________________</w:t>
            </w:r>
          </w:p>
          <w:p w14:paraId="638D57DE" w14:textId="77777777" w:rsidR="00482F4E" w:rsidRPr="004D3BCE" w:rsidRDefault="008D1347">
            <w:pPr>
              <w:ind w:firstLine="624"/>
              <w:rPr>
                <w:sz w:val="22"/>
                <w:szCs w:val="22"/>
              </w:rPr>
            </w:pPr>
            <w:r w:rsidRPr="004D3BCE">
              <w:rPr>
                <w:sz w:val="18"/>
                <w:szCs w:val="18"/>
              </w:rPr>
              <w:t>(parašas)                                                            (vardas ir pavardė)</w:t>
            </w:r>
          </w:p>
        </w:tc>
      </w:tr>
    </w:tbl>
    <w:p w14:paraId="420125A1" w14:textId="77777777" w:rsidR="00482F4E" w:rsidRPr="004D3BCE" w:rsidRDefault="00482F4E">
      <w:pPr>
        <w:rPr>
          <w:sz w:val="22"/>
          <w:szCs w:val="22"/>
        </w:rPr>
      </w:pPr>
    </w:p>
    <w:p w14:paraId="410D78F7" w14:textId="77777777" w:rsidR="00482F4E" w:rsidRPr="004D3BCE" w:rsidRDefault="008D1347">
      <w:pPr>
        <w:jc w:val="center"/>
        <w:rPr>
          <w:b/>
          <w:sz w:val="22"/>
          <w:szCs w:val="22"/>
        </w:rPr>
      </w:pPr>
      <w:r w:rsidRPr="004D3BCE">
        <w:rPr>
          <w:b/>
          <w:sz w:val="22"/>
          <w:szCs w:val="22"/>
        </w:rPr>
        <w:t>BŪTINA ŽINOTI</w:t>
      </w:r>
    </w:p>
    <w:p w14:paraId="3CE66FA7" w14:textId="77777777" w:rsidR="00482F4E" w:rsidRPr="004D3BCE" w:rsidRDefault="00482F4E">
      <w:pPr>
        <w:jc w:val="center"/>
        <w:rPr>
          <w:b/>
          <w:sz w:val="22"/>
          <w:szCs w:val="22"/>
        </w:rPr>
      </w:pPr>
    </w:p>
    <w:p w14:paraId="6F561DED" w14:textId="77777777" w:rsidR="00482F4E" w:rsidRPr="004D3BCE" w:rsidRDefault="008D1347" w:rsidP="00903177">
      <w:pPr>
        <w:tabs>
          <w:tab w:val="left" w:pos="709"/>
        </w:tabs>
        <w:spacing w:line="276" w:lineRule="auto"/>
        <w:ind w:firstLine="709"/>
        <w:jc w:val="both"/>
        <w:rPr>
          <w:sz w:val="22"/>
          <w:szCs w:val="22"/>
        </w:rPr>
      </w:pPr>
      <w:r w:rsidRPr="004D3BCE">
        <w:rPr>
          <w:sz w:val="22"/>
          <w:szCs w:val="22"/>
        </w:rPr>
        <w:t xml:space="preserve">Vienkartinės, tikslinės, sąlyginės ir periodinės pašalpos teikiamos vadovaujantis Jonavos rajono savivaldybės tarybos patvirtintu Vienkartinių, tikslinių, sąlyginių ir periodinių pašalpų teikimo Jonavos rajono savivaldybėje tvarkos aprašu (toliau –Aprašas). </w:t>
      </w:r>
    </w:p>
    <w:p w14:paraId="55C6F925" w14:textId="37EA1B63" w:rsidR="00482F4E" w:rsidRPr="004D3BCE" w:rsidRDefault="008D1347" w:rsidP="00903177">
      <w:pPr>
        <w:tabs>
          <w:tab w:val="left" w:pos="709"/>
        </w:tabs>
        <w:spacing w:line="276" w:lineRule="auto"/>
        <w:ind w:firstLine="709"/>
        <w:jc w:val="both"/>
        <w:rPr>
          <w:bCs/>
          <w:sz w:val="22"/>
          <w:szCs w:val="22"/>
        </w:rPr>
      </w:pPr>
      <w:r w:rsidRPr="004D3BCE">
        <w:rPr>
          <w:sz w:val="22"/>
          <w:szCs w:val="22"/>
        </w:rPr>
        <w:t xml:space="preserve">Asmuo, pateikęs prašymą pašalpai gauti, trūkstamus dokumentus privalo pateikti ne vėliau kaip per </w:t>
      </w:r>
      <w:r w:rsidR="00DD5CF0" w:rsidRPr="004D3BCE">
        <w:rPr>
          <w:sz w:val="22"/>
          <w:szCs w:val="22"/>
        </w:rPr>
        <w:t xml:space="preserve">vieną </w:t>
      </w:r>
      <w:r w:rsidRPr="004D3BCE">
        <w:rPr>
          <w:sz w:val="22"/>
          <w:szCs w:val="22"/>
        </w:rPr>
        <w:t xml:space="preserve">mėnesį nuo prašymo pateikimo dienos. </w:t>
      </w:r>
      <w:r w:rsidRPr="004D3BCE">
        <w:rPr>
          <w:bCs/>
          <w:sz w:val="22"/>
          <w:szCs w:val="22"/>
        </w:rPr>
        <w:t>Kai vidutinės pajamos apskaičiuojamos</w:t>
      </w:r>
      <w:r w:rsidRPr="004D3BCE">
        <w:rPr>
          <w:sz w:val="22"/>
          <w:szCs w:val="22"/>
        </w:rPr>
        <w:t xml:space="preserve"> </w:t>
      </w:r>
      <w:r w:rsidRPr="004D3BCE">
        <w:rPr>
          <w:bCs/>
          <w:sz w:val="22"/>
          <w:szCs w:val="22"/>
        </w:rPr>
        <w:t xml:space="preserve">pagal kreipimosi mėnesio pajamas, –  ne vėliau kaip per </w:t>
      </w:r>
      <w:r w:rsidR="00DD5CF0" w:rsidRPr="004D3BCE">
        <w:rPr>
          <w:bCs/>
          <w:sz w:val="22"/>
          <w:szCs w:val="22"/>
        </w:rPr>
        <w:t>du</w:t>
      </w:r>
      <w:r w:rsidRPr="004D3BCE">
        <w:rPr>
          <w:bCs/>
          <w:sz w:val="22"/>
          <w:szCs w:val="22"/>
        </w:rPr>
        <w:t xml:space="preserve"> mėnesius nuo prašymo pateikimo dienos</w:t>
      </w:r>
      <w:r w:rsidR="00DE56E4" w:rsidRPr="004D3BCE">
        <w:rPr>
          <w:bCs/>
          <w:sz w:val="22"/>
          <w:szCs w:val="22"/>
        </w:rPr>
        <w:t>.</w:t>
      </w:r>
    </w:p>
    <w:p w14:paraId="4D50D795" w14:textId="77837D63" w:rsidR="0073109C" w:rsidRPr="004D3BCE" w:rsidRDefault="0073109C" w:rsidP="00903177">
      <w:pPr>
        <w:tabs>
          <w:tab w:val="left" w:pos="851"/>
          <w:tab w:val="left" w:pos="1134"/>
        </w:tabs>
        <w:suppressAutoHyphens/>
        <w:spacing w:line="276" w:lineRule="auto"/>
        <w:ind w:firstLine="709"/>
        <w:jc w:val="both"/>
        <w:rPr>
          <w:sz w:val="22"/>
          <w:szCs w:val="22"/>
          <w:lang w:eastAsia="lt-LT"/>
        </w:rPr>
      </w:pPr>
      <w:r w:rsidRPr="004D3BCE">
        <w:rPr>
          <w:sz w:val="22"/>
          <w:szCs w:val="22"/>
          <w:lang w:eastAsia="ar-SA"/>
        </w:rPr>
        <w:t>Asmenų prašymai dėl pašalpos skyrimo komisijai svar</w:t>
      </w:r>
      <w:r w:rsidR="00DE56E4" w:rsidRPr="004D3BCE">
        <w:rPr>
          <w:sz w:val="22"/>
          <w:szCs w:val="22"/>
          <w:lang w:eastAsia="ar-SA"/>
        </w:rPr>
        <w:t>s</w:t>
      </w:r>
      <w:r w:rsidRPr="004D3BCE">
        <w:rPr>
          <w:sz w:val="22"/>
          <w:szCs w:val="22"/>
          <w:lang w:eastAsia="ar-SA"/>
        </w:rPr>
        <w:t xml:space="preserve">tyti neteikiami ir </w:t>
      </w:r>
      <w:r w:rsidR="00FA0CD8" w:rsidRPr="004D3BCE">
        <w:rPr>
          <w:sz w:val="22"/>
          <w:szCs w:val="22"/>
          <w:lang w:eastAsia="ar-SA"/>
        </w:rPr>
        <w:t xml:space="preserve">(ar) </w:t>
      </w:r>
      <w:r w:rsidRPr="004D3BCE">
        <w:rPr>
          <w:sz w:val="22"/>
          <w:szCs w:val="22"/>
          <w:lang w:eastAsia="ar-SA"/>
        </w:rPr>
        <w:t>pašalpa administracijos direktoriaus arba jo įgalioto asmens sprendimu ar Centro direktoriaus įsakymu neskiriama nustačius, kad bendrai gyvenantys asmenys arba vienas gyvenantis asmuo:</w:t>
      </w:r>
    </w:p>
    <w:p w14:paraId="316B527C" w14:textId="77777777" w:rsidR="006D0044" w:rsidRPr="004D3BCE" w:rsidRDefault="0073109C" w:rsidP="00B858A2">
      <w:pPr>
        <w:numPr>
          <w:ilvl w:val="0"/>
          <w:numId w:val="47"/>
        </w:numPr>
        <w:tabs>
          <w:tab w:val="left" w:pos="851"/>
          <w:tab w:val="left" w:pos="1134"/>
        </w:tabs>
        <w:suppressAutoHyphens/>
        <w:spacing w:line="276" w:lineRule="auto"/>
        <w:ind w:hanging="578"/>
        <w:jc w:val="both"/>
        <w:rPr>
          <w:sz w:val="22"/>
          <w:szCs w:val="22"/>
          <w:lang w:eastAsia="lt-LT"/>
        </w:rPr>
      </w:pPr>
      <w:r w:rsidRPr="004D3BCE">
        <w:rPr>
          <w:sz w:val="22"/>
          <w:szCs w:val="22"/>
          <w:lang w:eastAsia="lt-LT"/>
        </w:rPr>
        <w:t xml:space="preserve">neatitinka šio Aprašo </w:t>
      </w:r>
      <w:r w:rsidRPr="004D3BCE">
        <w:rPr>
          <w:sz w:val="22"/>
          <w:szCs w:val="22"/>
          <w:lang w:eastAsia="ar-SA"/>
        </w:rPr>
        <w:t>IV skyriuje numatytų pašalpų skyrimo sąlygų ir (ar) atvejų</w:t>
      </w:r>
      <w:r w:rsidRPr="004D3BCE">
        <w:rPr>
          <w:sz w:val="22"/>
          <w:szCs w:val="22"/>
          <w:lang w:eastAsia="lt-LT"/>
        </w:rPr>
        <w:t>;</w:t>
      </w:r>
    </w:p>
    <w:p w14:paraId="7D483356" w14:textId="77777777" w:rsidR="0073109C" w:rsidRPr="004D3BCE" w:rsidRDefault="0073109C" w:rsidP="00B858A2">
      <w:pPr>
        <w:numPr>
          <w:ilvl w:val="0"/>
          <w:numId w:val="47"/>
        </w:numPr>
        <w:tabs>
          <w:tab w:val="left" w:pos="851"/>
          <w:tab w:val="left" w:pos="1134"/>
        </w:tabs>
        <w:suppressAutoHyphens/>
        <w:spacing w:line="276" w:lineRule="auto"/>
        <w:ind w:hanging="578"/>
        <w:jc w:val="both"/>
        <w:rPr>
          <w:sz w:val="22"/>
          <w:szCs w:val="22"/>
          <w:lang w:eastAsia="lt-LT"/>
        </w:rPr>
      </w:pPr>
      <w:r w:rsidRPr="004D3BCE">
        <w:rPr>
          <w:sz w:val="22"/>
          <w:szCs w:val="22"/>
          <w:lang w:eastAsia="lt-LT"/>
        </w:rPr>
        <w:t>nepateikė visų reikiamų dokumentų pašalpai gauti;</w:t>
      </w:r>
    </w:p>
    <w:p w14:paraId="55E677B5" w14:textId="77777777" w:rsidR="0073109C" w:rsidRPr="004D3BCE" w:rsidRDefault="0073109C" w:rsidP="00B858A2">
      <w:pPr>
        <w:numPr>
          <w:ilvl w:val="0"/>
          <w:numId w:val="47"/>
        </w:numPr>
        <w:tabs>
          <w:tab w:val="left" w:pos="851"/>
          <w:tab w:val="left" w:pos="1134"/>
        </w:tabs>
        <w:suppressAutoHyphens/>
        <w:spacing w:line="276" w:lineRule="auto"/>
        <w:ind w:left="0" w:firstLine="851"/>
        <w:jc w:val="both"/>
        <w:rPr>
          <w:sz w:val="22"/>
          <w:szCs w:val="22"/>
          <w:lang w:eastAsia="lt-LT"/>
        </w:rPr>
      </w:pPr>
      <w:r w:rsidRPr="004D3BCE">
        <w:rPr>
          <w:sz w:val="22"/>
          <w:szCs w:val="22"/>
          <w:lang w:eastAsia="lt-LT"/>
        </w:rPr>
        <w:t xml:space="preserve">nesudarė galimybės tikrinti asmens buities ir gyvenimo sąlygas </w:t>
      </w:r>
      <w:r w:rsidRPr="004D3BCE">
        <w:rPr>
          <w:sz w:val="22"/>
          <w:szCs w:val="22"/>
          <w:lang w:eastAsia="ar-SA"/>
        </w:rPr>
        <w:t>(išskyrus atvejus, kai pašalpos asmuo kreipiasi šalyje paskelbto karantino ar ekstremalios situacijos metu);</w:t>
      </w:r>
    </w:p>
    <w:p w14:paraId="058B3233" w14:textId="77777777" w:rsidR="00B85239" w:rsidRPr="004D3BCE" w:rsidRDefault="0073109C" w:rsidP="00B858A2">
      <w:pPr>
        <w:numPr>
          <w:ilvl w:val="0"/>
          <w:numId w:val="47"/>
        </w:numPr>
        <w:tabs>
          <w:tab w:val="left" w:pos="1134"/>
        </w:tabs>
        <w:spacing w:line="276" w:lineRule="auto"/>
        <w:ind w:left="0" w:firstLine="851"/>
        <w:jc w:val="both"/>
        <w:rPr>
          <w:sz w:val="22"/>
          <w:szCs w:val="22"/>
        </w:rPr>
      </w:pPr>
      <w:r w:rsidRPr="004D3BCE">
        <w:rPr>
          <w:sz w:val="22"/>
          <w:szCs w:val="22"/>
        </w:rPr>
        <w:t>paaiškėjus, kad asmuo buvo sulaikytas ar suimtas, atlieka bausmę, jam paskelbta paieška ar jis teismo p</w:t>
      </w:r>
      <w:r w:rsidR="00B85239" w:rsidRPr="004D3BCE">
        <w:rPr>
          <w:sz w:val="22"/>
          <w:szCs w:val="22"/>
        </w:rPr>
        <w:t>ripažintas nežinia kur esančiu;</w:t>
      </w:r>
    </w:p>
    <w:p w14:paraId="48118107" w14:textId="3A68584D" w:rsidR="0073109C" w:rsidRPr="004D3BCE" w:rsidRDefault="00F97891" w:rsidP="00F97891">
      <w:pPr>
        <w:numPr>
          <w:ilvl w:val="0"/>
          <w:numId w:val="47"/>
        </w:numPr>
        <w:spacing w:line="276" w:lineRule="auto"/>
        <w:ind w:left="0" w:firstLine="851"/>
        <w:jc w:val="both"/>
        <w:rPr>
          <w:sz w:val="22"/>
          <w:szCs w:val="22"/>
        </w:rPr>
      </w:pPr>
      <w:r w:rsidRPr="004D3BCE">
        <w:rPr>
          <w:sz w:val="22"/>
          <w:szCs w:val="22"/>
        </w:rPr>
        <w:t>A</w:t>
      </w:r>
      <w:r w:rsidR="00F53069" w:rsidRPr="004D3BCE">
        <w:rPr>
          <w:sz w:val="22"/>
          <w:szCs w:val="22"/>
        </w:rPr>
        <w:t>prašo</w:t>
      </w:r>
      <w:r w:rsidRPr="004D3BCE">
        <w:rPr>
          <w:sz w:val="22"/>
          <w:szCs w:val="22"/>
          <w:lang w:eastAsia="ar-SA"/>
        </w:rPr>
        <w:t xml:space="preserve"> 12.1.1–12.1.3 papunkčiuose nurodytiems asmenims, nutraukusiems dalyvavimą socialinės integracijos programose ir priemonėse, Aprašo 12.2 papunktyje nurodytiems asmenims nutraukus gydymą.</w:t>
      </w:r>
    </w:p>
    <w:p w14:paraId="628FD3B7" w14:textId="103CCF2F" w:rsidR="006D0044" w:rsidRPr="004D3BCE" w:rsidRDefault="006D0044" w:rsidP="00B858A2">
      <w:pPr>
        <w:tabs>
          <w:tab w:val="left" w:pos="1134"/>
        </w:tabs>
        <w:suppressAutoHyphens/>
        <w:spacing w:line="276" w:lineRule="auto"/>
        <w:ind w:firstLine="851"/>
        <w:jc w:val="both"/>
        <w:rPr>
          <w:sz w:val="22"/>
          <w:szCs w:val="22"/>
          <w:lang w:eastAsia="ar-SA"/>
        </w:rPr>
      </w:pPr>
      <w:r w:rsidRPr="004D3BCE">
        <w:rPr>
          <w:sz w:val="22"/>
          <w:szCs w:val="22"/>
          <w:lang w:eastAsia="ar-SA"/>
        </w:rPr>
        <w:t>Vienkartinė</w:t>
      </w:r>
      <w:r w:rsidR="005E1A66" w:rsidRPr="004D3BCE">
        <w:rPr>
          <w:sz w:val="22"/>
          <w:szCs w:val="22"/>
          <w:lang w:eastAsia="ar-SA"/>
        </w:rPr>
        <w:t xml:space="preserve">, </w:t>
      </w:r>
      <w:r w:rsidRPr="004D3BCE">
        <w:rPr>
          <w:sz w:val="22"/>
          <w:szCs w:val="22"/>
          <w:lang w:eastAsia="ar-SA"/>
        </w:rPr>
        <w:t xml:space="preserve">išskyrus Aprašo 10.3,10.4 papunkčiuose </w:t>
      </w:r>
      <w:r w:rsidR="00A832B7" w:rsidRPr="004D3BCE">
        <w:rPr>
          <w:sz w:val="22"/>
          <w:szCs w:val="22"/>
          <w:lang w:eastAsia="ar-SA"/>
        </w:rPr>
        <w:t>nustatytais</w:t>
      </w:r>
      <w:r w:rsidRPr="004D3BCE">
        <w:rPr>
          <w:sz w:val="22"/>
          <w:szCs w:val="22"/>
          <w:lang w:eastAsia="ar-SA"/>
        </w:rPr>
        <w:t xml:space="preserve"> atvejais, tikslinė, sąlyginė bendrai gyvenantiems asmenims arba vieniems gyvenantiems asmenims skiriama:</w:t>
      </w:r>
    </w:p>
    <w:p w14:paraId="42B9FC15" w14:textId="77777777" w:rsidR="006D0044" w:rsidRPr="004D3BCE" w:rsidRDefault="006D0044" w:rsidP="00B858A2">
      <w:pPr>
        <w:numPr>
          <w:ilvl w:val="0"/>
          <w:numId w:val="48"/>
        </w:numPr>
        <w:tabs>
          <w:tab w:val="left" w:pos="1134"/>
        </w:tabs>
        <w:suppressAutoHyphens/>
        <w:spacing w:line="276" w:lineRule="auto"/>
        <w:ind w:hanging="578"/>
        <w:jc w:val="both"/>
        <w:rPr>
          <w:i/>
          <w:sz w:val="22"/>
          <w:szCs w:val="22"/>
          <w:lang w:eastAsia="ar-SA"/>
        </w:rPr>
      </w:pPr>
      <w:r w:rsidRPr="004D3BCE">
        <w:rPr>
          <w:sz w:val="22"/>
          <w:szCs w:val="22"/>
          <w:lang w:eastAsia="ar-SA"/>
        </w:rPr>
        <w:t>vieną kartą per dvylika mėnesių;</w:t>
      </w:r>
    </w:p>
    <w:p w14:paraId="74087AFB" w14:textId="3F91E69E" w:rsidR="006D0044" w:rsidRPr="004D3BCE" w:rsidRDefault="006D0044" w:rsidP="00B858A2">
      <w:pPr>
        <w:numPr>
          <w:ilvl w:val="0"/>
          <w:numId w:val="48"/>
        </w:numPr>
        <w:tabs>
          <w:tab w:val="left" w:pos="851"/>
          <w:tab w:val="left" w:pos="1134"/>
        </w:tabs>
        <w:suppressAutoHyphens/>
        <w:spacing w:line="276" w:lineRule="auto"/>
        <w:ind w:left="0" w:firstLine="851"/>
        <w:jc w:val="both"/>
        <w:rPr>
          <w:sz w:val="22"/>
          <w:szCs w:val="22"/>
          <w:lang w:eastAsia="ar-SA"/>
        </w:rPr>
      </w:pPr>
      <w:r w:rsidRPr="004D3BCE">
        <w:rPr>
          <w:sz w:val="22"/>
          <w:szCs w:val="22"/>
          <w:lang w:eastAsia="ar-SA"/>
        </w:rPr>
        <w:t xml:space="preserve">išimties tvarka, </w:t>
      </w:r>
      <w:r w:rsidRPr="004D3BCE">
        <w:rPr>
          <w:sz w:val="22"/>
          <w:szCs w:val="22"/>
          <w:shd w:val="clear" w:color="auto" w:fill="FFFFFF"/>
          <w:lang w:eastAsia="ar-SA"/>
        </w:rPr>
        <w:t>patikrinus bendrai gyvenančių asmenų arba vieno gyvenančio asmens gyvenimo sąlygas ir surašius buities ir gyvenimo sąlygų patikrinimo aktą</w:t>
      </w:r>
      <w:r w:rsidRPr="004D3BCE">
        <w:rPr>
          <w:sz w:val="22"/>
          <w:szCs w:val="22"/>
          <w:lang w:eastAsia="ar-SA"/>
        </w:rPr>
        <w:t>, pašalpa gali būti skiriama daugiau nei vieną kartą per dvylika mėnesių.</w:t>
      </w:r>
    </w:p>
    <w:p w14:paraId="0462E8B9" w14:textId="3D8DC095" w:rsidR="006D0044" w:rsidRPr="004D3BCE" w:rsidRDefault="006D0044" w:rsidP="00B858A2">
      <w:pPr>
        <w:suppressAutoHyphens/>
        <w:spacing w:line="276" w:lineRule="auto"/>
        <w:ind w:firstLine="851"/>
        <w:jc w:val="both"/>
        <w:rPr>
          <w:sz w:val="22"/>
          <w:szCs w:val="22"/>
          <w:lang w:eastAsia="ar-SA"/>
        </w:rPr>
      </w:pPr>
      <w:r w:rsidRPr="004D3BCE">
        <w:rPr>
          <w:sz w:val="22"/>
          <w:szCs w:val="22"/>
          <w:lang w:eastAsia="ar-SA"/>
        </w:rPr>
        <w:t xml:space="preserve">Vienkartinė pašalpa Aprašo 10.3, 10.4 papunkčiuose </w:t>
      </w:r>
      <w:r w:rsidR="00A832B7" w:rsidRPr="004D3BCE">
        <w:rPr>
          <w:sz w:val="22"/>
          <w:szCs w:val="22"/>
          <w:lang w:eastAsia="ar-SA"/>
        </w:rPr>
        <w:t xml:space="preserve">nustatytais </w:t>
      </w:r>
      <w:r w:rsidRPr="004D3BCE">
        <w:rPr>
          <w:sz w:val="22"/>
          <w:szCs w:val="22"/>
          <w:lang w:eastAsia="ar-SA"/>
        </w:rPr>
        <w:t>atvejais skiriama vieną kartą po aplinkybių atsiradimo.</w:t>
      </w:r>
    </w:p>
    <w:p w14:paraId="6186A64B" w14:textId="6B10F970" w:rsidR="006D0044" w:rsidRPr="004D3BCE" w:rsidRDefault="008179EC" w:rsidP="00B858A2">
      <w:pPr>
        <w:suppressAutoHyphens/>
        <w:spacing w:line="276" w:lineRule="auto"/>
        <w:ind w:firstLine="851"/>
        <w:jc w:val="both"/>
        <w:rPr>
          <w:sz w:val="22"/>
          <w:szCs w:val="22"/>
          <w:lang w:eastAsia="ar-SA"/>
        </w:rPr>
      </w:pPr>
      <w:r w:rsidRPr="004D3BCE">
        <w:rPr>
          <w:sz w:val="22"/>
          <w:szCs w:val="22"/>
          <w:lang w:eastAsia="ar-SA"/>
        </w:rPr>
        <w:t xml:space="preserve">Periodinė </w:t>
      </w:r>
      <w:r w:rsidR="006D0044" w:rsidRPr="004D3BCE">
        <w:rPr>
          <w:sz w:val="22"/>
          <w:szCs w:val="22"/>
          <w:lang w:eastAsia="ar-SA"/>
        </w:rPr>
        <w:t xml:space="preserve">pašalpa Aprašo 13 punkte </w:t>
      </w:r>
      <w:r w:rsidR="00A60A04" w:rsidRPr="004D3BCE">
        <w:rPr>
          <w:sz w:val="22"/>
          <w:szCs w:val="22"/>
          <w:lang w:eastAsia="ar-SA"/>
        </w:rPr>
        <w:t>nustatytais</w:t>
      </w:r>
      <w:r w:rsidR="006D0044" w:rsidRPr="004D3BCE">
        <w:rPr>
          <w:sz w:val="22"/>
          <w:szCs w:val="22"/>
          <w:lang w:eastAsia="ar-SA"/>
        </w:rPr>
        <w:t xml:space="preserve"> atvejais skiriama </w:t>
      </w:r>
      <w:r w:rsidR="006D0044" w:rsidRPr="004D3BCE">
        <w:rPr>
          <w:bCs/>
          <w:sz w:val="22"/>
          <w:szCs w:val="22"/>
          <w:lang w:eastAsia="ar-SA"/>
        </w:rPr>
        <w:t xml:space="preserve">ne ilgiau kaip </w:t>
      </w:r>
      <w:r w:rsidR="00653A8F" w:rsidRPr="004D3BCE">
        <w:rPr>
          <w:bCs/>
          <w:sz w:val="22"/>
          <w:szCs w:val="22"/>
          <w:lang w:eastAsia="ar-SA"/>
        </w:rPr>
        <w:t>trims mėnesiams</w:t>
      </w:r>
      <w:r w:rsidR="006D0044" w:rsidRPr="004D3BCE">
        <w:rPr>
          <w:bCs/>
          <w:sz w:val="22"/>
          <w:szCs w:val="22"/>
          <w:lang w:eastAsia="ar-SA"/>
        </w:rPr>
        <w:t xml:space="preserve"> per 12 mėnesių.</w:t>
      </w:r>
      <w:r w:rsidR="006D0044" w:rsidRPr="004D3BCE">
        <w:rPr>
          <w:sz w:val="22"/>
          <w:szCs w:val="22"/>
        </w:rPr>
        <w:t xml:space="preserve"> P</w:t>
      </w:r>
      <w:r w:rsidR="006D0044" w:rsidRPr="004D3BCE">
        <w:rPr>
          <w:bCs/>
          <w:sz w:val="22"/>
          <w:szCs w:val="22"/>
          <w:lang w:eastAsia="ar-SA"/>
        </w:rPr>
        <w:t>asikeitus</w:t>
      </w:r>
      <w:r w:rsidR="003570A7" w:rsidRPr="004D3BCE">
        <w:rPr>
          <w:bCs/>
          <w:sz w:val="22"/>
          <w:szCs w:val="22"/>
          <w:lang w:eastAsia="ar-SA"/>
        </w:rPr>
        <w:t xml:space="preserve"> aplinkybėms</w:t>
      </w:r>
      <w:r w:rsidR="00DE56E4" w:rsidRPr="004D3BCE">
        <w:rPr>
          <w:bCs/>
          <w:sz w:val="22"/>
          <w:szCs w:val="22"/>
          <w:lang w:eastAsia="ar-SA"/>
        </w:rPr>
        <w:t>,</w:t>
      </w:r>
      <w:r w:rsidR="006D0044" w:rsidRPr="004D3BCE">
        <w:rPr>
          <w:bCs/>
          <w:sz w:val="22"/>
          <w:szCs w:val="22"/>
          <w:lang w:eastAsia="ar-SA"/>
        </w:rPr>
        <w:t xml:space="preserve"> nurodytoms </w:t>
      </w:r>
      <w:r w:rsidR="006D0044" w:rsidRPr="004D3BCE">
        <w:rPr>
          <w:sz w:val="22"/>
          <w:szCs w:val="22"/>
          <w:lang w:eastAsia="ar-SA"/>
        </w:rPr>
        <w:t>Aprašo 13, 14 punktuose</w:t>
      </w:r>
      <w:r w:rsidR="00DE56E4" w:rsidRPr="004D3BCE">
        <w:rPr>
          <w:sz w:val="22"/>
          <w:szCs w:val="22"/>
          <w:lang w:eastAsia="ar-SA"/>
        </w:rPr>
        <w:t>,</w:t>
      </w:r>
      <w:r w:rsidR="006D0044" w:rsidRPr="004D3BCE">
        <w:rPr>
          <w:bCs/>
          <w:sz w:val="22"/>
          <w:szCs w:val="22"/>
          <w:lang w:eastAsia="ar-SA"/>
        </w:rPr>
        <w:t xml:space="preserve"> laikotarpiu</w:t>
      </w:r>
      <w:r w:rsidR="00DE56E4" w:rsidRPr="004D3BCE">
        <w:rPr>
          <w:bCs/>
          <w:sz w:val="22"/>
          <w:szCs w:val="22"/>
          <w:lang w:eastAsia="ar-SA"/>
        </w:rPr>
        <w:t>,</w:t>
      </w:r>
      <w:r w:rsidR="006D0044" w:rsidRPr="004D3BCE">
        <w:rPr>
          <w:bCs/>
          <w:sz w:val="22"/>
          <w:szCs w:val="22"/>
          <w:lang w:eastAsia="ar-SA"/>
        </w:rPr>
        <w:t xml:space="preserve"> </w:t>
      </w:r>
      <w:r w:rsidR="006D0044" w:rsidRPr="004D3BCE">
        <w:rPr>
          <w:sz w:val="22"/>
          <w:szCs w:val="22"/>
        </w:rPr>
        <w:t xml:space="preserve">už kurį skiriama ir (ar) mokama pašalpa, </w:t>
      </w:r>
      <w:r w:rsidR="006D0044" w:rsidRPr="004D3BCE">
        <w:rPr>
          <w:sz w:val="22"/>
          <w:szCs w:val="22"/>
          <w:lang w:eastAsia="ar-SA"/>
        </w:rPr>
        <w:t xml:space="preserve">pašalpos mokėjimas administracijos direktoriaus arba jo įgalioto asmens sprendimu nutraukiamas </w:t>
      </w:r>
      <w:r w:rsidR="006D0044" w:rsidRPr="004D3BCE">
        <w:rPr>
          <w:sz w:val="22"/>
          <w:szCs w:val="22"/>
        </w:rPr>
        <w:t>nuo kito mėnesio po šių aplinkybių atsiradimo.</w:t>
      </w:r>
    </w:p>
    <w:p w14:paraId="05A68815" w14:textId="77777777" w:rsidR="00482F4E" w:rsidRPr="004D3BCE" w:rsidRDefault="008D1347" w:rsidP="00B858A2">
      <w:pPr>
        <w:tabs>
          <w:tab w:val="left" w:pos="709"/>
        </w:tabs>
        <w:spacing w:line="276" w:lineRule="auto"/>
        <w:ind w:firstLine="851"/>
        <w:jc w:val="both"/>
        <w:rPr>
          <w:sz w:val="22"/>
          <w:szCs w:val="22"/>
        </w:rPr>
      </w:pPr>
      <w:r w:rsidRPr="004D3BCE">
        <w:rPr>
          <w:sz w:val="22"/>
          <w:szCs w:val="22"/>
        </w:rPr>
        <w:t xml:space="preserve">Bendrai gyvenantiems asmenims arba vienam gyvenančiam asmeniui, patyrusiems socialinę riziką, vienkartinės, tikslinės, sąlyginės ar periodinės pašalpos, komisijai rekomendavus, gali būti teikiamos pasirenkant ir derinant teikimo formą (formas) (pinigais ir (ar) nepinigine forma). </w:t>
      </w:r>
    </w:p>
    <w:p w14:paraId="60BF3244" w14:textId="77777777" w:rsidR="00B858A2" w:rsidRPr="004D3BCE" w:rsidRDefault="00B858A2" w:rsidP="00B858A2">
      <w:pPr>
        <w:tabs>
          <w:tab w:val="left" w:pos="709"/>
        </w:tabs>
        <w:spacing w:line="276" w:lineRule="auto"/>
        <w:ind w:firstLine="851"/>
        <w:jc w:val="both"/>
        <w:rPr>
          <w:sz w:val="22"/>
          <w:szCs w:val="22"/>
        </w:rPr>
      </w:pPr>
    </w:p>
    <w:p w14:paraId="21F85417" w14:textId="77777777" w:rsidR="00A56EA2" w:rsidRPr="004D3BCE" w:rsidRDefault="00A56EA2" w:rsidP="00903177">
      <w:pPr>
        <w:shd w:val="clear" w:color="auto" w:fill="FFFFFF"/>
        <w:spacing w:line="276" w:lineRule="auto"/>
        <w:ind w:firstLine="720"/>
        <w:jc w:val="both"/>
        <w:rPr>
          <w:sz w:val="22"/>
          <w:szCs w:val="22"/>
          <w:lang w:eastAsia="lt-LT"/>
        </w:rPr>
      </w:pPr>
      <w:r w:rsidRPr="004D3BCE">
        <w:rPr>
          <w:sz w:val="22"/>
          <w:szCs w:val="22"/>
          <w:lang w:eastAsia="lt-LT"/>
        </w:rPr>
        <w:t xml:space="preserve">Atsižvelgiant į 2016 m. balandžio 27 d. Europos Parlamento ir Tarybos reglamentą (ES) 2016/679 dėl fizinių asmenų apsaugos tvarkant asmens duomenis ir dėl laisvo tokių duomenų judėjimo ir kuriuo panaikinama Direktyva 95/46/EB (Bendrasis duomenų apsaugos reglamentas) (toliau – Reglamentas), įsigaliojusį 2018 m. gegužės 25 d. (toliau – Reglamentas), norime Jus informuoti, kad Jonavos rajono savivaldybės administracijos (toliau – JRSA) Socialinės paramos skyrius (toliau – Skyrius) tvarko Jūsų asmens duomenis. Šiame pranešime rasite informaciją apie tai, kokius asmens duomenis ir kokiu tikslu tvarkome, kam galime perduoti informaciją apie Jus, kiek laiko saugome duomenis ir kokias teises Jūs, kaip duomenų subjektas, turite. </w:t>
      </w:r>
    </w:p>
    <w:p w14:paraId="4EBEB3B9" w14:textId="77777777" w:rsidR="00A56EA2" w:rsidRPr="004D3BCE" w:rsidRDefault="00A56EA2" w:rsidP="009B78EE">
      <w:pPr>
        <w:shd w:val="clear" w:color="auto" w:fill="FFFFFF"/>
        <w:spacing w:line="276" w:lineRule="auto"/>
        <w:ind w:firstLine="851"/>
        <w:jc w:val="both"/>
        <w:rPr>
          <w:b/>
          <w:bCs/>
          <w:sz w:val="22"/>
          <w:szCs w:val="22"/>
          <w:lang w:eastAsia="lt-LT"/>
        </w:rPr>
      </w:pPr>
      <w:r w:rsidRPr="004D3BCE">
        <w:rPr>
          <w:b/>
          <w:bCs/>
          <w:sz w:val="22"/>
          <w:szCs w:val="22"/>
          <w:lang w:eastAsia="lt-LT"/>
        </w:rPr>
        <w:t xml:space="preserve">Jūsų asmens duomenų valdytojas </w:t>
      </w:r>
      <w:r w:rsidRPr="004D3BCE">
        <w:rPr>
          <w:bCs/>
          <w:sz w:val="22"/>
          <w:szCs w:val="22"/>
          <w:lang w:eastAsia="lt-LT"/>
        </w:rPr>
        <w:t>–</w:t>
      </w:r>
      <w:r w:rsidRPr="004D3BCE">
        <w:rPr>
          <w:b/>
          <w:bCs/>
          <w:sz w:val="22"/>
          <w:szCs w:val="22"/>
          <w:lang w:eastAsia="lt-LT"/>
        </w:rPr>
        <w:t xml:space="preserve"> </w:t>
      </w:r>
      <w:r w:rsidRPr="004D3BCE">
        <w:rPr>
          <w:sz w:val="22"/>
          <w:szCs w:val="22"/>
          <w:lang w:eastAsia="lt-LT"/>
        </w:rPr>
        <w:t xml:space="preserve">Jonavos rajono savivaldybės administracija (kodas 188769070, adresas: </w:t>
      </w:r>
      <w:r w:rsidRPr="004D3BCE">
        <w:rPr>
          <w:iCs/>
          <w:sz w:val="22"/>
          <w:szCs w:val="22"/>
          <w:lang w:eastAsia="lt-LT"/>
        </w:rPr>
        <w:t>Žeimių g. 13, LT-55158 Jonava</w:t>
      </w:r>
      <w:r w:rsidRPr="004D3BCE">
        <w:rPr>
          <w:sz w:val="22"/>
          <w:szCs w:val="22"/>
          <w:lang w:eastAsia="lt-LT"/>
        </w:rPr>
        <w:t xml:space="preserve">, tel. (8 349) 501 54, el. p. </w:t>
      </w:r>
      <w:hyperlink r:id="rId19" w:history="1">
        <w:r w:rsidRPr="004D3BCE">
          <w:rPr>
            <w:rStyle w:val="Hipersaitas"/>
            <w:color w:val="auto"/>
            <w:sz w:val="22"/>
            <w:szCs w:val="22"/>
            <w:lang w:eastAsia="lt-LT"/>
          </w:rPr>
          <w:t>administracija@jonava.lt</w:t>
        </w:r>
      </w:hyperlink>
      <w:r w:rsidRPr="004D3BCE">
        <w:rPr>
          <w:sz w:val="22"/>
          <w:szCs w:val="22"/>
          <w:lang w:eastAsia="lt-LT"/>
        </w:rPr>
        <w:t xml:space="preserve">). </w:t>
      </w:r>
    </w:p>
    <w:p w14:paraId="050190FC" w14:textId="77777777" w:rsidR="00A56EA2" w:rsidRPr="004D3BCE" w:rsidRDefault="00A56EA2" w:rsidP="009B78EE">
      <w:pPr>
        <w:shd w:val="clear" w:color="auto" w:fill="FFFFFF"/>
        <w:spacing w:line="276" w:lineRule="auto"/>
        <w:ind w:firstLine="851"/>
        <w:jc w:val="both"/>
        <w:rPr>
          <w:sz w:val="22"/>
          <w:szCs w:val="22"/>
          <w:lang w:eastAsia="lt-LT"/>
        </w:rPr>
      </w:pPr>
      <w:r w:rsidRPr="004D3BCE">
        <w:rPr>
          <w:b/>
          <w:bCs/>
          <w:sz w:val="22"/>
          <w:szCs w:val="22"/>
          <w:lang w:eastAsia="lt-LT"/>
        </w:rPr>
        <w:t>Jūsų asmens duomenis tvarkome šiais tikslais:</w:t>
      </w:r>
      <w:r w:rsidRPr="004D3BCE">
        <w:rPr>
          <w:sz w:val="22"/>
          <w:szCs w:val="22"/>
          <w:lang w:eastAsia="lt-LT"/>
        </w:rPr>
        <w:t xml:space="preserve"> </w:t>
      </w:r>
    </w:p>
    <w:p w14:paraId="2823BFAE" w14:textId="77777777" w:rsidR="00A56EA2" w:rsidRPr="004D3BCE" w:rsidRDefault="00A56EA2" w:rsidP="001D56FF">
      <w:pPr>
        <w:numPr>
          <w:ilvl w:val="0"/>
          <w:numId w:val="44"/>
        </w:numPr>
        <w:shd w:val="clear" w:color="auto" w:fill="FFFFFF"/>
        <w:spacing w:line="276" w:lineRule="auto"/>
        <w:ind w:left="993" w:hanging="142"/>
        <w:jc w:val="both"/>
        <w:rPr>
          <w:sz w:val="22"/>
          <w:szCs w:val="22"/>
          <w:lang w:eastAsia="lt-LT"/>
        </w:rPr>
      </w:pPr>
      <w:r w:rsidRPr="004D3BCE">
        <w:rPr>
          <w:sz w:val="22"/>
          <w:szCs w:val="22"/>
          <w:lang w:eastAsia="lt-LT"/>
        </w:rPr>
        <w:t xml:space="preserve">įgyvendinant valstybines (valstybės perduotas savivaldybėms) funkcijas; </w:t>
      </w:r>
    </w:p>
    <w:p w14:paraId="7E7D4F86" w14:textId="77777777" w:rsidR="00651E4C" w:rsidRPr="004D3BCE" w:rsidRDefault="00A56EA2" w:rsidP="00651E4C">
      <w:pPr>
        <w:numPr>
          <w:ilvl w:val="0"/>
          <w:numId w:val="44"/>
        </w:numPr>
        <w:shd w:val="clear" w:color="auto" w:fill="FFFFFF"/>
        <w:spacing w:line="276" w:lineRule="auto"/>
        <w:ind w:left="0" w:firstLine="851"/>
        <w:jc w:val="both"/>
        <w:rPr>
          <w:sz w:val="22"/>
          <w:szCs w:val="22"/>
          <w:lang w:eastAsia="lt-LT"/>
        </w:rPr>
      </w:pPr>
      <w:r w:rsidRPr="004D3BCE">
        <w:rPr>
          <w:sz w:val="22"/>
          <w:szCs w:val="22"/>
          <w:lang w:eastAsia="lt-LT"/>
        </w:rPr>
        <w:t>vienkartinių, tikslinių, sąlyginių ir periodinių pašalpų teikimo Jonavos rajono savivaldybėje tikslu;</w:t>
      </w:r>
    </w:p>
    <w:p w14:paraId="2860B54D" w14:textId="77777777" w:rsidR="00651E4C" w:rsidRPr="004D3BCE" w:rsidRDefault="00A56EA2" w:rsidP="00651E4C">
      <w:pPr>
        <w:numPr>
          <w:ilvl w:val="0"/>
          <w:numId w:val="44"/>
        </w:numPr>
        <w:shd w:val="clear" w:color="auto" w:fill="FFFFFF"/>
        <w:spacing w:line="276" w:lineRule="auto"/>
        <w:ind w:left="0" w:firstLine="851"/>
        <w:jc w:val="both"/>
        <w:rPr>
          <w:sz w:val="22"/>
          <w:szCs w:val="22"/>
          <w:lang w:eastAsia="lt-LT"/>
        </w:rPr>
      </w:pPr>
      <w:r w:rsidRPr="004D3BCE">
        <w:rPr>
          <w:sz w:val="22"/>
          <w:szCs w:val="22"/>
          <w:lang w:eastAsia="lt-LT"/>
        </w:rPr>
        <w:t>konsultavimo dėl globos (rūpybos) steigimo suaugusiems asmenims tikslu;</w:t>
      </w:r>
    </w:p>
    <w:p w14:paraId="21181AEC" w14:textId="77777777" w:rsidR="00651E4C" w:rsidRPr="004D3BCE" w:rsidRDefault="00A56EA2" w:rsidP="00651E4C">
      <w:pPr>
        <w:numPr>
          <w:ilvl w:val="0"/>
          <w:numId w:val="44"/>
        </w:numPr>
        <w:shd w:val="clear" w:color="auto" w:fill="FFFFFF"/>
        <w:spacing w:line="276" w:lineRule="auto"/>
        <w:ind w:left="0" w:firstLine="851"/>
        <w:jc w:val="both"/>
        <w:rPr>
          <w:sz w:val="22"/>
          <w:szCs w:val="22"/>
          <w:lang w:eastAsia="lt-LT"/>
        </w:rPr>
      </w:pPr>
      <w:r w:rsidRPr="004D3BCE">
        <w:rPr>
          <w:sz w:val="22"/>
          <w:szCs w:val="22"/>
          <w:lang w:eastAsia="lt-LT"/>
        </w:rPr>
        <w:t>teikimo skirti valstybinę antrojo laipsnio pensiją motinoms, pagimdžiusioms, išauginusioms ir gerai išauklėjusioms penkis ir daugiau vaikų tikslu;</w:t>
      </w:r>
    </w:p>
    <w:p w14:paraId="34CDA24E" w14:textId="77777777" w:rsidR="00651E4C" w:rsidRPr="004D3BCE" w:rsidRDefault="00A56EA2" w:rsidP="00651E4C">
      <w:pPr>
        <w:numPr>
          <w:ilvl w:val="0"/>
          <w:numId w:val="44"/>
        </w:numPr>
        <w:shd w:val="clear" w:color="auto" w:fill="FFFFFF"/>
        <w:spacing w:line="276" w:lineRule="auto"/>
        <w:ind w:left="0" w:firstLine="851"/>
        <w:jc w:val="both"/>
        <w:rPr>
          <w:sz w:val="22"/>
          <w:szCs w:val="22"/>
          <w:lang w:eastAsia="lt-LT"/>
        </w:rPr>
      </w:pPr>
      <w:r w:rsidRPr="004D3BCE">
        <w:rPr>
          <w:sz w:val="22"/>
          <w:szCs w:val="22"/>
          <w:lang w:eastAsia="lt-LT"/>
        </w:rPr>
        <w:t>išmokų besimokančio ar studijuojančio asmens vaiko priežiūrai skyrimo ir mokėjimo tikslu;</w:t>
      </w:r>
    </w:p>
    <w:p w14:paraId="4FD86A9E" w14:textId="77777777" w:rsidR="00651E4C" w:rsidRPr="004D3BCE" w:rsidRDefault="00A56EA2" w:rsidP="00651E4C">
      <w:pPr>
        <w:numPr>
          <w:ilvl w:val="0"/>
          <w:numId w:val="44"/>
        </w:numPr>
        <w:shd w:val="clear" w:color="auto" w:fill="FFFFFF"/>
        <w:spacing w:line="276" w:lineRule="auto"/>
        <w:ind w:left="0" w:firstLine="851"/>
        <w:jc w:val="both"/>
        <w:rPr>
          <w:sz w:val="22"/>
          <w:szCs w:val="22"/>
          <w:lang w:eastAsia="lt-LT"/>
        </w:rPr>
      </w:pPr>
      <w:r w:rsidRPr="004D3BCE">
        <w:rPr>
          <w:sz w:val="22"/>
          <w:szCs w:val="22"/>
          <w:lang w:eastAsia="lt-LT"/>
        </w:rPr>
        <w:t>išmokų gimus vienu metu daugiau kaip vienam vaikui skyrimo ir mokėjimo tikslu;</w:t>
      </w:r>
    </w:p>
    <w:p w14:paraId="3C7F18E6" w14:textId="77777777" w:rsidR="00A56EA2" w:rsidRPr="004D3BCE" w:rsidRDefault="00A56EA2" w:rsidP="00651E4C">
      <w:pPr>
        <w:numPr>
          <w:ilvl w:val="0"/>
          <w:numId w:val="44"/>
        </w:numPr>
        <w:shd w:val="clear" w:color="auto" w:fill="FFFFFF"/>
        <w:spacing w:line="276" w:lineRule="auto"/>
        <w:ind w:left="0" w:firstLine="851"/>
        <w:jc w:val="both"/>
        <w:rPr>
          <w:sz w:val="22"/>
          <w:szCs w:val="22"/>
          <w:lang w:eastAsia="lt-LT"/>
        </w:rPr>
      </w:pPr>
      <w:r w:rsidRPr="004D3BCE">
        <w:rPr>
          <w:sz w:val="22"/>
          <w:szCs w:val="22"/>
          <w:lang w:eastAsia="lt-LT"/>
        </w:rPr>
        <w:t xml:space="preserve">atlikti kitus teisės aktuose nustatytus veiksmus. </w:t>
      </w:r>
    </w:p>
    <w:p w14:paraId="72EAFFCD" w14:textId="42A9216E" w:rsidR="00A56EA2" w:rsidRPr="004D3BCE" w:rsidRDefault="00A56EA2" w:rsidP="00B77268">
      <w:pPr>
        <w:shd w:val="clear" w:color="auto" w:fill="FFFFFF"/>
        <w:spacing w:line="276" w:lineRule="auto"/>
        <w:ind w:firstLine="851"/>
        <w:jc w:val="both"/>
        <w:rPr>
          <w:b/>
          <w:bCs/>
          <w:sz w:val="22"/>
          <w:szCs w:val="22"/>
          <w:lang w:eastAsia="lt-LT"/>
        </w:rPr>
      </w:pPr>
      <w:r w:rsidRPr="004D3BCE">
        <w:rPr>
          <w:b/>
          <w:bCs/>
          <w:sz w:val="22"/>
          <w:szCs w:val="22"/>
          <w:lang w:eastAsia="lt-LT"/>
        </w:rPr>
        <w:t>Administracijoje (Skyriuje)</w:t>
      </w:r>
      <w:r w:rsidR="00675DF8" w:rsidRPr="004D3BCE">
        <w:rPr>
          <w:b/>
          <w:bCs/>
          <w:sz w:val="22"/>
          <w:szCs w:val="22"/>
          <w:lang w:eastAsia="lt-LT"/>
        </w:rPr>
        <w:t xml:space="preserve"> </w:t>
      </w:r>
      <w:r w:rsidRPr="004D3BCE">
        <w:rPr>
          <w:b/>
          <w:bCs/>
          <w:sz w:val="22"/>
          <w:szCs w:val="22"/>
          <w:lang w:eastAsia="lt-LT"/>
        </w:rPr>
        <w:t xml:space="preserve">tvarkomi šių kategorijų asmens duomenys: </w:t>
      </w:r>
    </w:p>
    <w:p w14:paraId="3C6449EB" w14:textId="77777777" w:rsidR="00A56EA2" w:rsidRPr="004D3BCE" w:rsidRDefault="00A56EA2" w:rsidP="00B77268">
      <w:pPr>
        <w:shd w:val="clear" w:color="auto" w:fill="FFFFFF"/>
        <w:spacing w:line="276" w:lineRule="auto"/>
        <w:ind w:firstLine="851"/>
        <w:jc w:val="both"/>
        <w:rPr>
          <w:sz w:val="22"/>
          <w:szCs w:val="22"/>
          <w:lang w:eastAsia="lt-LT"/>
        </w:rPr>
      </w:pPr>
      <w:r w:rsidRPr="004D3BCE">
        <w:rPr>
          <w:b/>
          <w:bCs/>
          <w:sz w:val="22"/>
          <w:szCs w:val="22"/>
          <w:lang w:eastAsia="lt-LT"/>
        </w:rPr>
        <w:t>Bendrųjų kategorijų asmens duomenys:</w:t>
      </w:r>
      <w:r w:rsidRPr="004D3BCE">
        <w:rPr>
          <w:sz w:val="22"/>
          <w:szCs w:val="22"/>
          <w:lang w:eastAsia="lt-LT"/>
        </w:rPr>
        <w:t xml:space="preserve"> vardas, pavardė, asmens kodas, lytis, gimimo data, gimimo vieta, šeiminė padėtis, nepilnamečių vaikų duomenys, santuokos sudarymo data ir vieta, santuokos nutraukimo data ir vieta, mirties data ir vieta, mirties priežastis, gyvenamosios vietos adresas, telefono numeris, elektroninio pašto adresas, Lietuvos Respublikos arba užsienio valstybės piliečio paso, asmens tapatybės kortelės, užsienio valstybės piliečio kelionės dokumento, leidimo gyventi Lietuvos Respublikoje, užsieniečio registracijos pažymėjimo numeris, išdavimo data, dokumento galiojimo data, dokumentą išdavusios įstaigos pavadinimas, civilinės būklės akto įrašo numeris, sudarymo data ir vieta, įstaigos pavadinimas, kiti asmens duomenys, kuriuos pateikė pats asmuo arba su juo susijęs kitas fizinis arba juridinis asmuo. </w:t>
      </w:r>
    </w:p>
    <w:p w14:paraId="6E748C51" w14:textId="6D745319" w:rsidR="00A56EA2" w:rsidRPr="004D3BCE" w:rsidRDefault="00A56EA2" w:rsidP="00B77268">
      <w:pPr>
        <w:shd w:val="clear" w:color="auto" w:fill="FFFFFF"/>
        <w:spacing w:line="276" w:lineRule="auto"/>
        <w:ind w:firstLine="851"/>
        <w:jc w:val="both"/>
        <w:rPr>
          <w:sz w:val="22"/>
          <w:szCs w:val="22"/>
          <w:lang w:eastAsia="lt-LT"/>
        </w:rPr>
      </w:pPr>
      <w:r w:rsidRPr="004D3BCE">
        <w:rPr>
          <w:b/>
          <w:bCs/>
          <w:sz w:val="22"/>
          <w:szCs w:val="22"/>
          <w:lang w:eastAsia="lt-LT"/>
        </w:rPr>
        <w:t>Specialiųjų kategorijų asmens duomenys:</w:t>
      </w:r>
      <w:r w:rsidRPr="004D3BCE">
        <w:rPr>
          <w:sz w:val="22"/>
          <w:szCs w:val="22"/>
          <w:lang w:eastAsia="lt-LT"/>
        </w:rPr>
        <w:t xml:space="preserve"> pilietybė, tautybė, tam tikri sveikatos duomenys. </w:t>
      </w:r>
    </w:p>
    <w:p w14:paraId="0837F85D" w14:textId="77777777" w:rsidR="00A56EA2" w:rsidRPr="004D3BCE" w:rsidRDefault="00A56EA2" w:rsidP="00B77268">
      <w:pPr>
        <w:shd w:val="clear" w:color="auto" w:fill="FFFFFF"/>
        <w:spacing w:line="276" w:lineRule="auto"/>
        <w:ind w:firstLine="851"/>
        <w:jc w:val="both"/>
        <w:rPr>
          <w:sz w:val="22"/>
          <w:szCs w:val="22"/>
          <w:lang w:eastAsia="lt-LT"/>
        </w:rPr>
      </w:pPr>
      <w:r w:rsidRPr="004D3BCE">
        <w:rPr>
          <w:b/>
          <w:bCs/>
          <w:sz w:val="22"/>
          <w:szCs w:val="22"/>
          <w:lang w:eastAsia="lt-LT"/>
        </w:rPr>
        <w:t xml:space="preserve">Jūsų asmens duomenų tvarkymo teisinis pagrindas. </w:t>
      </w:r>
      <w:r w:rsidRPr="004D3BCE">
        <w:rPr>
          <w:sz w:val="22"/>
          <w:szCs w:val="22"/>
          <w:lang w:eastAsia="lt-LT"/>
        </w:rPr>
        <w:t xml:space="preserve">Jūsų asmens duomenys tvarkomi, vadovaujantis Reglamento 6 straipsnio 1 dalies c arba e punktais (t. y., (c) kai tvarkyti asmens duomenis būtina, kad būtų įvykdyta duomenų valdytojui taikoma teisinė prievolė arba (e) kai tvarkyti duomenis būtina siekiant atlikti užduotį, vykdomą viešojo intereso labui arba vykdant duomenų valdytojui pavestas viešosios valdžios funkcijas), taip pat Reglamento 9 straipsnio 2 dalies b punktu, Lietuvos Respublikos Konstitucija, Lietuvos Respublikos civiliniu kodeksu, Lietuvos Respublikos civilinio proceso kodeksu, Lietuvos Respublikos asmens duomenų teisinės apsaugos įstatymu, Lietuvos Respublikos viešojo administravimo įstatymu, Lietuvos Respublikos vietos savivaldos įstatymu, Lietuvos Respublikos teisės gauti informaciją iš valstybės ir savivaldybių institucijų ir įstaigų įstatymu, Lietuvos Respublikos </w:t>
      </w:r>
      <w:r w:rsidRPr="004D3BCE">
        <w:rPr>
          <w:rStyle w:val="clear2"/>
          <w:sz w:val="22"/>
          <w:szCs w:val="22"/>
        </w:rPr>
        <w:t xml:space="preserve">piniginės socialinės paramos nepasiturintiems gyventojams </w:t>
      </w:r>
      <w:r w:rsidRPr="004D3BCE">
        <w:rPr>
          <w:sz w:val="22"/>
          <w:szCs w:val="22"/>
          <w:lang w:eastAsia="lt-LT"/>
        </w:rPr>
        <w:t xml:space="preserve">įstatymu,  Lietuvos Respublikos išmokų vaikams įstatymu, | Lietuvos Respublikos socialinės paramos mokiniams įstatymu, Lietuvos Respublikos transporto lengvatų įstatymu, Lietuvos Respublikos tikslinių kompensacijų įstatymu, Lietuvos Respublikos paramos mirties atveju įstatymu, Lietuvos Respublikos šalpos pensijų įstatymu, Lietuvos Respublikos kompensacijų nepriklausomybės gynėjams, nukentėjusiems nuo 1991 m. sausio 11–13 d. ir po to vykdytos SSRS agresijos, bei jų šeimoms įstatymu, Lietuvos Respublikos valstybės paramos žuvusių pasipriešinimo 1940–1990 metų okupacijoms dalyvių šeimoms įstatymu, Lietuvos Respublikos įstatymu „Dėl socialinės paramos asmenims, sužalotiems atliekant būtinąją karinę tarnybą sovietinėje armijoje, ir šioje armijoje žuvusiųjų šeimoms, Lietuvos Respublikos valstybinių pensijų įstatymu. </w:t>
      </w:r>
    </w:p>
    <w:p w14:paraId="663FC1DA" w14:textId="48EDDADE" w:rsidR="00A56EA2" w:rsidRPr="004D3BCE" w:rsidRDefault="00A56EA2" w:rsidP="009B78EE">
      <w:pPr>
        <w:shd w:val="clear" w:color="auto" w:fill="FFFFFF"/>
        <w:spacing w:line="276" w:lineRule="auto"/>
        <w:ind w:firstLine="851"/>
        <w:jc w:val="both"/>
        <w:rPr>
          <w:sz w:val="22"/>
          <w:szCs w:val="22"/>
          <w:lang w:eastAsia="lt-LT"/>
        </w:rPr>
      </w:pPr>
      <w:r w:rsidRPr="004D3BCE">
        <w:rPr>
          <w:b/>
          <w:bCs/>
          <w:sz w:val="22"/>
          <w:szCs w:val="22"/>
          <w:lang w:eastAsia="lt-LT"/>
        </w:rPr>
        <w:t xml:space="preserve">Jūsų asmens duomenų saugojimo terminai. </w:t>
      </w:r>
      <w:r w:rsidRPr="004D3BCE">
        <w:rPr>
          <w:sz w:val="22"/>
          <w:szCs w:val="22"/>
          <w:lang w:eastAsia="lt-LT"/>
        </w:rPr>
        <w:t xml:space="preserve">Jūsų duomenys Jonavos rajono socialinės paramos skyriuje bus saugomi ne ilgiau negu to reikalauja duomenų tvarkymo tikslai, vadovaujantis Dokumentų tvarkymo ir apskaitos taisyklių, patvirtintų Lietuvos vyriausiojo archyvaro 2011 m. liepos 4 d. įsakymu Nr. V-118 „Dėl Dokumentų tvarkymo ir apskaitos taisyklių patvirtinimo“, Elektroninių dokumentų valdymo taisyklių, patvirtintų Lietuvos vyriausiojo archyvaro 2011 m. gruodžio 29 d. įsakymu Nr. V-158 „Dėl Elektroninių dokumentų valdymo taisyklių patvirtinimo“, reikalavimais, Savivaldybės administracijos direktoriaus patvirtintu kasmetiniu dokumentacijos planu, taip pat kitais teisės aktais, reglamentuojančiais asmens duomenų tvarkymą ir saugojimą. Kai asmens duomenys nebereikalingi jų tvarkymo tikslams, jie yra sunaikinami, išskyrus tuos, kurie įstatymų nustatytais atvejais turi būti perduoti atitinkamiems archyvams. </w:t>
      </w:r>
    </w:p>
    <w:p w14:paraId="36FCBFA2" w14:textId="77777777" w:rsidR="00A56EA2" w:rsidRPr="004D3BCE" w:rsidRDefault="00A56EA2" w:rsidP="00B77268">
      <w:pPr>
        <w:shd w:val="clear" w:color="auto" w:fill="FFFFFF"/>
        <w:spacing w:line="276" w:lineRule="auto"/>
        <w:ind w:firstLine="851"/>
        <w:jc w:val="both"/>
        <w:rPr>
          <w:sz w:val="22"/>
          <w:szCs w:val="22"/>
          <w:lang w:eastAsia="lt-LT"/>
        </w:rPr>
      </w:pPr>
      <w:r w:rsidRPr="004D3BCE">
        <w:rPr>
          <w:b/>
          <w:bCs/>
          <w:sz w:val="22"/>
          <w:szCs w:val="22"/>
          <w:lang w:eastAsia="lt-LT"/>
        </w:rPr>
        <w:t xml:space="preserve">Duomenų gavimo šaltiniai. </w:t>
      </w:r>
      <w:r w:rsidRPr="004D3BCE">
        <w:rPr>
          <w:sz w:val="22"/>
          <w:szCs w:val="22"/>
          <w:lang w:eastAsia="lt-LT"/>
        </w:rPr>
        <w:t xml:space="preserve">Jūsų asmens duomenys renkami (gaunami) iš: </w:t>
      </w:r>
    </w:p>
    <w:p w14:paraId="195071DC" w14:textId="77777777" w:rsidR="00A56EA2" w:rsidRPr="004D3BCE" w:rsidRDefault="00A56EA2" w:rsidP="00B77268">
      <w:pPr>
        <w:numPr>
          <w:ilvl w:val="0"/>
          <w:numId w:val="42"/>
        </w:numPr>
        <w:shd w:val="clear" w:color="auto" w:fill="FFFFFF"/>
        <w:spacing w:line="276" w:lineRule="auto"/>
        <w:ind w:left="0" w:firstLine="851"/>
        <w:jc w:val="both"/>
        <w:rPr>
          <w:sz w:val="22"/>
          <w:szCs w:val="22"/>
          <w:lang w:eastAsia="lt-LT"/>
        </w:rPr>
      </w:pPr>
      <w:r w:rsidRPr="004D3BCE">
        <w:rPr>
          <w:sz w:val="22"/>
          <w:szCs w:val="22"/>
          <w:lang w:eastAsia="lt-LT"/>
        </w:rPr>
        <w:t xml:space="preserve">Jūsų pačių (duomenų subjekto), pateikus prašymą, skundą, pranešimą ir pan.; </w:t>
      </w:r>
    </w:p>
    <w:p w14:paraId="3E2CCDC1" w14:textId="5EAA5E3B" w:rsidR="007C6D74" w:rsidRPr="004D3BCE" w:rsidRDefault="00A56EA2" w:rsidP="00B77268">
      <w:pPr>
        <w:numPr>
          <w:ilvl w:val="0"/>
          <w:numId w:val="42"/>
        </w:numPr>
        <w:shd w:val="clear" w:color="auto" w:fill="FFFFFF"/>
        <w:spacing w:line="276" w:lineRule="auto"/>
        <w:ind w:left="0" w:firstLine="851"/>
        <w:jc w:val="both"/>
        <w:rPr>
          <w:sz w:val="22"/>
          <w:szCs w:val="22"/>
          <w:lang w:eastAsia="lt-LT"/>
        </w:rPr>
      </w:pPr>
      <w:r w:rsidRPr="004D3BCE">
        <w:rPr>
          <w:sz w:val="22"/>
          <w:szCs w:val="22"/>
          <w:lang w:eastAsia="lt-LT"/>
        </w:rPr>
        <w:t>kitų fizinių asmenų (trečiųjų šalių), Skyriaus kompetencijos klausimais</w:t>
      </w:r>
      <w:r w:rsidR="00FA15C0" w:rsidRPr="004D3BCE">
        <w:rPr>
          <w:sz w:val="22"/>
          <w:szCs w:val="22"/>
          <w:lang w:eastAsia="lt-LT"/>
        </w:rPr>
        <w:t>,</w:t>
      </w:r>
      <w:r w:rsidRPr="004D3BCE">
        <w:rPr>
          <w:sz w:val="22"/>
          <w:szCs w:val="22"/>
          <w:lang w:eastAsia="lt-LT"/>
        </w:rPr>
        <w:t xml:space="preserve"> susijusi</w:t>
      </w:r>
      <w:r w:rsidR="00FA15C0" w:rsidRPr="004D3BCE">
        <w:rPr>
          <w:sz w:val="22"/>
          <w:szCs w:val="22"/>
          <w:lang w:eastAsia="lt-LT"/>
        </w:rPr>
        <w:t>ais</w:t>
      </w:r>
      <w:r w:rsidRPr="004D3BCE">
        <w:rPr>
          <w:sz w:val="22"/>
          <w:szCs w:val="22"/>
          <w:lang w:eastAsia="lt-LT"/>
        </w:rPr>
        <w:t xml:space="preserve"> su Jumis; </w:t>
      </w:r>
    </w:p>
    <w:p w14:paraId="57DE2DDE" w14:textId="77777777" w:rsidR="00A56EA2" w:rsidRPr="004D3BCE" w:rsidRDefault="00A56EA2" w:rsidP="00B77268">
      <w:pPr>
        <w:numPr>
          <w:ilvl w:val="0"/>
          <w:numId w:val="42"/>
        </w:numPr>
        <w:shd w:val="clear" w:color="auto" w:fill="FFFFFF"/>
        <w:spacing w:line="276" w:lineRule="auto"/>
        <w:ind w:left="0" w:firstLine="851"/>
        <w:jc w:val="both"/>
        <w:rPr>
          <w:sz w:val="22"/>
          <w:szCs w:val="22"/>
          <w:lang w:eastAsia="lt-LT"/>
        </w:rPr>
      </w:pPr>
      <w:r w:rsidRPr="004D3BCE">
        <w:rPr>
          <w:sz w:val="22"/>
          <w:szCs w:val="22"/>
          <w:lang w:eastAsia="lt-LT"/>
        </w:rPr>
        <w:t>juridinių asmenų (trečiųjų šalių), pvz., iš VĮ „Registrų centro“ (Lietuvos Respublikos gyventojų registro), asmens sveikatos priežiūros įstaigų, teismų, notarų, iš kitų juridinių asmenų teisės aktų nustatyta tvarka.</w:t>
      </w:r>
    </w:p>
    <w:p w14:paraId="019285CE" w14:textId="743E9BEF" w:rsidR="00A56EA2" w:rsidRPr="004D3BCE" w:rsidRDefault="00A56EA2" w:rsidP="00B77268">
      <w:pPr>
        <w:shd w:val="clear" w:color="auto" w:fill="FFFFFF"/>
        <w:spacing w:line="276" w:lineRule="auto"/>
        <w:ind w:firstLine="851"/>
        <w:jc w:val="both"/>
        <w:rPr>
          <w:sz w:val="22"/>
          <w:szCs w:val="22"/>
          <w:lang w:eastAsia="lt-LT"/>
        </w:rPr>
      </w:pPr>
      <w:r w:rsidRPr="004D3BCE">
        <w:rPr>
          <w:b/>
          <w:bCs/>
          <w:sz w:val="22"/>
          <w:szCs w:val="22"/>
          <w:lang w:eastAsia="lt-LT"/>
        </w:rPr>
        <w:t xml:space="preserve">Jūsų duomenų gavėjai. </w:t>
      </w:r>
      <w:r w:rsidRPr="004D3BCE">
        <w:rPr>
          <w:sz w:val="22"/>
          <w:szCs w:val="22"/>
          <w:lang w:eastAsia="lt-LT"/>
        </w:rPr>
        <w:t xml:space="preserve">Jūsų duomenis teikiame kitiems duomenų gavėjams, kai tai Administraciją įpareigoja daryti galiojantys teisės aktai, pvz., VĮ „Registrų centrui“ (Lietuvos Respublikos gyventojų registrui), teismams, ir t. t. Kitais atvejais Administracija (Skyrius) gali perduoti Jūsų asmens duomenis esant Jūsų sutikimui arba atidžiai įvertinusi ir įsitikinusi, jog yra užtikrintas duomenų teikimo ir gavimo teisėtas ir konkretus tikslas bei pagrindas, taip pat duomenų tvarkymo sąlygos, įtvirtintos BDAR 6 ir (ar) 9 straipsnyje, ir prašoma pateikti ne daugiau duomenų nei būtina tikslui pasiekti, taip pat užtikrindama perduodamų duomenų saugumą. </w:t>
      </w:r>
    </w:p>
    <w:p w14:paraId="6D23CF61" w14:textId="4CF62B81" w:rsidR="00A56EA2" w:rsidRPr="004D3BCE" w:rsidRDefault="00A56EA2" w:rsidP="00B77268">
      <w:pPr>
        <w:shd w:val="clear" w:color="auto" w:fill="FFFFFF"/>
        <w:spacing w:line="276" w:lineRule="auto"/>
        <w:ind w:firstLine="851"/>
        <w:jc w:val="both"/>
        <w:rPr>
          <w:sz w:val="22"/>
          <w:szCs w:val="22"/>
          <w:lang w:eastAsia="lt-LT"/>
        </w:rPr>
      </w:pPr>
      <w:r w:rsidRPr="004D3BCE">
        <w:rPr>
          <w:b/>
          <w:bCs/>
          <w:sz w:val="22"/>
          <w:szCs w:val="22"/>
          <w:lang w:eastAsia="lt-LT"/>
        </w:rPr>
        <w:t xml:space="preserve">Organizacinės ir techninės duomenų saugumo priemonės. </w:t>
      </w:r>
      <w:r w:rsidRPr="004D3BCE">
        <w:rPr>
          <w:sz w:val="22"/>
          <w:szCs w:val="22"/>
          <w:lang w:eastAsia="lt-LT"/>
        </w:rPr>
        <w:t>Siekiant apsaugoti Jūsų asmens duomenis</w:t>
      </w:r>
      <w:r w:rsidR="00AC0513" w:rsidRPr="004D3BCE">
        <w:rPr>
          <w:sz w:val="22"/>
          <w:szCs w:val="22"/>
          <w:lang w:eastAsia="lt-LT"/>
        </w:rPr>
        <w:t>,</w:t>
      </w:r>
      <w:r w:rsidRPr="004D3BCE">
        <w:rPr>
          <w:sz w:val="22"/>
          <w:szCs w:val="22"/>
          <w:lang w:eastAsia="lt-LT"/>
        </w:rPr>
        <w:t xml:space="preserve"> taikomos visos reikiamos organizacinės ir techninės duomenų saugumo priemonės tam, kad Jūsų duomenys būtų apsaugomi nuo neteisėto praradimo, atskleidimo, sunaikinimo ir pan. Dokumentai, kuriuose yra asmens duomenys, Administracijoje (Skyriuje) tvarkomi, viešinami ir saugomi vadovaujantis Dokumentų tvarkymo ir apskaitos taisyklių, patvirtintų Lietuvos vyriausiojo archyvaro 2011 m. liepos 4 d. įsakymu Nr. V-118 „Dėl Dokumentų tvarkymo ir apskaitos taisyklių patvirtinimo“, Elektroninių dokumentų valdymo taisyklių, patvirtintų Lietuvos vyriausiojo archyvaro 2011 m. gruodžio 29 d. įsakymu Nr. V-158 „Dėl Elektroninių dokumentų valdymo taisyklių patvirtinimo“, reikalavimais. Skyriaus darbuotojai laikosi konfidencialumo principo ir laiko paslaptyje bet kokią su asmens duomenimis susijusią informaciją, su kuria jie susipažino eidami savo pareigas, nebent tokia informacija būtų vieša pagal galiojančių teisės aktų nuostatas. Pareiga saugoti asmens duomenų paslaptį galioja visą darbuotojo darbo laiką, taip pat galioja darbuotoją paskyrus į kitas pareigas bei pasibaigus darbo santykiams. Prieiga prie asmens duomenų yra suteikiama tik tiems Skyriaus darbuotojams, kuriems asmens duomenys yra reikalingi jų pareigybių aprašymuose nustatytoms funkcijoms ir pavedimams vykdyti. Asmens duomenys tvarkomi automatiniu ir neautomatiniu būdu: raštu popieriuje, kompiuterinėje laikmenoje, dokumentų valdymo sistemoje, informacinėse sistemose, naudojantis elektroninės technikos ir kitomis priemonėmis, elektroninio pašto kataloguose. Tvarkant asmens duomenis neautomatiniu būdu, dokumentai susegami į bylas ir saugomi spintose, taip pat Skyriaus archyve. Tvarkant asmens duomenis automatiniu būdu, naudojamasi slaptažodžiais norint prisijungti prie informacinių sistemų. Dokumentai ir jų kopijos Skyriuje saugomi tinkamai ir saugiai, apribojant galimybę kitiems asmenims sužinoti tvarkomus asmens duomenis, t. y., nepaliekant atvirų dokumentų, taip pat įjungto kompiuterio su tvarkomais asmens duomenimis, kuriais naudojantis galima atskleisti asmens duomenis darbuotojams, neturintiems teisės dirbti su konkrečiais asmens duomenimis, taip pat kitiems</w:t>
      </w:r>
      <w:r w:rsidR="003D5B92" w:rsidRPr="004D3BCE">
        <w:rPr>
          <w:sz w:val="22"/>
          <w:szCs w:val="22"/>
          <w:lang w:eastAsia="lt-LT"/>
        </w:rPr>
        <w:t xml:space="preserve"> </w:t>
      </w:r>
      <w:r w:rsidR="003D5B92" w:rsidRPr="004D3BCE">
        <w:rPr>
          <w:bCs/>
        </w:rPr>
        <w:t>–</w:t>
      </w:r>
      <w:r w:rsidR="003D5B92" w:rsidRPr="004D3BCE">
        <w:rPr>
          <w:sz w:val="22"/>
          <w:szCs w:val="22"/>
          <w:lang w:eastAsia="lt-LT"/>
        </w:rPr>
        <w:t xml:space="preserve"> </w:t>
      </w:r>
      <w:r w:rsidRPr="004D3BCE">
        <w:rPr>
          <w:sz w:val="22"/>
          <w:szCs w:val="22"/>
          <w:lang w:eastAsia="lt-LT"/>
        </w:rPr>
        <w:t xml:space="preserve">tretiesiems asmenims. </w:t>
      </w:r>
    </w:p>
    <w:p w14:paraId="11D7A824" w14:textId="4DBBBC46" w:rsidR="00A56EA2" w:rsidRPr="004D3BCE" w:rsidRDefault="00A56EA2" w:rsidP="00B77268">
      <w:pPr>
        <w:shd w:val="clear" w:color="auto" w:fill="FFFFFF"/>
        <w:spacing w:line="276" w:lineRule="auto"/>
        <w:ind w:firstLine="851"/>
        <w:jc w:val="both"/>
        <w:rPr>
          <w:sz w:val="22"/>
          <w:szCs w:val="22"/>
          <w:lang w:eastAsia="lt-LT"/>
        </w:rPr>
      </w:pPr>
      <w:r w:rsidRPr="004D3BCE">
        <w:rPr>
          <w:b/>
          <w:bCs/>
          <w:sz w:val="22"/>
          <w:szCs w:val="22"/>
          <w:lang w:eastAsia="lt-LT"/>
        </w:rPr>
        <w:t xml:space="preserve">Jūsų teisės. </w:t>
      </w:r>
      <w:r w:rsidRPr="004D3BCE">
        <w:rPr>
          <w:sz w:val="22"/>
          <w:szCs w:val="22"/>
          <w:lang w:eastAsia="lt-LT"/>
        </w:rPr>
        <w:t>Kreip</w:t>
      </w:r>
      <w:r w:rsidR="00AC0513" w:rsidRPr="004D3BCE">
        <w:rPr>
          <w:sz w:val="22"/>
          <w:szCs w:val="22"/>
          <w:lang w:eastAsia="lt-LT"/>
        </w:rPr>
        <w:t>damiesi</w:t>
      </w:r>
      <w:r w:rsidRPr="004D3BCE">
        <w:rPr>
          <w:sz w:val="22"/>
          <w:szCs w:val="22"/>
          <w:lang w:eastAsia="lt-LT"/>
        </w:rPr>
        <w:t xml:space="preserve"> raštu</w:t>
      </w:r>
      <w:r w:rsidR="00AC0513" w:rsidRPr="004D3BCE">
        <w:rPr>
          <w:sz w:val="22"/>
          <w:szCs w:val="22"/>
          <w:lang w:eastAsia="lt-LT"/>
        </w:rPr>
        <w:t>,</w:t>
      </w:r>
      <w:r w:rsidRPr="004D3BCE">
        <w:rPr>
          <w:sz w:val="22"/>
          <w:szCs w:val="22"/>
          <w:lang w:eastAsia="lt-LT"/>
        </w:rPr>
        <w:t xml:space="preserve"> turite teisę prašyti, kad JRSA: </w:t>
      </w:r>
    </w:p>
    <w:p w14:paraId="195A1B50" w14:textId="77777777" w:rsidR="00A56EA2" w:rsidRPr="004D3BCE" w:rsidRDefault="00A56EA2" w:rsidP="00B77268">
      <w:pPr>
        <w:numPr>
          <w:ilvl w:val="0"/>
          <w:numId w:val="41"/>
        </w:numPr>
        <w:shd w:val="clear" w:color="auto" w:fill="FFFFFF"/>
        <w:spacing w:line="276" w:lineRule="auto"/>
        <w:ind w:left="0" w:firstLine="851"/>
        <w:rPr>
          <w:sz w:val="22"/>
          <w:szCs w:val="22"/>
          <w:lang w:eastAsia="lt-LT"/>
        </w:rPr>
      </w:pPr>
      <w:r w:rsidRPr="004D3BCE">
        <w:rPr>
          <w:sz w:val="22"/>
          <w:szCs w:val="22"/>
          <w:lang w:eastAsia="lt-LT"/>
        </w:rPr>
        <w:t xml:space="preserve">leistų susipažinti su Jūsų pateiktais asmens duomenimis; </w:t>
      </w:r>
    </w:p>
    <w:p w14:paraId="30D68250" w14:textId="77777777" w:rsidR="00A56EA2" w:rsidRPr="004D3BCE" w:rsidRDefault="00A56EA2" w:rsidP="00B77268">
      <w:pPr>
        <w:numPr>
          <w:ilvl w:val="0"/>
          <w:numId w:val="41"/>
        </w:numPr>
        <w:shd w:val="clear" w:color="auto" w:fill="FFFFFF"/>
        <w:spacing w:line="276" w:lineRule="auto"/>
        <w:ind w:left="0" w:firstLine="851"/>
        <w:rPr>
          <w:sz w:val="22"/>
          <w:szCs w:val="22"/>
          <w:lang w:eastAsia="lt-LT"/>
        </w:rPr>
      </w:pPr>
      <w:r w:rsidRPr="004D3BCE">
        <w:rPr>
          <w:sz w:val="22"/>
          <w:szCs w:val="22"/>
          <w:lang w:eastAsia="lt-LT"/>
        </w:rPr>
        <w:t xml:space="preserve">ištaisytų, papildytų netikslius arba neišsamius asmens duomenis; </w:t>
      </w:r>
    </w:p>
    <w:p w14:paraId="3051FE05" w14:textId="77777777" w:rsidR="00A56EA2" w:rsidRPr="004D3BCE" w:rsidRDefault="00A56EA2" w:rsidP="00B77268">
      <w:pPr>
        <w:numPr>
          <w:ilvl w:val="0"/>
          <w:numId w:val="41"/>
        </w:numPr>
        <w:shd w:val="clear" w:color="auto" w:fill="FFFFFF"/>
        <w:spacing w:line="276" w:lineRule="auto"/>
        <w:ind w:left="0" w:firstLine="851"/>
        <w:rPr>
          <w:sz w:val="22"/>
          <w:szCs w:val="22"/>
          <w:lang w:eastAsia="lt-LT"/>
        </w:rPr>
      </w:pPr>
      <w:r w:rsidRPr="004D3BCE">
        <w:rPr>
          <w:sz w:val="22"/>
          <w:szCs w:val="22"/>
          <w:lang w:eastAsia="lt-LT"/>
        </w:rPr>
        <w:t xml:space="preserve">ištrintų asmens duomenis; </w:t>
      </w:r>
    </w:p>
    <w:p w14:paraId="548AE02E" w14:textId="77777777" w:rsidR="00A56EA2" w:rsidRPr="004D3BCE" w:rsidRDefault="00A56EA2" w:rsidP="00B77268">
      <w:pPr>
        <w:numPr>
          <w:ilvl w:val="0"/>
          <w:numId w:val="41"/>
        </w:numPr>
        <w:shd w:val="clear" w:color="auto" w:fill="FFFFFF"/>
        <w:spacing w:line="276" w:lineRule="auto"/>
        <w:ind w:left="0" w:firstLine="851"/>
        <w:rPr>
          <w:sz w:val="22"/>
          <w:szCs w:val="22"/>
          <w:lang w:eastAsia="lt-LT"/>
        </w:rPr>
      </w:pPr>
      <w:r w:rsidRPr="004D3BCE">
        <w:rPr>
          <w:sz w:val="22"/>
          <w:szCs w:val="22"/>
          <w:lang w:eastAsia="lt-LT"/>
        </w:rPr>
        <w:t xml:space="preserve">perkeltų asmens duomenis; </w:t>
      </w:r>
    </w:p>
    <w:p w14:paraId="6EC720CC" w14:textId="77777777" w:rsidR="00A56EA2" w:rsidRPr="004D3BCE" w:rsidRDefault="00A56EA2" w:rsidP="00B77268">
      <w:pPr>
        <w:numPr>
          <w:ilvl w:val="0"/>
          <w:numId w:val="41"/>
        </w:numPr>
        <w:shd w:val="clear" w:color="auto" w:fill="FFFFFF"/>
        <w:spacing w:line="276" w:lineRule="auto"/>
        <w:ind w:left="0" w:firstLine="851"/>
        <w:rPr>
          <w:sz w:val="22"/>
          <w:szCs w:val="22"/>
          <w:lang w:eastAsia="lt-LT"/>
        </w:rPr>
      </w:pPr>
      <w:r w:rsidRPr="004D3BCE">
        <w:rPr>
          <w:sz w:val="22"/>
          <w:szCs w:val="22"/>
          <w:lang w:eastAsia="lt-LT"/>
        </w:rPr>
        <w:t xml:space="preserve">apribotų duomenų tvarkymą; </w:t>
      </w:r>
    </w:p>
    <w:p w14:paraId="68421503" w14:textId="77777777" w:rsidR="00A56EA2" w:rsidRPr="004D3BCE" w:rsidRDefault="00A56EA2" w:rsidP="00B77268">
      <w:pPr>
        <w:numPr>
          <w:ilvl w:val="0"/>
          <w:numId w:val="41"/>
        </w:numPr>
        <w:shd w:val="clear" w:color="auto" w:fill="FFFFFF"/>
        <w:spacing w:line="276" w:lineRule="auto"/>
        <w:ind w:left="0" w:firstLine="851"/>
        <w:rPr>
          <w:sz w:val="22"/>
          <w:szCs w:val="22"/>
          <w:lang w:eastAsia="lt-LT"/>
        </w:rPr>
      </w:pPr>
      <w:r w:rsidRPr="004D3BCE">
        <w:rPr>
          <w:sz w:val="22"/>
          <w:szCs w:val="22"/>
          <w:lang w:eastAsia="lt-LT"/>
        </w:rPr>
        <w:t xml:space="preserve">turite teisę nesutikti, kad duomenys būtų tvarkomi; </w:t>
      </w:r>
    </w:p>
    <w:p w14:paraId="4A2D0B4D" w14:textId="77777777" w:rsidR="00A56EA2" w:rsidRPr="004D3BCE" w:rsidRDefault="00A56EA2" w:rsidP="00B77268">
      <w:pPr>
        <w:numPr>
          <w:ilvl w:val="0"/>
          <w:numId w:val="41"/>
        </w:numPr>
        <w:shd w:val="clear" w:color="auto" w:fill="FFFFFF"/>
        <w:spacing w:line="276" w:lineRule="auto"/>
        <w:ind w:left="0" w:firstLine="851"/>
        <w:rPr>
          <w:sz w:val="22"/>
          <w:szCs w:val="22"/>
          <w:lang w:eastAsia="lt-LT"/>
        </w:rPr>
      </w:pPr>
      <w:r w:rsidRPr="004D3BCE">
        <w:rPr>
          <w:sz w:val="22"/>
          <w:szCs w:val="22"/>
          <w:lang w:eastAsia="lt-LT"/>
        </w:rPr>
        <w:t xml:space="preserve">teisę pateikti skundą Valstybinei duomenų apsaugos inspekcijai (adresas: </w:t>
      </w:r>
      <w:r w:rsidRPr="004D3BCE">
        <w:rPr>
          <w:iCs/>
          <w:sz w:val="22"/>
          <w:szCs w:val="22"/>
          <w:lang w:eastAsia="lt-LT"/>
        </w:rPr>
        <w:t>A. Juozapavičiaus g. 6, LT-09310 Vilnius</w:t>
      </w:r>
      <w:r w:rsidRPr="004D3BCE">
        <w:rPr>
          <w:sz w:val="22"/>
          <w:szCs w:val="22"/>
          <w:lang w:eastAsia="lt-LT"/>
        </w:rPr>
        <w:t xml:space="preserve">); </w:t>
      </w:r>
    </w:p>
    <w:p w14:paraId="3D176270" w14:textId="77777777" w:rsidR="00A56EA2" w:rsidRPr="004D3BCE" w:rsidRDefault="00A56EA2" w:rsidP="00B77268">
      <w:pPr>
        <w:numPr>
          <w:ilvl w:val="0"/>
          <w:numId w:val="41"/>
        </w:numPr>
        <w:shd w:val="clear" w:color="auto" w:fill="FFFFFF"/>
        <w:spacing w:line="276" w:lineRule="auto"/>
        <w:ind w:left="0" w:firstLine="851"/>
        <w:rPr>
          <w:sz w:val="22"/>
          <w:szCs w:val="22"/>
          <w:lang w:eastAsia="lt-LT"/>
        </w:rPr>
      </w:pPr>
      <w:r w:rsidRPr="004D3BCE">
        <w:rPr>
          <w:sz w:val="22"/>
          <w:szCs w:val="22"/>
          <w:lang w:eastAsia="lt-LT"/>
        </w:rPr>
        <w:t xml:space="preserve">bet kuriuo metu pasikonsultuoti su asmens duomenų apsaugos pareigūnu el. p. </w:t>
      </w:r>
      <w:hyperlink r:id="rId20" w:history="1">
        <w:r w:rsidR="009B78EE" w:rsidRPr="004D3BCE">
          <w:rPr>
            <w:rStyle w:val="Hipersaitas"/>
            <w:color w:val="auto"/>
            <w:sz w:val="22"/>
            <w:szCs w:val="22"/>
            <w:lang w:eastAsia="lt-LT"/>
          </w:rPr>
          <w:t>duomenu.apsauga@jonava.lt</w:t>
        </w:r>
      </w:hyperlink>
    </w:p>
    <w:p w14:paraId="452837E2" w14:textId="77777777" w:rsidR="00A56EA2" w:rsidRPr="004D3BCE" w:rsidRDefault="00A56EA2" w:rsidP="009B78EE">
      <w:pPr>
        <w:shd w:val="clear" w:color="auto" w:fill="FFFFFF"/>
        <w:spacing w:line="276" w:lineRule="auto"/>
        <w:jc w:val="both"/>
        <w:rPr>
          <w:sz w:val="22"/>
          <w:szCs w:val="22"/>
          <w:lang w:eastAsia="lt-LT"/>
        </w:rPr>
      </w:pPr>
      <w:r w:rsidRPr="004D3BCE">
        <w:rPr>
          <w:b/>
          <w:bCs/>
          <w:sz w:val="22"/>
          <w:szCs w:val="22"/>
          <w:lang w:eastAsia="lt-LT"/>
        </w:rPr>
        <w:t>*Pastaba. Jūsų teisės nėra absoliučios ir teisės aktų nustatytais atvejais jų įgyvendinimas gali būti apribotas.</w:t>
      </w:r>
      <w:r w:rsidRPr="004D3BCE">
        <w:rPr>
          <w:sz w:val="22"/>
          <w:szCs w:val="22"/>
          <w:lang w:eastAsia="lt-LT"/>
        </w:rPr>
        <w:t xml:space="preserve"> </w:t>
      </w:r>
    </w:p>
    <w:p w14:paraId="32F4A0BC" w14:textId="5440CF8D" w:rsidR="00A56EA2" w:rsidRPr="004D3BCE" w:rsidRDefault="00A56EA2" w:rsidP="009B78EE">
      <w:pPr>
        <w:shd w:val="clear" w:color="auto" w:fill="FFFFFF"/>
        <w:spacing w:line="276" w:lineRule="auto"/>
        <w:ind w:firstLine="851"/>
        <w:jc w:val="both"/>
        <w:rPr>
          <w:sz w:val="22"/>
          <w:szCs w:val="22"/>
          <w:lang w:eastAsia="lt-LT"/>
        </w:rPr>
      </w:pPr>
      <w:r w:rsidRPr="004D3BCE">
        <w:rPr>
          <w:b/>
          <w:bCs/>
          <w:sz w:val="22"/>
          <w:szCs w:val="22"/>
          <w:lang w:eastAsia="lt-LT"/>
        </w:rPr>
        <w:t>Svarbu.</w:t>
      </w:r>
      <w:r w:rsidRPr="004D3BCE">
        <w:rPr>
          <w:sz w:val="22"/>
          <w:szCs w:val="22"/>
          <w:lang w:eastAsia="lt-LT"/>
        </w:rPr>
        <w:t xml:space="preserve"> Prašymai įgyvendinti duomenų subjekto teises nagrinėjami, vadovaujantis Jonavos rajono savivaldybės administracijos asmens duomenų tvarkymo taisykl</w:t>
      </w:r>
      <w:r w:rsidR="00AC0513" w:rsidRPr="004D3BCE">
        <w:rPr>
          <w:sz w:val="22"/>
          <w:szCs w:val="22"/>
          <w:lang w:eastAsia="lt-LT"/>
        </w:rPr>
        <w:t>ėmis</w:t>
      </w:r>
      <w:r w:rsidRPr="004D3BCE">
        <w:rPr>
          <w:sz w:val="22"/>
          <w:szCs w:val="22"/>
          <w:lang w:eastAsia="lt-LT"/>
        </w:rPr>
        <w:t>, patvirtint</w:t>
      </w:r>
      <w:r w:rsidR="00AC0513" w:rsidRPr="004D3BCE">
        <w:rPr>
          <w:sz w:val="22"/>
          <w:szCs w:val="22"/>
          <w:lang w:eastAsia="lt-LT"/>
        </w:rPr>
        <w:t>omis</w:t>
      </w:r>
      <w:r w:rsidRPr="004D3BCE">
        <w:rPr>
          <w:sz w:val="22"/>
          <w:szCs w:val="22"/>
          <w:lang w:eastAsia="lt-LT"/>
        </w:rPr>
        <w:t xml:space="preserve"> Jonavos rajono savivaldybės administracijos direktoriaus 2019 m. liepos 16 d. įsakymu Nr. 13B-916 „Dėl Jonavos rajono savivaldybės administracijos asmens duomenų tvarkymo taisyklių patvirtinimo“ nustatyta tvarka tik pateikus nustatytos formos prašymą, patvirtinus savo asmens tapatybę atvykus į Žeimių g. 13, Jonava, o prašymą teikiant elektroniniu būdu, tik prašymą pasirašius elektroniniu parašu. </w:t>
      </w:r>
    </w:p>
    <w:p w14:paraId="6DC718A5" w14:textId="77777777" w:rsidR="00A56EA2" w:rsidRPr="004D3BCE" w:rsidRDefault="00A56EA2" w:rsidP="009B78EE">
      <w:pPr>
        <w:shd w:val="clear" w:color="auto" w:fill="FFFFFF"/>
        <w:spacing w:line="276" w:lineRule="auto"/>
        <w:ind w:firstLine="720"/>
        <w:jc w:val="both"/>
        <w:rPr>
          <w:sz w:val="22"/>
          <w:szCs w:val="22"/>
          <w:lang w:eastAsia="ru-RU"/>
        </w:rPr>
      </w:pPr>
      <w:r w:rsidRPr="004D3BCE">
        <w:rPr>
          <w:sz w:val="22"/>
          <w:szCs w:val="22"/>
          <w:lang w:eastAsia="lt-LT"/>
        </w:rPr>
        <w:t xml:space="preserve">Daugiau informacijos apie asmens duomenų tvarkymą ir Jūsų teisių įgyvendinimą galite rasti </w:t>
      </w:r>
    </w:p>
    <w:p w14:paraId="0A0975AB" w14:textId="77777777" w:rsidR="00A56EA2" w:rsidRPr="004D3BCE" w:rsidRDefault="00034D1A" w:rsidP="009B78EE">
      <w:pPr>
        <w:spacing w:line="276" w:lineRule="auto"/>
        <w:jc w:val="both"/>
        <w:rPr>
          <w:sz w:val="22"/>
          <w:szCs w:val="22"/>
          <w:u w:val="single"/>
        </w:rPr>
      </w:pPr>
      <w:hyperlink r:id="rId21" w:history="1">
        <w:r w:rsidR="00A56EA2" w:rsidRPr="004D3BCE">
          <w:rPr>
            <w:rStyle w:val="Hipersaitas"/>
            <w:color w:val="auto"/>
            <w:sz w:val="22"/>
            <w:szCs w:val="22"/>
          </w:rPr>
          <w:t>www.jonava.lt</w:t>
        </w:r>
      </w:hyperlink>
      <w:r w:rsidR="00A56EA2" w:rsidRPr="004D3BCE">
        <w:rPr>
          <w:sz w:val="22"/>
          <w:szCs w:val="22"/>
          <w:u w:val="single"/>
        </w:rPr>
        <w:t xml:space="preserve"> </w:t>
      </w:r>
      <w:r w:rsidR="00A56EA2" w:rsidRPr="004D3BCE">
        <w:rPr>
          <w:sz w:val="22"/>
          <w:szCs w:val="22"/>
        </w:rPr>
        <w:t xml:space="preserve">arba kreipiantis į Jonavos rajono savivaldybės administracijos Duomenų apsaugos pareigūną – el. p. </w:t>
      </w:r>
      <w:hyperlink r:id="rId22" w:history="1">
        <w:r w:rsidR="00A56EA2" w:rsidRPr="004D3BCE">
          <w:rPr>
            <w:rStyle w:val="Hipersaitas"/>
            <w:color w:val="auto"/>
            <w:sz w:val="22"/>
            <w:szCs w:val="22"/>
          </w:rPr>
          <w:t>duomenu.apsauga@jonava.lt</w:t>
        </w:r>
      </w:hyperlink>
      <w:r w:rsidR="00A56EA2" w:rsidRPr="004D3BCE">
        <w:rPr>
          <w:sz w:val="22"/>
          <w:szCs w:val="22"/>
        </w:rPr>
        <w:t xml:space="preserve">, tel. Nr. (8 349) 207 08. </w:t>
      </w:r>
    </w:p>
    <w:p w14:paraId="27F3E130" w14:textId="77777777" w:rsidR="00A56EA2" w:rsidRPr="004D3BCE" w:rsidRDefault="00A56EA2" w:rsidP="009B78EE">
      <w:pPr>
        <w:spacing w:line="276" w:lineRule="auto"/>
        <w:rPr>
          <w:sz w:val="22"/>
          <w:szCs w:val="22"/>
        </w:rPr>
      </w:pPr>
    </w:p>
    <w:p w14:paraId="5212AD87" w14:textId="77777777" w:rsidR="00482F4E" w:rsidRPr="004D3BCE" w:rsidRDefault="008D1347" w:rsidP="009B78EE">
      <w:pPr>
        <w:tabs>
          <w:tab w:val="left" w:pos="4350"/>
        </w:tabs>
        <w:suppressAutoHyphens/>
        <w:spacing w:line="276" w:lineRule="auto"/>
        <w:jc w:val="center"/>
        <w:rPr>
          <w:sz w:val="22"/>
          <w:szCs w:val="22"/>
          <w:lang w:eastAsia="ru-RU"/>
        </w:rPr>
      </w:pPr>
      <w:r w:rsidRPr="004D3BCE">
        <w:rPr>
          <w:sz w:val="22"/>
          <w:szCs w:val="22"/>
        </w:rPr>
        <w:t>___________________________</w:t>
      </w:r>
    </w:p>
    <w:p w14:paraId="3197EBA3" w14:textId="77777777" w:rsidR="00B32F03" w:rsidRPr="004D3BCE" w:rsidRDefault="00B32F03" w:rsidP="009B78EE">
      <w:pPr>
        <w:spacing w:line="276" w:lineRule="auto"/>
        <w:jc w:val="both"/>
        <w:rPr>
          <w:b/>
          <w:sz w:val="22"/>
          <w:szCs w:val="22"/>
        </w:rPr>
        <w:sectPr w:rsidR="00B32F03" w:rsidRPr="004D3BCE">
          <w:pgSz w:w="11906" w:h="16838"/>
          <w:pgMar w:top="1134" w:right="567" w:bottom="1134" w:left="1701" w:header="567" w:footer="720" w:gutter="0"/>
          <w:pgNumType w:start="1"/>
          <w:cols w:space="1296"/>
          <w:titlePg/>
          <w:docGrid w:linePitch="272"/>
        </w:sectPr>
      </w:pPr>
    </w:p>
    <w:p w14:paraId="2C378CA8" w14:textId="77777777" w:rsidR="00B32F03" w:rsidRPr="004D3BCE" w:rsidRDefault="00B32F03" w:rsidP="0075265E">
      <w:pPr>
        <w:spacing w:line="276" w:lineRule="auto"/>
        <w:jc w:val="center"/>
        <w:rPr>
          <w:b/>
          <w:szCs w:val="24"/>
          <w:lang w:eastAsia="lt-LT"/>
        </w:rPr>
      </w:pPr>
      <w:r w:rsidRPr="004D3BCE">
        <w:rPr>
          <w:b/>
          <w:szCs w:val="24"/>
          <w:lang w:eastAsia="lt-LT"/>
        </w:rPr>
        <w:t>JONAVOS RAJONO SAVIVALDYBĖS TARYBAI</w:t>
      </w:r>
    </w:p>
    <w:p w14:paraId="6A1BC499" w14:textId="77777777" w:rsidR="00B32F03" w:rsidRPr="004D3BCE" w:rsidRDefault="00B32F03" w:rsidP="0075265E">
      <w:pPr>
        <w:spacing w:line="360" w:lineRule="auto"/>
        <w:jc w:val="center"/>
        <w:rPr>
          <w:b/>
          <w:szCs w:val="24"/>
          <w:lang w:eastAsia="lt-LT"/>
        </w:rPr>
      </w:pPr>
      <w:r w:rsidRPr="004D3BCE">
        <w:rPr>
          <w:b/>
          <w:szCs w:val="24"/>
          <w:lang w:eastAsia="lt-LT"/>
        </w:rPr>
        <w:t>AIŠKINAMASIS RAŠTAS</w:t>
      </w:r>
    </w:p>
    <w:p w14:paraId="46520AEE" w14:textId="77777777" w:rsidR="00B32F03" w:rsidRPr="004D3BCE" w:rsidRDefault="00B32F03" w:rsidP="0075265E">
      <w:pPr>
        <w:jc w:val="center"/>
        <w:rPr>
          <w:szCs w:val="24"/>
          <w:lang w:eastAsia="lt-LT"/>
        </w:rPr>
      </w:pPr>
      <w:r w:rsidRPr="004D3BCE">
        <w:rPr>
          <w:b/>
          <w:szCs w:val="24"/>
          <w:lang w:eastAsia="lt-LT"/>
        </w:rPr>
        <w:t>(</w:t>
      </w:r>
      <w:r w:rsidRPr="004D3BCE">
        <w:rPr>
          <w:szCs w:val="24"/>
          <w:lang w:eastAsia="lt-LT"/>
        </w:rPr>
        <w:t>prie sprendimo projekto)</w:t>
      </w:r>
    </w:p>
    <w:p w14:paraId="547A3523" w14:textId="77777777" w:rsidR="0075265E" w:rsidRPr="004D3BCE" w:rsidRDefault="0075265E" w:rsidP="0075265E">
      <w:pPr>
        <w:jc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D3BCE" w:rsidRPr="004D3BCE" w14:paraId="24F92B54" w14:textId="77777777" w:rsidTr="00EE11BD">
        <w:tc>
          <w:tcPr>
            <w:tcW w:w="9854" w:type="dxa"/>
            <w:tcBorders>
              <w:top w:val="nil"/>
              <w:left w:val="nil"/>
              <w:bottom w:val="nil"/>
              <w:right w:val="nil"/>
            </w:tcBorders>
            <w:hideMark/>
          </w:tcPr>
          <w:p w14:paraId="6F555009" w14:textId="77777777" w:rsidR="00B32F03" w:rsidRPr="004D3BCE" w:rsidRDefault="00B32F03" w:rsidP="00EE11BD">
            <w:pPr>
              <w:suppressAutoHyphens/>
              <w:snapToGrid w:val="0"/>
              <w:spacing w:line="276" w:lineRule="auto"/>
              <w:jc w:val="center"/>
              <w:rPr>
                <w:b/>
                <w:bCs/>
                <w:caps/>
                <w:szCs w:val="24"/>
                <w:lang w:eastAsia="ar-SA"/>
              </w:rPr>
            </w:pPr>
            <w:bookmarkStart w:id="0" w:name="_Hlk11337387"/>
            <w:r w:rsidRPr="004D3BCE">
              <w:rPr>
                <w:b/>
                <w:bCs/>
                <w:caps/>
                <w:szCs w:val="24"/>
                <w:lang w:eastAsia="ar-SA"/>
              </w:rPr>
              <w:t>DĖL VIENKARTINIŲ, TIKSLINIŲ, SĄLYGINIŲ IR PERIODINIŲ PAŠALPŲ TEIKIMO JONAVOS RAJONO SAVIVALDYBĖJE TVARKOS APRAŠO PATVIRTINIMO</w:t>
            </w:r>
          </w:p>
          <w:p w14:paraId="36EC5EAF" w14:textId="77777777" w:rsidR="0075265E" w:rsidRPr="004D3BCE" w:rsidRDefault="0075265E" w:rsidP="00EE11BD">
            <w:pPr>
              <w:suppressAutoHyphens/>
              <w:snapToGrid w:val="0"/>
              <w:spacing w:line="276" w:lineRule="auto"/>
              <w:jc w:val="center"/>
              <w:rPr>
                <w:b/>
                <w:bCs/>
                <w:caps/>
                <w:szCs w:val="24"/>
                <w:lang w:eastAsia="ar-SA"/>
              </w:rPr>
            </w:pPr>
          </w:p>
        </w:tc>
      </w:tr>
    </w:tbl>
    <w:bookmarkEnd w:id="0"/>
    <w:p w14:paraId="0600017F" w14:textId="5661B1CA" w:rsidR="00B32F03" w:rsidRPr="004D3BCE" w:rsidRDefault="00B32F03" w:rsidP="00C335CC">
      <w:pPr>
        <w:spacing w:line="360" w:lineRule="auto"/>
        <w:jc w:val="center"/>
        <w:rPr>
          <w:szCs w:val="24"/>
          <w:lang w:eastAsia="lt-LT"/>
        </w:rPr>
      </w:pPr>
      <w:r w:rsidRPr="004D3BCE">
        <w:rPr>
          <w:szCs w:val="24"/>
          <w:lang w:eastAsia="lt-LT"/>
        </w:rPr>
        <w:t>2021 m. balandžio</w:t>
      </w:r>
      <w:r w:rsidR="00E85918" w:rsidRPr="004D3BCE">
        <w:rPr>
          <w:szCs w:val="24"/>
          <w:lang w:eastAsia="lt-LT"/>
        </w:rPr>
        <w:t xml:space="preserve"> </w:t>
      </w:r>
      <w:r w:rsidR="00B22D3F">
        <w:rPr>
          <w:szCs w:val="24"/>
          <w:lang w:eastAsia="lt-LT"/>
        </w:rPr>
        <w:t xml:space="preserve">8 </w:t>
      </w:r>
      <w:r w:rsidRPr="004D3BCE">
        <w:rPr>
          <w:szCs w:val="24"/>
          <w:lang w:eastAsia="lt-LT"/>
        </w:rPr>
        <w:t>d.</w:t>
      </w:r>
    </w:p>
    <w:p w14:paraId="2239448D" w14:textId="77777777" w:rsidR="00B32F03" w:rsidRPr="004D3BCE" w:rsidRDefault="00B32F03" w:rsidP="00B32F03">
      <w:pPr>
        <w:spacing w:line="276" w:lineRule="auto"/>
        <w:ind w:firstLine="851"/>
        <w:jc w:val="both"/>
        <w:rPr>
          <w:rFonts w:eastAsia="Calibri"/>
          <w:b/>
          <w:szCs w:val="24"/>
          <w:lang w:eastAsia="lt-LT"/>
        </w:rPr>
      </w:pPr>
      <w:r w:rsidRPr="004D3BCE">
        <w:rPr>
          <w:b/>
          <w:szCs w:val="24"/>
          <w:lang w:eastAsia="lt-LT"/>
        </w:rPr>
        <w:t xml:space="preserve">1. </w:t>
      </w:r>
      <w:r w:rsidRPr="004D3BCE">
        <w:rPr>
          <w:rFonts w:eastAsia="Calibri"/>
          <w:b/>
          <w:szCs w:val="24"/>
          <w:lang w:eastAsia="lt-LT"/>
        </w:rPr>
        <w:t xml:space="preserve">Sprendimo projekto tikslai ir uždaviniai, kiti sprendimui priimti reikalingi pagrindimai. </w:t>
      </w:r>
    </w:p>
    <w:p w14:paraId="0A07AADF" w14:textId="7501D00D" w:rsidR="00B32F03" w:rsidRPr="004D3BCE" w:rsidRDefault="00B32F03" w:rsidP="00B32F03">
      <w:pPr>
        <w:tabs>
          <w:tab w:val="left" w:pos="709"/>
        </w:tabs>
        <w:spacing w:line="276" w:lineRule="auto"/>
        <w:ind w:firstLine="709"/>
        <w:jc w:val="both"/>
        <w:rPr>
          <w:szCs w:val="24"/>
          <w:lang w:eastAsia="ru-RU"/>
        </w:rPr>
      </w:pPr>
      <w:r w:rsidRPr="004D3BCE">
        <w:rPr>
          <w:szCs w:val="24"/>
          <w:lang w:eastAsia="ru-RU"/>
        </w:rPr>
        <w:t xml:space="preserve">Parengto sprendimo projekto tikslas – vadovaujantis Lietuvos Respublikos piniginės socialinės paramos nepasiturintiems gyventojams įstatymo (toliau – Įstatymas) 4 straipsnio 2 dalimi nustatyti pagrindus, kai socialinė parama skiriama kitais Įstatyme nenumatytais atvejais. Nustatyti sąlygas, kurioms esant bendrai gyvenantys asmenys arba vienas gyvenantis asmuo turi teisę į vienkartinę, tikslinę, sąlyginę ar periodinę pašalpą, pašalpų skyrimo sąlygas, atvejus ir dydžius, teikimo formas (būdus). Skirti bendrai gyvenantiems asmenims arba vienam gyvenančiam asmeniui vienkartinę, tikslinę, sąlyginę ar periodinę pašalpą, kai socialinė parama nenumatyta Lietuvos Respublikos įstatymais, Vyriausybės nutarimais ar skiriama socialinė parama nėra pakankama. Siekiant socialinės paramos tikslingumo ir veiksmingumo didinimo, tobulinti esamą </w:t>
      </w:r>
      <w:r w:rsidR="005A51FE" w:rsidRPr="004D3BCE">
        <w:rPr>
          <w:szCs w:val="24"/>
          <w:lang w:eastAsia="ru-RU"/>
        </w:rPr>
        <w:t>Vienkartinių, tikslinių, sąlyginių ir periodinių pašalpų teikimo Jonavos rajono savivaldybėje tvarkos aprašo</w:t>
      </w:r>
      <w:r w:rsidR="005A51FE" w:rsidRPr="004D3BCE">
        <w:rPr>
          <w:b/>
          <w:bCs/>
          <w:szCs w:val="24"/>
          <w:lang w:eastAsia="ru-RU"/>
        </w:rPr>
        <w:t xml:space="preserve"> </w:t>
      </w:r>
      <w:r w:rsidRPr="004D3BCE">
        <w:rPr>
          <w:szCs w:val="24"/>
          <w:lang w:eastAsia="ru-RU"/>
        </w:rPr>
        <w:t>teisinį reguliavimą</w:t>
      </w:r>
      <w:r w:rsidR="00000192" w:rsidRPr="004D3BCE">
        <w:rPr>
          <w:szCs w:val="24"/>
          <w:lang w:eastAsia="ru-RU"/>
        </w:rPr>
        <w:t>. Vadovaujantis Lietuvos R</w:t>
      </w:r>
      <w:r w:rsidR="00361469" w:rsidRPr="004D3BCE">
        <w:rPr>
          <w:szCs w:val="24"/>
          <w:lang w:eastAsia="ru-RU"/>
        </w:rPr>
        <w:t xml:space="preserve">espublikos socialinės apsaugos ir darbo ministerijos rekomendacijomis </w:t>
      </w:r>
      <w:r w:rsidRPr="004D3BCE">
        <w:rPr>
          <w:szCs w:val="24"/>
          <w:lang w:eastAsia="ru-RU"/>
        </w:rPr>
        <w:t>tvarkos a</w:t>
      </w:r>
      <w:r w:rsidR="000253B5" w:rsidRPr="004D3BCE">
        <w:rPr>
          <w:szCs w:val="24"/>
          <w:lang w:eastAsia="ru-RU"/>
        </w:rPr>
        <w:t>praše numatyta</w:t>
      </w:r>
      <w:r w:rsidR="00361469" w:rsidRPr="004D3BCE">
        <w:rPr>
          <w:szCs w:val="24"/>
          <w:lang w:eastAsia="ru-RU"/>
        </w:rPr>
        <w:t xml:space="preserve"> </w:t>
      </w:r>
      <w:r w:rsidR="00000192" w:rsidRPr="004D3BCE">
        <w:rPr>
          <w:szCs w:val="24"/>
          <w:lang w:eastAsia="ru-RU"/>
        </w:rPr>
        <w:t xml:space="preserve">skirti </w:t>
      </w:r>
      <w:r w:rsidR="00361469" w:rsidRPr="004D3BCE">
        <w:rPr>
          <w:szCs w:val="24"/>
          <w:lang w:eastAsia="ru-RU"/>
        </w:rPr>
        <w:t>socialinę paramą</w:t>
      </w:r>
      <w:r w:rsidRPr="004D3BCE">
        <w:rPr>
          <w:szCs w:val="24"/>
          <w:lang w:eastAsia="ru-RU"/>
        </w:rPr>
        <w:t xml:space="preserve"> asmenims karantino i</w:t>
      </w:r>
      <w:r w:rsidR="00361469" w:rsidRPr="004D3BCE">
        <w:rPr>
          <w:szCs w:val="24"/>
          <w:lang w:eastAsia="ru-RU"/>
        </w:rPr>
        <w:t>r ekstremalios situacijos metu, numatyt</w:t>
      </w:r>
      <w:r w:rsidR="000253B5" w:rsidRPr="004D3BCE">
        <w:rPr>
          <w:szCs w:val="24"/>
          <w:lang w:eastAsia="ru-RU"/>
        </w:rPr>
        <w:t>a</w:t>
      </w:r>
      <w:r w:rsidR="00361469" w:rsidRPr="004D3BCE">
        <w:rPr>
          <w:szCs w:val="24"/>
          <w:lang w:eastAsia="ru-RU"/>
        </w:rPr>
        <w:t xml:space="preserve"> </w:t>
      </w:r>
      <w:r w:rsidR="006425C3" w:rsidRPr="004D3BCE">
        <w:rPr>
          <w:szCs w:val="24"/>
          <w:lang w:eastAsia="ru-RU"/>
        </w:rPr>
        <w:t>pašalpos</w:t>
      </w:r>
      <w:r w:rsidR="006C7E96" w:rsidRPr="004D3BCE">
        <w:rPr>
          <w:szCs w:val="24"/>
          <w:lang w:val="lt" w:eastAsia="lt-LT"/>
        </w:rPr>
        <w:t xml:space="preserve"> iš pataisos įstaigos paleistam asmeniui, </w:t>
      </w:r>
      <w:r w:rsidR="006C7E96" w:rsidRPr="004D3BCE">
        <w:rPr>
          <w:szCs w:val="24"/>
          <w:lang w:eastAsia="ar-SA"/>
        </w:rPr>
        <w:t xml:space="preserve">atlikusiam ne trumpesnę kaip 6 mėnesių bausmę laisvės atėmimo įstaigoje, </w:t>
      </w:r>
      <w:r w:rsidR="000253B5" w:rsidRPr="004D3BCE">
        <w:rPr>
          <w:szCs w:val="24"/>
          <w:lang w:eastAsia="ru-RU"/>
        </w:rPr>
        <w:t>išmokėjimo tvarka, dydis</w:t>
      </w:r>
      <w:r w:rsidR="006C7E96" w:rsidRPr="004D3BCE">
        <w:rPr>
          <w:szCs w:val="24"/>
          <w:lang w:eastAsia="ru-RU"/>
        </w:rPr>
        <w:t>.</w:t>
      </w:r>
    </w:p>
    <w:p w14:paraId="6332D1BA" w14:textId="77777777" w:rsidR="00B32F03" w:rsidRPr="004D3BCE" w:rsidRDefault="00B32F03" w:rsidP="00B32F03">
      <w:pPr>
        <w:pStyle w:val="Sraopastraipa"/>
        <w:spacing w:after="0" w:line="276" w:lineRule="auto"/>
        <w:ind w:left="-142" w:firstLine="993"/>
        <w:jc w:val="both"/>
        <w:rPr>
          <w:rFonts w:ascii="Times New Roman" w:eastAsia="Calibri" w:hAnsi="Times New Roman" w:cs="Times New Roman"/>
          <w:b/>
          <w:sz w:val="24"/>
          <w:szCs w:val="24"/>
          <w:lang w:eastAsia="lt-LT"/>
        </w:rPr>
      </w:pPr>
      <w:r w:rsidRPr="004D3BCE">
        <w:rPr>
          <w:rFonts w:ascii="Times New Roman" w:eastAsia="Calibri" w:hAnsi="Times New Roman" w:cs="Times New Roman"/>
          <w:b/>
          <w:sz w:val="24"/>
          <w:szCs w:val="24"/>
          <w:lang w:eastAsia="lt-LT"/>
        </w:rPr>
        <w:t>2. Teisinis reglamentavimas, kuriuo vadovaujantis parengtas sprendimo projektas. Keičiami/naikinami teisės aktai priimant sprendimą.</w:t>
      </w:r>
    </w:p>
    <w:p w14:paraId="2FA4A68F" w14:textId="77777777" w:rsidR="00B32F03" w:rsidRPr="004D3BCE" w:rsidRDefault="00B32F03" w:rsidP="00B32F03">
      <w:pPr>
        <w:tabs>
          <w:tab w:val="left" w:pos="851"/>
        </w:tabs>
        <w:spacing w:line="276" w:lineRule="auto"/>
        <w:jc w:val="both"/>
        <w:rPr>
          <w:szCs w:val="24"/>
        </w:rPr>
      </w:pPr>
      <w:r w:rsidRPr="004D3BCE">
        <w:rPr>
          <w:szCs w:val="24"/>
          <w:lang w:eastAsia="lt-LT"/>
        </w:rPr>
        <w:tab/>
        <w:t xml:space="preserve">Sprendimo projektas teikiamas vadovaujantis </w:t>
      </w:r>
      <w:r w:rsidRPr="004D3BCE">
        <w:rPr>
          <w:szCs w:val="24"/>
          <w:lang w:eastAsia="ar-SA"/>
        </w:rPr>
        <w:t xml:space="preserve">Lietuvos Respublikos vietos savivaldos įstatymo 16 </w:t>
      </w:r>
      <w:r w:rsidRPr="004D3BCE">
        <w:rPr>
          <w:szCs w:val="24"/>
        </w:rPr>
        <w:t xml:space="preserve">straipsnio 2 dalies 38 punktu, 18 straipsnio 1 dalimi ir Lietuvos Respublikos piniginės socialinės paramos nepasiturintiems gyventojams įstatymo 4 straipsnio 2 dalimi. Priimant sprendimą naikinamas Jonavos rajono savivaldybės tarybos 2018 m. gruodžio 20 d. sprendimas Nr. 1TS-221 „Dėl vienkartinių, tikslinių, sąlyginių ir periodinių pašalpų teikimo Jonavos rajono savivaldybėje tvarkos aprašo patvirtinimo“ </w:t>
      </w:r>
    </w:p>
    <w:p w14:paraId="5A969B8E" w14:textId="77777777" w:rsidR="00B32F03" w:rsidRPr="004D3BCE" w:rsidRDefault="00B32F03" w:rsidP="00B32F03">
      <w:pPr>
        <w:spacing w:line="276" w:lineRule="auto"/>
        <w:ind w:firstLine="851"/>
        <w:jc w:val="both"/>
        <w:rPr>
          <w:rFonts w:eastAsia="Calibri"/>
          <w:b/>
          <w:szCs w:val="24"/>
          <w:lang w:eastAsia="lt-LT"/>
        </w:rPr>
      </w:pPr>
      <w:r w:rsidRPr="004D3BCE">
        <w:rPr>
          <w:b/>
          <w:szCs w:val="24"/>
          <w:lang w:eastAsia="ar-SA"/>
        </w:rPr>
        <w:t xml:space="preserve">3.  </w:t>
      </w:r>
      <w:r w:rsidRPr="004D3BCE">
        <w:rPr>
          <w:rFonts w:eastAsia="Calibri"/>
          <w:b/>
          <w:szCs w:val="24"/>
          <w:lang w:eastAsia="lt-LT"/>
        </w:rPr>
        <w:t>Laukiami sprendimo priėmimo rezultatai.</w:t>
      </w:r>
    </w:p>
    <w:p w14:paraId="5EDA8E18" w14:textId="77777777" w:rsidR="00B32F03" w:rsidRPr="004D3BCE" w:rsidRDefault="00B32F03" w:rsidP="00B32F03">
      <w:pPr>
        <w:spacing w:line="276" w:lineRule="auto"/>
        <w:ind w:firstLine="851"/>
        <w:jc w:val="both"/>
        <w:rPr>
          <w:rFonts w:eastAsia="Calibri"/>
          <w:szCs w:val="24"/>
          <w:lang w:eastAsia="lt-LT"/>
        </w:rPr>
      </w:pPr>
      <w:r w:rsidRPr="004D3BCE">
        <w:rPr>
          <w:rFonts w:eastAsia="Calibri"/>
          <w:szCs w:val="24"/>
          <w:lang w:eastAsia="lt-LT"/>
        </w:rPr>
        <w:t>Priėmus šį sprendimo projektą bus nustatytos sąlygos, kurioms esant bendrai gyvenantys asmenys arba vienas gyvenantis asmuo turi teisę kreiptis dėl vienkartinės, tikslinės, sąlyginės ar periodinės pašalpos,</w:t>
      </w:r>
      <w:r w:rsidR="00AC100F" w:rsidRPr="004D3BCE">
        <w:rPr>
          <w:rFonts w:eastAsia="Calibri"/>
          <w:szCs w:val="24"/>
          <w:lang w:eastAsia="lt-LT"/>
        </w:rPr>
        <w:t xml:space="preserve"> patvirtinta </w:t>
      </w:r>
      <w:r w:rsidRPr="004D3BCE">
        <w:rPr>
          <w:rFonts w:eastAsia="Calibri"/>
          <w:szCs w:val="24"/>
          <w:lang w:eastAsia="lt-LT"/>
        </w:rPr>
        <w:t>prašymo dėl pašalpos skyrimo forma, prašymo pateikimo tvarka, asmenų patei</w:t>
      </w:r>
      <w:r w:rsidR="00AC100F" w:rsidRPr="004D3BCE">
        <w:rPr>
          <w:rFonts w:eastAsia="Calibri"/>
          <w:szCs w:val="24"/>
          <w:lang w:eastAsia="lt-LT"/>
        </w:rPr>
        <w:t>kusių prašymus atsakomybė ir kt. P</w:t>
      </w:r>
      <w:r w:rsidRPr="004D3BCE">
        <w:rPr>
          <w:rFonts w:eastAsia="Calibri"/>
          <w:szCs w:val="24"/>
          <w:lang w:eastAsia="lt-LT"/>
        </w:rPr>
        <w:t>iniginė socialinė p</w:t>
      </w:r>
      <w:r w:rsidR="00AC100F" w:rsidRPr="004D3BCE">
        <w:rPr>
          <w:rFonts w:eastAsia="Calibri"/>
          <w:szCs w:val="24"/>
          <w:lang w:eastAsia="lt-LT"/>
        </w:rPr>
        <w:t>arama bus teikiama veiksmingiau,</w:t>
      </w:r>
      <w:r w:rsidRPr="004D3BCE">
        <w:rPr>
          <w:rFonts w:eastAsia="Calibri"/>
          <w:szCs w:val="24"/>
          <w:lang w:eastAsia="lt-LT"/>
        </w:rPr>
        <w:t xml:space="preserve"> tikslingiau ir teisingiau tiems, kam iš tiesų jos reikia. Bus įgyvendintos Įstatymo nuostatos,</w:t>
      </w:r>
      <w:r w:rsidR="0075265E" w:rsidRPr="004D3BCE">
        <w:rPr>
          <w:shd w:val="clear" w:color="auto" w:fill="FFFFFF"/>
        </w:rPr>
        <w:t xml:space="preserve"> </w:t>
      </w:r>
      <w:r w:rsidR="0075265E" w:rsidRPr="004D3BCE">
        <w:rPr>
          <w:rFonts w:eastAsia="Calibri"/>
          <w:szCs w:val="24"/>
          <w:lang w:eastAsia="lt-LT"/>
        </w:rPr>
        <w:t xml:space="preserve">Lietuvos Respublikos teisingumo ministro įsakymu patvirtinto Iš pataisos įstaigų paleidžiamų (paleistų) asmenų socialinės integracijos tvarkos aprašo nuostatos, </w:t>
      </w:r>
      <w:r w:rsidRPr="004D3BCE">
        <w:rPr>
          <w:rFonts w:eastAsia="Calibri"/>
          <w:szCs w:val="24"/>
          <w:lang w:eastAsia="lt-LT"/>
        </w:rPr>
        <w:t>nustatyti pagrindai, kai socialinė parama skiriama kitais Įstatymo nenumatytais atvejais.</w:t>
      </w:r>
    </w:p>
    <w:p w14:paraId="018A2410" w14:textId="77777777" w:rsidR="00B32F03" w:rsidRPr="004D3BCE" w:rsidRDefault="00B32F03" w:rsidP="00B32F03">
      <w:pPr>
        <w:spacing w:line="276" w:lineRule="auto"/>
        <w:ind w:firstLine="709"/>
        <w:jc w:val="both"/>
        <w:rPr>
          <w:rFonts w:eastAsia="Calibri"/>
          <w:b/>
          <w:szCs w:val="24"/>
          <w:lang w:eastAsia="lt-LT"/>
        </w:rPr>
      </w:pPr>
      <w:r w:rsidRPr="004D3BCE">
        <w:rPr>
          <w:rFonts w:eastAsia="Calibri"/>
          <w:b/>
          <w:szCs w:val="24"/>
          <w:lang w:eastAsia="lt-LT"/>
        </w:rPr>
        <w:t>4. Lėšų poreikis ir šaltiniai reikalingi sprendimo priėmimui.</w:t>
      </w:r>
    </w:p>
    <w:p w14:paraId="2B961829" w14:textId="77777777" w:rsidR="00B32F03" w:rsidRPr="004D3BCE" w:rsidRDefault="00B32F03" w:rsidP="00B32F03">
      <w:pPr>
        <w:spacing w:line="276" w:lineRule="auto"/>
        <w:ind w:firstLine="709"/>
        <w:jc w:val="both"/>
        <w:rPr>
          <w:szCs w:val="24"/>
          <w:lang w:eastAsia="lt-LT"/>
        </w:rPr>
      </w:pPr>
      <w:r w:rsidRPr="004D3BCE">
        <w:rPr>
          <w:szCs w:val="24"/>
          <w:lang w:eastAsia="lt-LT"/>
        </w:rPr>
        <w:t xml:space="preserve">Sprendimo priėmimui reikalingos lėšos numatytos patvirtintame Jonavos rajono savivaldybės tarybos 2021 m. biudžete. </w:t>
      </w:r>
    </w:p>
    <w:p w14:paraId="3829A607" w14:textId="77777777" w:rsidR="00B32F03" w:rsidRPr="004D3BCE" w:rsidRDefault="00B32F03" w:rsidP="00B32F03">
      <w:pPr>
        <w:spacing w:line="276" w:lineRule="auto"/>
        <w:ind w:firstLine="851"/>
        <w:jc w:val="both"/>
        <w:rPr>
          <w:rFonts w:eastAsiaTheme="minorHAnsi"/>
          <w:b/>
          <w:szCs w:val="24"/>
          <w:lang w:eastAsia="lt-LT"/>
        </w:rPr>
      </w:pPr>
      <w:r w:rsidRPr="004D3BCE">
        <w:rPr>
          <w:b/>
          <w:szCs w:val="24"/>
          <w:lang w:eastAsia="lt-LT"/>
        </w:rPr>
        <w:t>5.</w:t>
      </w:r>
      <w:r w:rsidRPr="004D3BCE">
        <w:rPr>
          <w:rFonts w:eastAsia="Calibri"/>
          <w:b/>
          <w:bCs/>
          <w:szCs w:val="24"/>
          <w:lang w:eastAsia="lt-LT"/>
        </w:rPr>
        <w:t xml:space="preserve"> Antikorupcinis vertinimas. </w:t>
      </w:r>
    </w:p>
    <w:p w14:paraId="30D32450" w14:textId="77777777" w:rsidR="00B32F03" w:rsidRPr="004D3BCE" w:rsidRDefault="00B32F03" w:rsidP="00B32F03">
      <w:pPr>
        <w:tabs>
          <w:tab w:val="left" w:pos="709"/>
        </w:tabs>
        <w:spacing w:line="276" w:lineRule="auto"/>
        <w:jc w:val="both"/>
        <w:rPr>
          <w:szCs w:val="24"/>
          <w:lang w:eastAsia="lt-LT"/>
        </w:rPr>
      </w:pPr>
      <w:r w:rsidRPr="004D3BCE">
        <w:rPr>
          <w:szCs w:val="24"/>
          <w:lang w:eastAsia="lt-LT"/>
        </w:rPr>
        <w:tab/>
        <w:t>Vadovaujantis LR korupcijos prevencijos įstatymo 8 straipsnio 1 dalies 3 punkto nuostatomis atliktas sprendimo projekto antikorupcinis vertinimas.</w:t>
      </w:r>
    </w:p>
    <w:p w14:paraId="2F24D10D" w14:textId="77777777" w:rsidR="00B32F03" w:rsidRPr="004D3BCE" w:rsidRDefault="00B32F03" w:rsidP="00B32F03">
      <w:pPr>
        <w:tabs>
          <w:tab w:val="left" w:pos="851"/>
        </w:tabs>
        <w:spacing w:line="276" w:lineRule="auto"/>
        <w:jc w:val="both"/>
        <w:rPr>
          <w:szCs w:val="24"/>
          <w:lang w:eastAsia="lt-LT"/>
        </w:rPr>
      </w:pPr>
      <w:r w:rsidRPr="004D3BCE">
        <w:rPr>
          <w:szCs w:val="24"/>
          <w:lang w:eastAsia="lt-LT"/>
        </w:rPr>
        <w:tab/>
        <w:t xml:space="preserve">PRIDEDAMA. </w:t>
      </w:r>
      <w:r w:rsidRPr="00B22D3F">
        <w:rPr>
          <w:szCs w:val="24"/>
          <w:lang w:eastAsia="lt-LT"/>
        </w:rPr>
        <w:t>Antikorupcinio vertinimo pažyma, 5 lapai.</w:t>
      </w:r>
    </w:p>
    <w:p w14:paraId="3274BE35" w14:textId="77777777" w:rsidR="00B32F03" w:rsidRPr="004D3BCE" w:rsidRDefault="00B32F03" w:rsidP="00B32F03">
      <w:pPr>
        <w:spacing w:line="276" w:lineRule="auto"/>
        <w:rPr>
          <w:szCs w:val="24"/>
          <w:lang w:eastAsia="lt-LT"/>
        </w:rPr>
      </w:pPr>
    </w:p>
    <w:p w14:paraId="43B1D2F7" w14:textId="77777777" w:rsidR="00B32F03" w:rsidRPr="004D3BCE" w:rsidRDefault="00B32F03" w:rsidP="00B32F03">
      <w:pPr>
        <w:spacing w:line="276" w:lineRule="auto"/>
        <w:jc w:val="both"/>
        <w:rPr>
          <w:b/>
          <w:sz w:val="22"/>
          <w:szCs w:val="22"/>
        </w:rPr>
      </w:pPr>
      <w:r w:rsidRPr="004D3BCE">
        <w:rPr>
          <w:szCs w:val="24"/>
          <w:lang w:eastAsia="lt-LT"/>
        </w:rPr>
        <w:t>Vyriausioji specialistė</w:t>
      </w:r>
      <w:r w:rsidRPr="004D3BCE">
        <w:rPr>
          <w:szCs w:val="24"/>
          <w:lang w:eastAsia="lt-LT"/>
        </w:rPr>
        <w:tab/>
      </w:r>
      <w:r w:rsidRPr="004D3BCE">
        <w:rPr>
          <w:szCs w:val="24"/>
          <w:lang w:eastAsia="lt-LT"/>
        </w:rPr>
        <w:tab/>
      </w:r>
      <w:r w:rsidRPr="004D3BCE">
        <w:rPr>
          <w:szCs w:val="24"/>
          <w:lang w:eastAsia="lt-LT"/>
        </w:rPr>
        <w:tab/>
      </w:r>
      <w:r w:rsidRPr="004D3BCE">
        <w:rPr>
          <w:szCs w:val="24"/>
          <w:lang w:eastAsia="lt-LT"/>
        </w:rPr>
        <w:tab/>
        <w:t xml:space="preserve">Daiva </w:t>
      </w:r>
      <w:proofErr w:type="spellStart"/>
      <w:r w:rsidRPr="004D3BCE">
        <w:rPr>
          <w:szCs w:val="24"/>
          <w:lang w:eastAsia="lt-LT"/>
        </w:rPr>
        <w:t>Aleknavičienė</w:t>
      </w:r>
      <w:proofErr w:type="spellEnd"/>
      <w:r w:rsidRPr="004D3BCE">
        <w:rPr>
          <w:szCs w:val="24"/>
          <w:lang w:eastAsia="lt-LT"/>
        </w:rPr>
        <w:t xml:space="preserve"> </w:t>
      </w:r>
    </w:p>
    <w:p w14:paraId="17F73429" w14:textId="77777777" w:rsidR="00B32F03" w:rsidRPr="004D3BCE" w:rsidRDefault="00B32F03" w:rsidP="00B32F03"/>
    <w:p w14:paraId="0198C7FD" w14:textId="77777777" w:rsidR="00482F4E" w:rsidRPr="004D3BCE" w:rsidRDefault="00482F4E" w:rsidP="009B78EE">
      <w:pPr>
        <w:spacing w:line="276" w:lineRule="auto"/>
        <w:jc w:val="both"/>
        <w:rPr>
          <w:b/>
          <w:sz w:val="22"/>
          <w:szCs w:val="22"/>
        </w:rPr>
      </w:pPr>
    </w:p>
    <w:sectPr w:rsidR="00482F4E" w:rsidRPr="004D3BCE" w:rsidSect="00EE11BD">
      <w:pgSz w:w="11906" w:h="16838"/>
      <w:pgMar w:top="1134" w:right="567" w:bottom="1134" w:left="1701" w:header="567" w:footer="72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1762B" w14:textId="77777777" w:rsidR="00505E18" w:rsidRDefault="00505E18">
      <w:pPr>
        <w:suppressAutoHyphens/>
        <w:rPr>
          <w:sz w:val="20"/>
          <w:lang w:eastAsia="ar-SA"/>
        </w:rPr>
      </w:pPr>
      <w:r>
        <w:rPr>
          <w:sz w:val="20"/>
          <w:lang w:eastAsia="ar-SA"/>
        </w:rPr>
        <w:separator/>
      </w:r>
    </w:p>
  </w:endnote>
  <w:endnote w:type="continuationSeparator" w:id="0">
    <w:p w14:paraId="4314A9F0" w14:textId="77777777" w:rsidR="00505E18" w:rsidRDefault="00505E18">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Palemonas">
    <w:altName w:val="Times New Roman"/>
    <w:charset w:val="BA"/>
    <w:family w:val="roman"/>
    <w:pitch w:val="variable"/>
    <w:sig w:usb0="00000001" w:usb1="500028EF" w:usb2="00000024"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8844" w14:textId="77777777" w:rsidR="00F15F00" w:rsidRDefault="00F15F00">
    <w:pPr>
      <w:tabs>
        <w:tab w:val="center" w:pos="4819"/>
        <w:tab w:val="right" w:pos="9638"/>
      </w:tabs>
      <w:suppressAutoHyphens/>
      <w:rPr>
        <w:sz w:val="20"/>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C35A9" w14:textId="77777777" w:rsidR="00F15F00" w:rsidRDefault="00F15F00">
    <w:pPr>
      <w:tabs>
        <w:tab w:val="center" w:pos="4819"/>
        <w:tab w:val="right" w:pos="9638"/>
      </w:tabs>
      <w:suppressAutoHyphens/>
      <w:rPr>
        <w:sz w:val="20"/>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56F27" w14:textId="77777777" w:rsidR="00F15F00" w:rsidRDefault="00F15F00">
    <w:pPr>
      <w:tabs>
        <w:tab w:val="center" w:pos="4819"/>
        <w:tab w:val="right" w:pos="9638"/>
      </w:tabs>
      <w:suppressAutoHyphens/>
      <w:rPr>
        <w:sz w:val="20"/>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7E67" w14:textId="77777777" w:rsidR="00F15F00" w:rsidRDefault="00F15F00">
    <w:pPr>
      <w:tabs>
        <w:tab w:val="center" w:pos="4819"/>
        <w:tab w:val="right" w:pos="9638"/>
      </w:tabs>
      <w:suppressAutoHyphens/>
      <w:rPr>
        <w:sz w:val="20"/>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BEC8" w14:textId="77777777" w:rsidR="00F15F00" w:rsidRDefault="00F15F00">
    <w:pPr>
      <w:tabs>
        <w:tab w:val="center" w:pos="4819"/>
        <w:tab w:val="right" w:pos="9638"/>
      </w:tabs>
      <w:suppressAutoHyphens/>
      <w:rPr>
        <w:sz w:val="20"/>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6006B" w14:textId="77777777" w:rsidR="00505E18" w:rsidRDefault="00505E18">
      <w:pPr>
        <w:suppressAutoHyphens/>
        <w:rPr>
          <w:sz w:val="20"/>
          <w:lang w:eastAsia="ar-SA"/>
        </w:rPr>
      </w:pPr>
      <w:r>
        <w:rPr>
          <w:sz w:val="20"/>
          <w:lang w:eastAsia="ar-SA"/>
        </w:rPr>
        <w:separator/>
      </w:r>
    </w:p>
  </w:footnote>
  <w:footnote w:type="continuationSeparator" w:id="0">
    <w:p w14:paraId="3EE74555" w14:textId="77777777" w:rsidR="00505E18" w:rsidRDefault="00505E18">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4A0DB" w14:textId="77777777" w:rsidR="00F15F00" w:rsidRDefault="00F15F00">
    <w:pPr>
      <w:tabs>
        <w:tab w:val="center" w:pos="4819"/>
        <w:tab w:val="right" w:pos="9638"/>
      </w:tabs>
      <w:suppressAutoHyphens/>
      <w:jc w:val="center"/>
      <w:rPr>
        <w:sz w:val="18"/>
        <w:szCs w:val="18"/>
        <w:lang w:val="x-none" w:eastAsia="ar-SA"/>
      </w:rPr>
    </w:pPr>
    <w:r>
      <w:rPr>
        <w:sz w:val="18"/>
        <w:szCs w:val="18"/>
        <w:lang w:val="x-none" w:eastAsia="ar-SA"/>
      </w:rPr>
      <w:fldChar w:fldCharType="begin"/>
    </w:r>
    <w:r>
      <w:rPr>
        <w:sz w:val="18"/>
        <w:szCs w:val="18"/>
        <w:lang w:val="x-none" w:eastAsia="ar-SA"/>
      </w:rPr>
      <w:instrText xml:space="preserve"> PAGE </w:instrText>
    </w:r>
    <w:r>
      <w:rPr>
        <w:sz w:val="18"/>
        <w:szCs w:val="18"/>
        <w:lang w:val="x-none" w:eastAsia="ar-SA"/>
      </w:rPr>
      <w:fldChar w:fldCharType="separate"/>
    </w:r>
    <w:r w:rsidR="009E1230">
      <w:rPr>
        <w:noProof/>
        <w:sz w:val="18"/>
        <w:szCs w:val="18"/>
        <w:lang w:val="x-none" w:eastAsia="ar-SA"/>
      </w:rPr>
      <w:t>2</w:t>
    </w:r>
    <w:r>
      <w:rPr>
        <w:sz w:val="18"/>
        <w:szCs w:val="18"/>
        <w:lang w:val="x-none" w:eastAsia="ar-SA"/>
      </w:rPr>
      <w:fldChar w:fldCharType="end"/>
    </w:r>
  </w:p>
  <w:p w14:paraId="163BA4D0" w14:textId="77777777" w:rsidR="00F15F00" w:rsidRDefault="00F15F00">
    <w:pPr>
      <w:tabs>
        <w:tab w:val="center" w:pos="4819"/>
        <w:tab w:val="right" w:pos="9638"/>
      </w:tabs>
      <w:suppressAutoHyphens/>
      <w:rPr>
        <w:sz w:val="20"/>
        <w:lang w:val="x-none"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23F1" w14:textId="77777777" w:rsidR="00F15F00" w:rsidRDefault="00F15F00">
    <w:pPr>
      <w:tabs>
        <w:tab w:val="center" w:pos="4819"/>
        <w:tab w:val="right" w:pos="9638"/>
      </w:tabs>
      <w:suppressAutoHyphens/>
      <w:rPr>
        <w:sz w:val="20"/>
        <w:lang w:val="x-none"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75B0" w14:textId="77777777" w:rsidR="00F15F00" w:rsidRDefault="00F15F00">
    <w:pPr>
      <w:tabs>
        <w:tab w:val="center" w:pos="4819"/>
        <w:tab w:val="right" w:pos="9638"/>
      </w:tabs>
      <w:suppressAutoHyphens/>
      <w:rPr>
        <w:sz w:val="20"/>
        <w:lang w:val="x-none" w:eastAsia="ar-S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7B96" w14:textId="77777777" w:rsidR="00F15F00" w:rsidRDefault="00F15F00">
    <w:pPr>
      <w:tabs>
        <w:tab w:val="center" w:pos="4819"/>
        <w:tab w:val="right" w:pos="9638"/>
      </w:tabs>
      <w:suppressAutoHyphens/>
      <w:jc w:val="center"/>
      <w:rPr>
        <w:sz w:val="20"/>
        <w:lang w:val="x-none" w:eastAsia="ar-SA"/>
      </w:rPr>
    </w:pPr>
    <w:r>
      <w:rPr>
        <w:sz w:val="20"/>
        <w:lang w:val="x-none" w:eastAsia="ar-SA"/>
      </w:rPr>
      <w:fldChar w:fldCharType="begin"/>
    </w:r>
    <w:r>
      <w:rPr>
        <w:sz w:val="20"/>
        <w:lang w:val="x-none" w:eastAsia="ar-SA"/>
      </w:rPr>
      <w:instrText>PAGE   \* MERGEFORMAT</w:instrText>
    </w:r>
    <w:r>
      <w:rPr>
        <w:sz w:val="20"/>
        <w:lang w:val="x-none" w:eastAsia="ar-SA"/>
      </w:rPr>
      <w:fldChar w:fldCharType="separate"/>
    </w:r>
    <w:r w:rsidR="00262C5B" w:rsidRPr="00262C5B">
      <w:rPr>
        <w:noProof/>
        <w:sz w:val="20"/>
        <w:lang w:eastAsia="ar-SA"/>
      </w:rPr>
      <w:t>4</w:t>
    </w:r>
    <w:r>
      <w:rPr>
        <w:sz w:val="20"/>
        <w:lang w:val="x-none" w:eastAsia="ar-SA"/>
      </w:rPr>
      <w:fldChar w:fldCharType="end"/>
    </w:r>
  </w:p>
  <w:p w14:paraId="28B4F492" w14:textId="77777777" w:rsidR="00F15F00" w:rsidRDefault="00F15F00">
    <w:pPr>
      <w:tabs>
        <w:tab w:val="center" w:pos="4819"/>
        <w:tab w:val="right" w:pos="9638"/>
      </w:tabs>
      <w:suppressAutoHyphens/>
      <w:rPr>
        <w:sz w:val="20"/>
        <w:lang w:val="x-none" w:eastAsia="ar-S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8D1D" w14:textId="77777777" w:rsidR="00F15F00" w:rsidRDefault="00F15F00">
    <w:pPr>
      <w:tabs>
        <w:tab w:val="center" w:pos="4819"/>
        <w:tab w:val="right" w:pos="9638"/>
      </w:tabs>
      <w:suppressAutoHyphens/>
      <w:rPr>
        <w:sz w:val="20"/>
        <w:lang w:val="x-none"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2F55"/>
    <w:multiLevelType w:val="multilevel"/>
    <w:tmpl w:val="1DDCE300"/>
    <w:numStyleLink w:val="Stilius3"/>
  </w:abstractNum>
  <w:abstractNum w:abstractNumId="1" w15:restartNumberingAfterBreak="0">
    <w:nsid w:val="04143379"/>
    <w:multiLevelType w:val="multilevel"/>
    <w:tmpl w:val="C940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24A37"/>
    <w:multiLevelType w:val="multilevel"/>
    <w:tmpl w:val="D7186E40"/>
    <w:lvl w:ilvl="0">
      <w:start w:val="1"/>
      <w:numFmt w:val="bullet"/>
      <w:lvlText w:val=""/>
      <w:lvlJc w:val="left"/>
      <w:pPr>
        <w:tabs>
          <w:tab w:val="num" w:pos="2062"/>
        </w:tabs>
        <w:ind w:left="2062" w:hanging="360"/>
      </w:pPr>
      <w:rPr>
        <w:rFonts w:ascii="Symbol" w:hAnsi="Symbol" w:hint="default"/>
        <w:sz w:val="20"/>
      </w:rPr>
    </w:lvl>
    <w:lvl w:ilvl="1" w:tentative="1">
      <w:start w:val="1"/>
      <w:numFmt w:val="bullet"/>
      <w:lvlText w:val="o"/>
      <w:lvlJc w:val="left"/>
      <w:pPr>
        <w:tabs>
          <w:tab w:val="num" w:pos="2782"/>
        </w:tabs>
        <w:ind w:left="2782" w:hanging="360"/>
      </w:pPr>
      <w:rPr>
        <w:rFonts w:ascii="Courier New" w:hAnsi="Courier New" w:hint="default"/>
        <w:sz w:val="20"/>
      </w:rPr>
    </w:lvl>
    <w:lvl w:ilvl="2" w:tentative="1">
      <w:start w:val="1"/>
      <w:numFmt w:val="bullet"/>
      <w:lvlText w:val=""/>
      <w:lvlJc w:val="left"/>
      <w:pPr>
        <w:tabs>
          <w:tab w:val="num" w:pos="3502"/>
        </w:tabs>
        <w:ind w:left="3502" w:hanging="360"/>
      </w:pPr>
      <w:rPr>
        <w:rFonts w:ascii="Wingdings" w:hAnsi="Wingdings" w:hint="default"/>
        <w:sz w:val="20"/>
      </w:rPr>
    </w:lvl>
    <w:lvl w:ilvl="3" w:tentative="1">
      <w:start w:val="1"/>
      <w:numFmt w:val="bullet"/>
      <w:lvlText w:val=""/>
      <w:lvlJc w:val="left"/>
      <w:pPr>
        <w:tabs>
          <w:tab w:val="num" w:pos="4222"/>
        </w:tabs>
        <w:ind w:left="4222" w:hanging="360"/>
      </w:pPr>
      <w:rPr>
        <w:rFonts w:ascii="Wingdings" w:hAnsi="Wingdings" w:hint="default"/>
        <w:sz w:val="20"/>
      </w:rPr>
    </w:lvl>
    <w:lvl w:ilvl="4" w:tentative="1">
      <w:start w:val="1"/>
      <w:numFmt w:val="bullet"/>
      <w:lvlText w:val=""/>
      <w:lvlJc w:val="left"/>
      <w:pPr>
        <w:tabs>
          <w:tab w:val="num" w:pos="4942"/>
        </w:tabs>
        <w:ind w:left="4942" w:hanging="360"/>
      </w:pPr>
      <w:rPr>
        <w:rFonts w:ascii="Wingdings" w:hAnsi="Wingdings" w:hint="default"/>
        <w:sz w:val="20"/>
      </w:rPr>
    </w:lvl>
    <w:lvl w:ilvl="5" w:tentative="1">
      <w:start w:val="1"/>
      <w:numFmt w:val="bullet"/>
      <w:lvlText w:val=""/>
      <w:lvlJc w:val="left"/>
      <w:pPr>
        <w:tabs>
          <w:tab w:val="num" w:pos="5662"/>
        </w:tabs>
        <w:ind w:left="5662" w:hanging="360"/>
      </w:pPr>
      <w:rPr>
        <w:rFonts w:ascii="Wingdings" w:hAnsi="Wingdings" w:hint="default"/>
        <w:sz w:val="20"/>
      </w:rPr>
    </w:lvl>
    <w:lvl w:ilvl="6" w:tentative="1">
      <w:start w:val="1"/>
      <w:numFmt w:val="bullet"/>
      <w:lvlText w:val=""/>
      <w:lvlJc w:val="left"/>
      <w:pPr>
        <w:tabs>
          <w:tab w:val="num" w:pos="6382"/>
        </w:tabs>
        <w:ind w:left="6382" w:hanging="360"/>
      </w:pPr>
      <w:rPr>
        <w:rFonts w:ascii="Wingdings" w:hAnsi="Wingdings" w:hint="default"/>
        <w:sz w:val="20"/>
      </w:rPr>
    </w:lvl>
    <w:lvl w:ilvl="7" w:tentative="1">
      <w:start w:val="1"/>
      <w:numFmt w:val="bullet"/>
      <w:lvlText w:val=""/>
      <w:lvlJc w:val="left"/>
      <w:pPr>
        <w:tabs>
          <w:tab w:val="num" w:pos="7102"/>
        </w:tabs>
        <w:ind w:left="7102" w:hanging="360"/>
      </w:pPr>
      <w:rPr>
        <w:rFonts w:ascii="Wingdings" w:hAnsi="Wingdings" w:hint="default"/>
        <w:sz w:val="20"/>
      </w:rPr>
    </w:lvl>
    <w:lvl w:ilvl="8" w:tentative="1">
      <w:start w:val="1"/>
      <w:numFmt w:val="bullet"/>
      <w:lvlText w:val=""/>
      <w:lvlJc w:val="left"/>
      <w:pPr>
        <w:tabs>
          <w:tab w:val="num" w:pos="7822"/>
        </w:tabs>
        <w:ind w:left="7822" w:hanging="360"/>
      </w:pPr>
      <w:rPr>
        <w:rFonts w:ascii="Wingdings" w:hAnsi="Wingdings" w:hint="default"/>
        <w:sz w:val="20"/>
      </w:rPr>
    </w:lvl>
  </w:abstractNum>
  <w:abstractNum w:abstractNumId="3" w15:restartNumberingAfterBreak="0">
    <w:nsid w:val="09CD2D18"/>
    <w:multiLevelType w:val="multilevel"/>
    <w:tmpl w:val="5882D3A6"/>
    <w:styleLink w:val="Stilius1"/>
    <w:lvl w:ilvl="0">
      <w:start w:val="1"/>
      <w:numFmt w:val="decimal"/>
      <w:suff w:val="space"/>
      <w:lvlText w:val="%1."/>
      <w:lvlJc w:val="left"/>
      <w:pPr>
        <w:ind w:left="360" w:hanging="36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8307E7"/>
    <w:multiLevelType w:val="multilevel"/>
    <w:tmpl w:val="4B0A2A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6C5DF3"/>
    <w:multiLevelType w:val="multilevel"/>
    <w:tmpl w:val="B08A4160"/>
    <w:lvl w:ilvl="0">
      <w:start w:val="1"/>
      <w:numFmt w:val="decimal"/>
      <w:suff w:val="space"/>
      <w:lvlText w:val="%1."/>
      <w:lvlJc w:val="left"/>
      <w:pPr>
        <w:ind w:left="0" w:firstLine="851"/>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7C1567"/>
    <w:multiLevelType w:val="hybridMultilevel"/>
    <w:tmpl w:val="A8041932"/>
    <w:lvl w:ilvl="0" w:tplc="E3BC2D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431CDB"/>
    <w:multiLevelType w:val="multilevel"/>
    <w:tmpl w:val="B08A4160"/>
    <w:lvl w:ilvl="0">
      <w:start w:val="1"/>
      <w:numFmt w:val="decimal"/>
      <w:suff w:val="space"/>
      <w:lvlText w:val="%1."/>
      <w:lvlJc w:val="left"/>
      <w:pPr>
        <w:ind w:left="0" w:firstLine="851"/>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0B6084"/>
    <w:multiLevelType w:val="hybridMultilevel"/>
    <w:tmpl w:val="C4FCB458"/>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15:restartNumberingAfterBreak="0">
    <w:nsid w:val="25D06470"/>
    <w:multiLevelType w:val="multilevel"/>
    <w:tmpl w:val="B08A4160"/>
    <w:lvl w:ilvl="0">
      <w:start w:val="1"/>
      <w:numFmt w:val="decimal"/>
      <w:suff w:val="space"/>
      <w:lvlText w:val="%1."/>
      <w:lvlJc w:val="left"/>
      <w:pPr>
        <w:ind w:left="0" w:firstLine="851"/>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B75755"/>
    <w:multiLevelType w:val="hybridMultilevel"/>
    <w:tmpl w:val="41945F76"/>
    <w:lvl w:ilvl="0" w:tplc="E3BC2DE0">
      <w:start w:val="1"/>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9E2CAD"/>
    <w:multiLevelType w:val="hybridMultilevel"/>
    <w:tmpl w:val="3B56B81E"/>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0A3D3A"/>
    <w:multiLevelType w:val="multilevel"/>
    <w:tmpl w:val="81E0E542"/>
    <w:lvl w:ilvl="0">
      <w:start w:val="52"/>
      <w:numFmt w:val="decimal"/>
      <w:suff w:val="space"/>
      <w:lvlText w:val="%1."/>
      <w:lvlJc w:val="left"/>
      <w:pPr>
        <w:ind w:left="0" w:firstLine="851"/>
      </w:pPr>
      <w:rPr>
        <w:rFonts w:hint="default"/>
        <w:strike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9605F58"/>
    <w:multiLevelType w:val="hybridMultilevel"/>
    <w:tmpl w:val="079650C0"/>
    <w:lvl w:ilvl="0" w:tplc="BDA01380">
      <w:start w:val="1"/>
      <w:numFmt w:val="bullet"/>
      <w:suff w:val="space"/>
      <w:lvlText w:val=""/>
      <w:lvlJc w:val="left"/>
      <w:pPr>
        <w:ind w:left="510" w:hanging="51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810D02"/>
    <w:multiLevelType w:val="multilevel"/>
    <w:tmpl w:val="1AAE09D8"/>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ED110CF"/>
    <w:multiLevelType w:val="hybridMultilevel"/>
    <w:tmpl w:val="074C4FF6"/>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402502AF"/>
    <w:multiLevelType w:val="multilevel"/>
    <w:tmpl w:val="B08A4160"/>
    <w:lvl w:ilvl="0">
      <w:start w:val="1"/>
      <w:numFmt w:val="decimal"/>
      <w:suff w:val="space"/>
      <w:lvlText w:val="%1."/>
      <w:lvlJc w:val="left"/>
      <w:pPr>
        <w:ind w:left="0" w:firstLine="851"/>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A77B69"/>
    <w:multiLevelType w:val="multilevel"/>
    <w:tmpl w:val="60B0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FB0EBE"/>
    <w:multiLevelType w:val="hybridMultilevel"/>
    <w:tmpl w:val="EAAC8758"/>
    <w:lvl w:ilvl="0" w:tplc="8DB4CD8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3A833A8"/>
    <w:multiLevelType w:val="multilevel"/>
    <w:tmpl w:val="D946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21C33"/>
    <w:multiLevelType w:val="hybridMultilevel"/>
    <w:tmpl w:val="08FE5092"/>
    <w:lvl w:ilvl="0" w:tplc="12A0F036">
      <w:start w:val="1"/>
      <w:numFmt w:val="decimal"/>
      <w:lvlText w:val="4.%1."/>
      <w:lvlJc w:val="righ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46BC5BD5"/>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9225BD4"/>
    <w:multiLevelType w:val="multilevel"/>
    <w:tmpl w:val="B08A4160"/>
    <w:lvl w:ilvl="0">
      <w:start w:val="1"/>
      <w:numFmt w:val="decimal"/>
      <w:suff w:val="space"/>
      <w:lvlText w:val="%1."/>
      <w:lvlJc w:val="left"/>
      <w:pPr>
        <w:ind w:left="0" w:firstLine="851"/>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D81469"/>
    <w:multiLevelType w:val="multilevel"/>
    <w:tmpl w:val="85601BC8"/>
    <w:lvl w:ilvl="0">
      <w:start w:val="21"/>
      <w:numFmt w:val="decimal"/>
      <w:suff w:val="space"/>
      <w:lvlText w:val="%1."/>
      <w:lvlJc w:val="left"/>
      <w:pPr>
        <w:ind w:left="0" w:firstLine="851"/>
      </w:pPr>
      <w:rPr>
        <w:rFonts w:hint="default"/>
        <w:sz w:val="24"/>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D8A7EE6"/>
    <w:multiLevelType w:val="multilevel"/>
    <w:tmpl w:val="1DDCE300"/>
    <w:styleLink w:val="Stilius3"/>
    <w:lvl w:ilvl="0">
      <w:start w:val="1"/>
      <w:numFmt w:val="decimal"/>
      <w:suff w:val="space"/>
      <w:lvlText w:val="%1.1.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5" w15:restartNumberingAfterBreak="0">
    <w:nsid w:val="50354008"/>
    <w:multiLevelType w:val="multilevel"/>
    <w:tmpl w:val="B08A4160"/>
    <w:lvl w:ilvl="0">
      <w:start w:val="1"/>
      <w:numFmt w:val="decimal"/>
      <w:suff w:val="space"/>
      <w:lvlText w:val="%1."/>
      <w:lvlJc w:val="left"/>
      <w:pPr>
        <w:ind w:left="0" w:firstLine="851"/>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09C345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5667BE2"/>
    <w:multiLevelType w:val="hybridMultilevel"/>
    <w:tmpl w:val="A34C2622"/>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7AE0703"/>
    <w:multiLevelType w:val="multilevel"/>
    <w:tmpl w:val="1EF4EBB4"/>
    <w:lvl w:ilvl="0">
      <w:start w:val="18"/>
      <w:numFmt w:val="decimal"/>
      <w:suff w:val="space"/>
      <w:lvlText w:val="%1."/>
      <w:lvlJc w:val="left"/>
      <w:pPr>
        <w:ind w:left="1070" w:hanging="360"/>
      </w:pPr>
      <w:rPr>
        <w:rFonts w:cs="Times New Roman" w:hint="default"/>
      </w:rPr>
    </w:lvl>
    <w:lvl w:ilvl="1">
      <w:start w:val="1"/>
      <w:numFmt w:val="decimal"/>
      <w:isLgl/>
      <w:lvlText w:val="%1.%2."/>
      <w:lvlJc w:val="left"/>
      <w:pPr>
        <w:ind w:left="2487" w:hanging="360"/>
      </w:pPr>
      <w:rPr>
        <w:rFonts w:cs="Times New Roman" w:hint="default"/>
      </w:rPr>
    </w:lvl>
    <w:lvl w:ilvl="2">
      <w:start w:val="1"/>
      <w:numFmt w:val="decimal"/>
      <w:isLgl/>
      <w:lvlText w:val="%1.%2.%3."/>
      <w:lvlJc w:val="left"/>
      <w:pPr>
        <w:ind w:left="1288" w:hanging="720"/>
      </w:pPr>
      <w:rPr>
        <w:rFonts w:cs="Times New Roman" w:hint="default"/>
        <w:strike/>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9" w15:restartNumberingAfterBreak="0">
    <w:nsid w:val="580747BB"/>
    <w:multiLevelType w:val="multilevel"/>
    <w:tmpl w:val="1AAE09D8"/>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BCF5C44"/>
    <w:multiLevelType w:val="multilevel"/>
    <w:tmpl w:val="B08A4160"/>
    <w:lvl w:ilvl="0">
      <w:start w:val="1"/>
      <w:numFmt w:val="decimal"/>
      <w:suff w:val="space"/>
      <w:lvlText w:val="%1."/>
      <w:lvlJc w:val="left"/>
      <w:pPr>
        <w:ind w:left="0" w:firstLine="851"/>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24C4062"/>
    <w:multiLevelType w:val="hybridMultilevel"/>
    <w:tmpl w:val="C7A6E50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3476AC2"/>
    <w:multiLevelType w:val="multilevel"/>
    <w:tmpl w:val="B08A4160"/>
    <w:lvl w:ilvl="0">
      <w:start w:val="1"/>
      <w:numFmt w:val="decimal"/>
      <w:suff w:val="space"/>
      <w:lvlText w:val="%1."/>
      <w:lvlJc w:val="left"/>
      <w:pPr>
        <w:ind w:left="0" w:firstLine="851"/>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56C1D46"/>
    <w:multiLevelType w:val="multilevel"/>
    <w:tmpl w:val="B08A4160"/>
    <w:lvl w:ilvl="0">
      <w:start w:val="1"/>
      <w:numFmt w:val="decimal"/>
      <w:suff w:val="space"/>
      <w:lvlText w:val="%1."/>
      <w:lvlJc w:val="left"/>
      <w:pPr>
        <w:ind w:left="0" w:firstLine="851"/>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B16098"/>
    <w:multiLevelType w:val="multilevel"/>
    <w:tmpl w:val="1FDA3D2A"/>
    <w:styleLink w:val="Stilius2"/>
    <w:lvl w:ilvl="0">
      <w:start w:val="1"/>
      <w:numFmt w:val="decimal"/>
      <w:suff w:val="space"/>
      <w:lvlText w:val="%1.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5" w15:restartNumberingAfterBreak="0">
    <w:nsid w:val="676431DE"/>
    <w:multiLevelType w:val="multilevel"/>
    <w:tmpl w:val="917CC67A"/>
    <w:lvl w:ilvl="0">
      <w:start w:val="1"/>
      <w:numFmt w:val="decimal"/>
      <w:suff w:val="space"/>
      <w:lvlText w:val="%1."/>
      <w:lvlJc w:val="left"/>
      <w:pPr>
        <w:ind w:left="0" w:firstLine="851"/>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056D5A"/>
    <w:multiLevelType w:val="multilevel"/>
    <w:tmpl w:val="B08A4160"/>
    <w:lvl w:ilvl="0">
      <w:start w:val="1"/>
      <w:numFmt w:val="decimal"/>
      <w:suff w:val="space"/>
      <w:lvlText w:val="%1."/>
      <w:lvlJc w:val="left"/>
      <w:pPr>
        <w:ind w:left="0" w:firstLine="851"/>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AF856A0"/>
    <w:multiLevelType w:val="multilevel"/>
    <w:tmpl w:val="29BC6682"/>
    <w:lvl w:ilvl="0">
      <w:start w:val="47"/>
      <w:numFmt w:val="decimal"/>
      <w:suff w:val="space"/>
      <w:lvlText w:val="%1."/>
      <w:lvlJc w:val="left"/>
      <w:pPr>
        <w:ind w:left="0" w:firstLine="851"/>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D020BD"/>
    <w:multiLevelType w:val="multilevel"/>
    <w:tmpl w:val="B08A4160"/>
    <w:lvl w:ilvl="0">
      <w:start w:val="1"/>
      <w:numFmt w:val="decimal"/>
      <w:suff w:val="space"/>
      <w:lvlText w:val="%1."/>
      <w:lvlJc w:val="left"/>
      <w:pPr>
        <w:ind w:left="0" w:firstLine="851"/>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C96BC4"/>
    <w:multiLevelType w:val="hybridMultilevel"/>
    <w:tmpl w:val="27B0F71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EE14F53"/>
    <w:multiLevelType w:val="multilevel"/>
    <w:tmpl w:val="917CC67A"/>
    <w:lvl w:ilvl="0">
      <w:start w:val="1"/>
      <w:numFmt w:val="decimal"/>
      <w:suff w:val="space"/>
      <w:lvlText w:val="%1."/>
      <w:lvlJc w:val="left"/>
      <w:pPr>
        <w:ind w:left="0" w:firstLine="851"/>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AF1F6A"/>
    <w:multiLevelType w:val="multilevel"/>
    <w:tmpl w:val="5882D3A6"/>
    <w:numStyleLink w:val="Stilius1"/>
  </w:abstractNum>
  <w:abstractNum w:abstractNumId="42" w15:restartNumberingAfterBreak="0">
    <w:nsid w:val="7FF10A6E"/>
    <w:multiLevelType w:val="multilevel"/>
    <w:tmpl w:val="1FDA3D2A"/>
    <w:numStyleLink w:val="Stilius2"/>
  </w:abstractNum>
  <w:num w:numId="1">
    <w:abstractNumId w:val="26"/>
  </w:num>
  <w:num w:numId="2">
    <w:abstractNumId w:val="14"/>
  </w:num>
  <w:num w:numId="3">
    <w:abstractNumId w:val="18"/>
  </w:num>
  <w:num w:numId="4">
    <w:abstractNumId w:val="28"/>
  </w:num>
  <w:num w:numId="5">
    <w:abstractNumId w:val="19"/>
  </w:num>
  <w:num w:numId="6">
    <w:abstractNumId w:val="17"/>
  </w:num>
  <w:num w:numId="7">
    <w:abstractNumId w:val="2"/>
  </w:num>
  <w:num w:numId="8">
    <w:abstractNumId w:val="1"/>
  </w:num>
  <w:num w:numId="9">
    <w:abstractNumId w:val="10"/>
  </w:num>
  <w:num w:numId="10">
    <w:abstractNumId w:val="29"/>
  </w:num>
  <w:num w:numId="11">
    <w:abstractNumId w:val="4"/>
  </w:num>
  <w:num w:numId="12">
    <w:abstractNumId w:val="20"/>
  </w:num>
  <w:num w:numId="13">
    <w:abstractNumId w:val="32"/>
  </w:num>
  <w:num w:numId="14">
    <w:abstractNumId w:val="3"/>
  </w:num>
  <w:num w:numId="15">
    <w:abstractNumId w:val="41"/>
  </w:num>
  <w:num w:numId="16">
    <w:abstractNumId w:val="34"/>
  </w:num>
  <w:num w:numId="17">
    <w:abstractNumId w:val="42"/>
  </w:num>
  <w:num w:numId="18">
    <w:abstractNumId w:val="24"/>
  </w:num>
  <w:num w:numId="19">
    <w:abstractNumId w:val="0"/>
  </w:num>
  <w:num w:numId="20">
    <w:abstractNumId w:val="35"/>
  </w:num>
  <w:num w:numId="21">
    <w:abstractNumId w:val="6"/>
  </w:num>
  <w:num w:numId="22">
    <w:abstractNumId w:val="22"/>
  </w:num>
  <w:num w:numId="23">
    <w:abstractNumId w:val="35"/>
    <w:lvlOverride w:ilvl="0">
      <w:lvl w:ilvl="0">
        <w:start w:val="1"/>
        <w:numFmt w:val="decimal"/>
        <w:suff w:val="space"/>
        <w:lvlText w:val="%1."/>
        <w:lvlJc w:val="left"/>
        <w:pPr>
          <w:ind w:left="0" w:firstLine="851"/>
        </w:pPr>
        <w:rPr>
          <w:rFonts w:hint="default"/>
          <w:sz w:val="24"/>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suff w:val="space"/>
        <w:lvlText w:val="%1.%2.%3."/>
        <w:lvlJc w:val="left"/>
        <w:pPr>
          <w:ind w:left="0" w:firstLine="85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35"/>
    <w:lvlOverride w:ilvl="0">
      <w:lvl w:ilvl="0">
        <w:start w:val="1"/>
        <w:numFmt w:val="decimal"/>
        <w:suff w:val="space"/>
        <w:lvlText w:val="%1."/>
        <w:lvlJc w:val="left"/>
        <w:pPr>
          <w:ind w:left="0" w:firstLine="851"/>
        </w:pPr>
        <w:rPr>
          <w:rFonts w:hint="default"/>
          <w:b w:val="0"/>
          <w:sz w:val="24"/>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7"/>
  </w:num>
  <w:num w:numId="26">
    <w:abstractNumId w:val="33"/>
  </w:num>
  <w:num w:numId="27">
    <w:abstractNumId w:val="23"/>
  </w:num>
  <w:num w:numId="28">
    <w:abstractNumId w:val="36"/>
  </w:num>
  <w:num w:numId="29">
    <w:abstractNumId w:val="37"/>
  </w:num>
  <w:num w:numId="30">
    <w:abstractNumId w:val="25"/>
  </w:num>
  <w:num w:numId="31">
    <w:abstractNumId w:val="5"/>
  </w:num>
  <w:num w:numId="32">
    <w:abstractNumId w:val="12"/>
  </w:num>
  <w:num w:numId="33">
    <w:abstractNumId w:val="38"/>
  </w:num>
  <w:num w:numId="34">
    <w:abstractNumId w:val="30"/>
  </w:num>
  <w:num w:numId="35">
    <w:abstractNumId w:val="35"/>
    <w:lvlOverride w:ilvl="0">
      <w:lvl w:ilvl="0">
        <w:start w:val="1"/>
        <w:numFmt w:val="decimal"/>
        <w:suff w:val="space"/>
        <w:lvlText w:val="%1."/>
        <w:lvlJc w:val="left"/>
        <w:pPr>
          <w:ind w:left="0" w:firstLine="851"/>
        </w:pPr>
        <w:rPr>
          <w:rFonts w:hint="default"/>
          <w:sz w:val="24"/>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16"/>
  </w:num>
  <w:num w:numId="37">
    <w:abstractNumId w:val="35"/>
    <w:lvlOverride w:ilvl="0">
      <w:lvl w:ilvl="0">
        <w:start w:val="1"/>
        <w:numFmt w:val="decimal"/>
        <w:suff w:val="space"/>
        <w:lvlText w:val="%1."/>
        <w:lvlJc w:val="left"/>
        <w:pPr>
          <w:ind w:left="0" w:firstLine="851"/>
        </w:pPr>
        <w:rPr>
          <w:rFonts w:hint="default"/>
          <w:sz w:val="24"/>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lvlText w:val="%1.%2.%3."/>
        <w:lvlJc w:val="left"/>
        <w:pPr>
          <w:ind w:left="0" w:firstLine="851"/>
        </w:pPr>
        <w:rPr>
          <w:rFonts w:hint="default"/>
        </w:rPr>
      </w:lvl>
    </w:lvlOverride>
    <w:lvlOverride w:ilvl="3">
      <w:lvl w:ilvl="3">
        <w:start w:val="1"/>
        <w:numFmt w:val="decimal"/>
        <w:lvlText w:val="%1.%2.%3.%4."/>
        <w:lvlJc w:val="left"/>
        <w:pPr>
          <w:ind w:left="0" w:firstLine="851"/>
        </w:pPr>
        <w:rPr>
          <w:rFonts w:hint="default"/>
        </w:rPr>
      </w:lvl>
    </w:lvlOverride>
    <w:lvlOverride w:ilvl="4">
      <w:lvl w:ilvl="4">
        <w:start w:val="1"/>
        <w:numFmt w:val="decimal"/>
        <w:lvlText w:val="%1.%2.%3.%4.%5."/>
        <w:lvlJc w:val="left"/>
        <w:pPr>
          <w:ind w:left="0" w:firstLine="851"/>
        </w:pPr>
        <w:rPr>
          <w:rFonts w:hint="default"/>
        </w:rPr>
      </w:lvl>
    </w:lvlOverride>
    <w:lvlOverride w:ilvl="5">
      <w:lvl w:ilvl="5">
        <w:start w:val="1"/>
        <w:numFmt w:val="decimal"/>
        <w:lvlText w:val="%1.%2.%3.%4.%5.%6."/>
        <w:lvlJc w:val="left"/>
        <w:pPr>
          <w:ind w:left="0" w:firstLine="851"/>
        </w:pPr>
        <w:rPr>
          <w:rFonts w:hint="default"/>
        </w:rPr>
      </w:lvl>
    </w:lvlOverride>
    <w:lvlOverride w:ilvl="6">
      <w:lvl w:ilvl="6">
        <w:start w:val="1"/>
        <w:numFmt w:val="decimal"/>
        <w:lvlText w:val="%1.%2.%3.%4.%5.%6.%7."/>
        <w:lvlJc w:val="left"/>
        <w:pPr>
          <w:ind w:left="0" w:firstLine="851"/>
        </w:pPr>
        <w:rPr>
          <w:rFonts w:hint="default"/>
        </w:rPr>
      </w:lvl>
    </w:lvlOverride>
    <w:lvlOverride w:ilvl="7">
      <w:lvl w:ilvl="7">
        <w:start w:val="1"/>
        <w:numFmt w:val="decimal"/>
        <w:lvlText w:val="%1.%2.%3.%4.%5.%6.%7.%8."/>
        <w:lvlJc w:val="left"/>
        <w:pPr>
          <w:ind w:left="0" w:firstLine="851"/>
        </w:pPr>
        <w:rPr>
          <w:rFonts w:hint="default"/>
        </w:rPr>
      </w:lvl>
    </w:lvlOverride>
    <w:lvlOverride w:ilvl="8">
      <w:lvl w:ilvl="8">
        <w:start w:val="1"/>
        <w:numFmt w:val="decimal"/>
        <w:lvlText w:val="%1.%2.%3.%4.%5.%6.%7.%8.%9."/>
        <w:lvlJc w:val="left"/>
        <w:pPr>
          <w:ind w:left="0" w:firstLine="851"/>
        </w:pPr>
        <w:rPr>
          <w:rFonts w:hint="default"/>
        </w:rPr>
      </w:lvl>
    </w:lvlOverride>
  </w:num>
  <w:num w:numId="38">
    <w:abstractNumId w:val="9"/>
  </w:num>
  <w:num w:numId="39">
    <w:abstractNumId w:val="35"/>
    <w:lvlOverride w:ilvl="0">
      <w:lvl w:ilvl="0">
        <w:start w:val="1"/>
        <w:numFmt w:val="decimal"/>
        <w:suff w:val="space"/>
        <w:lvlText w:val="%1."/>
        <w:lvlJc w:val="left"/>
        <w:pPr>
          <w:ind w:left="0" w:firstLine="851"/>
        </w:pPr>
        <w:rPr>
          <w:rFonts w:hint="default"/>
          <w:sz w:val="24"/>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suff w:val="space"/>
        <w:lvlText w:val="%1.%2.%3."/>
        <w:lvlJc w:val="left"/>
        <w:pPr>
          <w:ind w:left="0" w:firstLine="851"/>
        </w:pPr>
        <w:rPr>
          <w:rFonts w:hint="default"/>
        </w:rPr>
      </w:lvl>
    </w:lvlOverride>
    <w:lvlOverride w:ilvl="3">
      <w:lvl w:ilvl="3">
        <w:start w:val="1"/>
        <w:numFmt w:val="decimal"/>
        <w:lvlText w:val="%1.%2.%3.%4."/>
        <w:lvlJc w:val="left"/>
        <w:pPr>
          <w:ind w:left="0" w:firstLine="851"/>
        </w:pPr>
        <w:rPr>
          <w:rFonts w:hint="default"/>
        </w:rPr>
      </w:lvl>
    </w:lvlOverride>
    <w:lvlOverride w:ilvl="4">
      <w:lvl w:ilvl="4">
        <w:start w:val="1"/>
        <w:numFmt w:val="decimal"/>
        <w:lvlText w:val="%1.%2.%3.%4.%5."/>
        <w:lvlJc w:val="left"/>
        <w:pPr>
          <w:ind w:left="0" w:firstLine="851"/>
        </w:pPr>
        <w:rPr>
          <w:rFonts w:hint="default"/>
        </w:rPr>
      </w:lvl>
    </w:lvlOverride>
    <w:lvlOverride w:ilvl="5">
      <w:lvl w:ilvl="5">
        <w:start w:val="1"/>
        <w:numFmt w:val="decimal"/>
        <w:lvlText w:val="%1.%2.%3.%4.%5.%6."/>
        <w:lvlJc w:val="left"/>
        <w:pPr>
          <w:ind w:left="0" w:firstLine="851"/>
        </w:pPr>
        <w:rPr>
          <w:rFonts w:hint="default"/>
        </w:rPr>
      </w:lvl>
    </w:lvlOverride>
    <w:lvlOverride w:ilvl="6">
      <w:lvl w:ilvl="6">
        <w:start w:val="1"/>
        <w:numFmt w:val="decimal"/>
        <w:lvlText w:val="%1.%2.%3.%4.%5.%6.%7."/>
        <w:lvlJc w:val="left"/>
        <w:pPr>
          <w:ind w:left="0" w:firstLine="851"/>
        </w:pPr>
        <w:rPr>
          <w:rFonts w:hint="default"/>
        </w:rPr>
      </w:lvl>
    </w:lvlOverride>
    <w:lvlOverride w:ilvl="7">
      <w:lvl w:ilvl="7">
        <w:start w:val="1"/>
        <w:numFmt w:val="decimal"/>
        <w:lvlText w:val="%1.%2.%3.%4.%5.%6.%7.%8."/>
        <w:lvlJc w:val="left"/>
        <w:pPr>
          <w:ind w:left="0" w:firstLine="851"/>
        </w:pPr>
        <w:rPr>
          <w:rFonts w:hint="default"/>
        </w:rPr>
      </w:lvl>
    </w:lvlOverride>
    <w:lvlOverride w:ilvl="8">
      <w:lvl w:ilvl="8">
        <w:start w:val="1"/>
        <w:numFmt w:val="decimal"/>
        <w:lvlText w:val="%1.%2.%3.%4.%5.%6.%7.%8.%9."/>
        <w:lvlJc w:val="left"/>
        <w:pPr>
          <w:ind w:left="0" w:firstLine="851"/>
        </w:pPr>
        <w:rPr>
          <w:rFonts w:hint="default"/>
        </w:rPr>
      </w:lvl>
    </w:lvlOverride>
  </w:num>
  <w:num w:numId="40">
    <w:abstractNumId w:val="27"/>
  </w:num>
  <w:num w:numId="41">
    <w:abstractNumId w:val="11"/>
  </w:num>
  <w:num w:numId="42">
    <w:abstractNumId w:val="31"/>
  </w:num>
  <w:num w:numId="43">
    <w:abstractNumId w:val="13"/>
  </w:num>
  <w:num w:numId="44">
    <w:abstractNumId w:val="39"/>
  </w:num>
  <w:num w:numId="45">
    <w:abstractNumId w:val="40"/>
  </w:num>
  <w:num w:numId="46">
    <w:abstractNumId w:val="35"/>
    <w:lvlOverride w:ilvl="0">
      <w:lvl w:ilvl="0">
        <w:start w:val="1"/>
        <w:numFmt w:val="decimal"/>
        <w:suff w:val="space"/>
        <w:lvlText w:val="%1."/>
        <w:lvlJc w:val="left"/>
        <w:pPr>
          <w:ind w:left="0" w:firstLine="851"/>
        </w:pPr>
        <w:rPr>
          <w:rFonts w:hint="default"/>
          <w:sz w:val="24"/>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suff w:val="space"/>
        <w:lvlText w:val="%1.%2.%3."/>
        <w:lvlJc w:val="left"/>
        <w:pPr>
          <w:ind w:left="0" w:firstLine="85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abstractNumId w:val="8"/>
  </w:num>
  <w:num w:numId="48">
    <w:abstractNumId w:val="15"/>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7E5"/>
    <w:rsid w:val="00000192"/>
    <w:rsid w:val="00001CF4"/>
    <w:rsid w:val="00002FE0"/>
    <w:rsid w:val="00004614"/>
    <w:rsid w:val="00004A61"/>
    <w:rsid w:val="0000515A"/>
    <w:rsid w:val="000055B6"/>
    <w:rsid w:val="00007104"/>
    <w:rsid w:val="000071C6"/>
    <w:rsid w:val="000076BE"/>
    <w:rsid w:val="00010D23"/>
    <w:rsid w:val="00012A7D"/>
    <w:rsid w:val="00012EFF"/>
    <w:rsid w:val="0001756B"/>
    <w:rsid w:val="000253B5"/>
    <w:rsid w:val="000336CC"/>
    <w:rsid w:val="000340A6"/>
    <w:rsid w:val="00034D1A"/>
    <w:rsid w:val="000360C9"/>
    <w:rsid w:val="00036CD0"/>
    <w:rsid w:val="00037F71"/>
    <w:rsid w:val="000443A4"/>
    <w:rsid w:val="00046B57"/>
    <w:rsid w:val="000572C6"/>
    <w:rsid w:val="00066BD0"/>
    <w:rsid w:val="00066DFF"/>
    <w:rsid w:val="000677A7"/>
    <w:rsid w:val="00067D65"/>
    <w:rsid w:val="00071DE0"/>
    <w:rsid w:val="00073894"/>
    <w:rsid w:val="00073BB2"/>
    <w:rsid w:val="00087808"/>
    <w:rsid w:val="00091BA7"/>
    <w:rsid w:val="000946B7"/>
    <w:rsid w:val="00094768"/>
    <w:rsid w:val="000951EC"/>
    <w:rsid w:val="000965A6"/>
    <w:rsid w:val="00097359"/>
    <w:rsid w:val="000A3EB6"/>
    <w:rsid w:val="000A43B1"/>
    <w:rsid w:val="000A4E93"/>
    <w:rsid w:val="000A64A3"/>
    <w:rsid w:val="000B1C3F"/>
    <w:rsid w:val="000B4CB0"/>
    <w:rsid w:val="000B52B9"/>
    <w:rsid w:val="000B5B0D"/>
    <w:rsid w:val="000C065E"/>
    <w:rsid w:val="000C4A53"/>
    <w:rsid w:val="000C508F"/>
    <w:rsid w:val="000C5BEE"/>
    <w:rsid w:val="000D1CA0"/>
    <w:rsid w:val="000D30F9"/>
    <w:rsid w:val="000D3988"/>
    <w:rsid w:val="000D7F44"/>
    <w:rsid w:val="000E758F"/>
    <w:rsid w:val="000F0804"/>
    <w:rsid w:val="000F3289"/>
    <w:rsid w:val="000F3BCD"/>
    <w:rsid w:val="000F3E65"/>
    <w:rsid w:val="00103FDD"/>
    <w:rsid w:val="00104A75"/>
    <w:rsid w:val="00105156"/>
    <w:rsid w:val="00105702"/>
    <w:rsid w:val="0011414A"/>
    <w:rsid w:val="001149B4"/>
    <w:rsid w:val="00116F99"/>
    <w:rsid w:val="0011751F"/>
    <w:rsid w:val="00122772"/>
    <w:rsid w:val="0012538F"/>
    <w:rsid w:val="001261F1"/>
    <w:rsid w:val="001267DB"/>
    <w:rsid w:val="00130DF3"/>
    <w:rsid w:val="001325B0"/>
    <w:rsid w:val="001331DF"/>
    <w:rsid w:val="00133F6F"/>
    <w:rsid w:val="001454A2"/>
    <w:rsid w:val="00146EA9"/>
    <w:rsid w:val="00151FB0"/>
    <w:rsid w:val="00154630"/>
    <w:rsid w:val="00156052"/>
    <w:rsid w:val="00156D94"/>
    <w:rsid w:val="00157EB8"/>
    <w:rsid w:val="00161509"/>
    <w:rsid w:val="00162A50"/>
    <w:rsid w:val="001718B5"/>
    <w:rsid w:val="00175AC7"/>
    <w:rsid w:val="00180511"/>
    <w:rsid w:val="001818FC"/>
    <w:rsid w:val="001846F4"/>
    <w:rsid w:val="001864D2"/>
    <w:rsid w:val="001877FA"/>
    <w:rsid w:val="00190286"/>
    <w:rsid w:val="00191490"/>
    <w:rsid w:val="00191597"/>
    <w:rsid w:val="001969E4"/>
    <w:rsid w:val="001A196F"/>
    <w:rsid w:val="001A52A4"/>
    <w:rsid w:val="001A611D"/>
    <w:rsid w:val="001B0EE2"/>
    <w:rsid w:val="001B3810"/>
    <w:rsid w:val="001C230A"/>
    <w:rsid w:val="001C2C76"/>
    <w:rsid w:val="001C300D"/>
    <w:rsid w:val="001C5F03"/>
    <w:rsid w:val="001D04B6"/>
    <w:rsid w:val="001D2025"/>
    <w:rsid w:val="001D4237"/>
    <w:rsid w:val="001D4DD7"/>
    <w:rsid w:val="001D56FF"/>
    <w:rsid w:val="001E1BC7"/>
    <w:rsid w:val="001E62D0"/>
    <w:rsid w:val="001E69C0"/>
    <w:rsid w:val="001E773E"/>
    <w:rsid w:val="001F0B75"/>
    <w:rsid w:val="001F3FFD"/>
    <w:rsid w:val="002002B9"/>
    <w:rsid w:val="002008D1"/>
    <w:rsid w:val="002009CB"/>
    <w:rsid w:val="00201BD6"/>
    <w:rsid w:val="002067DC"/>
    <w:rsid w:val="002074CA"/>
    <w:rsid w:val="00207D6D"/>
    <w:rsid w:val="00211F81"/>
    <w:rsid w:val="00212D0C"/>
    <w:rsid w:val="002145C1"/>
    <w:rsid w:val="002155E8"/>
    <w:rsid w:val="002169EF"/>
    <w:rsid w:val="00221190"/>
    <w:rsid w:val="00222F66"/>
    <w:rsid w:val="00223693"/>
    <w:rsid w:val="00227DFC"/>
    <w:rsid w:val="00232070"/>
    <w:rsid w:val="00232133"/>
    <w:rsid w:val="00233002"/>
    <w:rsid w:val="00236E9B"/>
    <w:rsid w:val="002408B5"/>
    <w:rsid w:val="00244BD8"/>
    <w:rsid w:val="00245440"/>
    <w:rsid w:val="00250C11"/>
    <w:rsid w:val="0025340F"/>
    <w:rsid w:val="00254931"/>
    <w:rsid w:val="00254ADF"/>
    <w:rsid w:val="00254B15"/>
    <w:rsid w:val="002612A1"/>
    <w:rsid w:val="00261857"/>
    <w:rsid w:val="00261A9D"/>
    <w:rsid w:val="00262C5B"/>
    <w:rsid w:val="002631F9"/>
    <w:rsid w:val="00263AC5"/>
    <w:rsid w:val="0027195C"/>
    <w:rsid w:val="00273F71"/>
    <w:rsid w:val="00274587"/>
    <w:rsid w:val="0028009B"/>
    <w:rsid w:val="00280EDD"/>
    <w:rsid w:val="0028175F"/>
    <w:rsid w:val="002822FF"/>
    <w:rsid w:val="00282C20"/>
    <w:rsid w:val="00284F9C"/>
    <w:rsid w:val="0028767F"/>
    <w:rsid w:val="00291051"/>
    <w:rsid w:val="0029194A"/>
    <w:rsid w:val="00292C44"/>
    <w:rsid w:val="002943FA"/>
    <w:rsid w:val="00295230"/>
    <w:rsid w:val="00295C66"/>
    <w:rsid w:val="002A118F"/>
    <w:rsid w:val="002A1B68"/>
    <w:rsid w:val="002A3471"/>
    <w:rsid w:val="002A41BB"/>
    <w:rsid w:val="002A4AE7"/>
    <w:rsid w:val="002A4B0D"/>
    <w:rsid w:val="002A654B"/>
    <w:rsid w:val="002A69EA"/>
    <w:rsid w:val="002B21FB"/>
    <w:rsid w:val="002B225B"/>
    <w:rsid w:val="002B2A83"/>
    <w:rsid w:val="002B5999"/>
    <w:rsid w:val="002C6F75"/>
    <w:rsid w:val="002D0EEA"/>
    <w:rsid w:val="002D12D5"/>
    <w:rsid w:val="002D63A8"/>
    <w:rsid w:val="002D6F6A"/>
    <w:rsid w:val="002D7894"/>
    <w:rsid w:val="002E4BBF"/>
    <w:rsid w:val="002F041E"/>
    <w:rsid w:val="002F1527"/>
    <w:rsid w:val="002F3542"/>
    <w:rsid w:val="002F53CD"/>
    <w:rsid w:val="002F6635"/>
    <w:rsid w:val="002F6A19"/>
    <w:rsid w:val="002F7437"/>
    <w:rsid w:val="00300F85"/>
    <w:rsid w:val="00302359"/>
    <w:rsid w:val="00302EB6"/>
    <w:rsid w:val="00303A91"/>
    <w:rsid w:val="00314AE5"/>
    <w:rsid w:val="00316226"/>
    <w:rsid w:val="003207E5"/>
    <w:rsid w:val="00320D3D"/>
    <w:rsid w:val="00322774"/>
    <w:rsid w:val="00325417"/>
    <w:rsid w:val="0032630D"/>
    <w:rsid w:val="00336C78"/>
    <w:rsid w:val="00341CC4"/>
    <w:rsid w:val="00346E02"/>
    <w:rsid w:val="003477A6"/>
    <w:rsid w:val="00347BEE"/>
    <w:rsid w:val="003570A7"/>
    <w:rsid w:val="003609B3"/>
    <w:rsid w:val="00361469"/>
    <w:rsid w:val="00365B18"/>
    <w:rsid w:val="00366CA4"/>
    <w:rsid w:val="00372DD0"/>
    <w:rsid w:val="00374437"/>
    <w:rsid w:val="0037607C"/>
    <w:rsid w:val="00376865"/>
    <w:rsid w:val="003769B5"/>
    <w:rsid w:val="003804DC"/>
    <w:rsid w:val="003805A8"/>
    <w:rsid w:val="00383214"/>
    <w:rsid w:val="003838AE"/>
    <w:rsid w:val="00384132"/>
    <w:rsid w:val="003874E4"/>
    <w:rsid w:val="003878E3"/>
    <w:rsid w:val="00387FE2"/>
    <w:rsid w:val="003920A4"/>
    <w:rsid w:val="003964FF"/>
    <w:rsid w:val="003A0D7F"/>
    <w:rsid w:val="003A4FE1"/>
    <w:rsid w:val="003A63D2"/>
    <w:rsid w:val="003A7826"/>
    <w:rsid w:val="003B29A6"/>
    <w:rsid w:val="003B5FA0"/>
    <w:rsid w:val="003C015C"/>
    <w:rsid w:val="003C308A"/>
    <w:rsid w:val="003C3166"/>
    <w:rsid w:val="003C3434"/>
    <w:rsid w:val="003C69D4"/>
    <w:rsid w:val="003D113C"/>
    <w:rsid w:val="003D4333"/>
    <w:rsid w:val="003D4F77"/>
    <w:rsid w:val="003D5B92"/>
    <w:rsid w:val="003D5EA7"/>
    <w:rsid w:val="003E00D9"/>
    <w:rsid w:val="003E19E1"/>
    <w:rsid w:val="003E1A6C"/>
    <w:rsid w:val="003E5991"/>
    <w:rsid w:val="003E7EF2"/>
    <w:rsid w:val="003F07B3"/>
    <w:rsid w:val="003F2EDD"/>
    <w:rsid w:val="003F4780"/>
    <w:rsid w:val="003F62B7"/>
    <w:rsid w:val="004032DC"/>
    <w:rsid w:val="00407D7C"/>
    <w:rsid w:val="00412FFF"/>
    <w:rsid w:val="00416D51"/>
    <w:rsid w:val="004236A2"/>
    <w:rsid w:val="0042488D"/>
    <w:rsid w:val="0042585E"/>
    <w:rsid w:val="0042624A"/>
    <w:rsid w:val="00427D00"/>
    <w:rsid w:val="0043094B"/>
    <w:rsid w:val="00432E55"/>
    <w:rsid w:val="00433032"/>
    <w:rsid w:val="0044139F"/>
    <w:rsid w:val="004413FB"/>
    <w:rsid w:val="004423A9"/>
    <w:rsid w:val="00442994"/>
    <w:rsid w:val="004517E1"/>
    <w:rsid w:val="004573F5"/>
    <w:rsid w:val="00462438"/>
    <w:rsid w:val="00464536"/>
    <w:rsid w:val="00465CDE"/>
    <w:rsid w:val="00466465"/>
    <w:rsid w:val="00467635"/>
    <w:rsid w:val="00471325"/>
    <w:rsid w:val="00472A9E"/>
    <w:rsid w:val="00475F0A"/>
    <w:rsid w:val="00476B7C"/>
    <w:rsid w:val="00481565"/>
    <w:rsid w:val="00482F4E"/>
    <w:rsid w:val="00484B23"/>
    <w:rsid w:val="00486961"/>
    <w:rsid w:val="00492C4E"/>
    <w:rsid w:val="00494F78"/>
    <w:rsid w:val="00496976"/>
    <w:rsid w:val="0049699B"/>
    <w:rsid w:val="004A03D9"/>
    <w:rsid w:val="004A1907"/>
    <w:rsid w:val="004A1ED5"/>
    <w:rsid w:val="004A2FD0"/>
    <w:rsid w:val="004A38E6"/>
    <w:rsid w:val="004A51D7"/>
    <w:rsid w:val="004A6CDF"/>
    <w:rsid w:val="004B47EC"/>
    <w:rsid w:val="004B64A9"/>
    <w:rsid w:val="004B6D21"/>
    <w:rsid w:val="004B7EA0"/>
    <w:rsid w:val="004C26A2"/>
    <w:rsid w:val="004C3A8C"/>
    <w:rsid w:val="004C3BA3"/>
    <w:rsid w:val="004D3BCE"/>
    <w:rsid w:val="004D4242"/>
    <w:rsid w:val="004D7730"/>
    <w:rsid w:val="004E000B"/>
    <w:rsid w:val="004E13B4"/>
    <w:rsid w:val="004E27DE"/>
    <w:rsid w:val="004E505D"/>
    <w:rsid w:val="004F1E01"/>
    <w:rsid w:val="004F2523"/>
    <w:rsid w:val="004F2EAA"/>
    <w:rsid w:val="004F4BBB"/>
    <w:rsid w:val="004F5E1E"/>
    <w:rsid w:val="004F7110"/>
    <w:rsid w:val="0050063A"/>
    <w:rsid w:val="00500B4C"/>
    <w:rsid w:val="00501C91"/>
    <w:rsid w:val="00501D57"/>
    <w:rsid w:val="00501F4C"/>
    <w:rsid w:val="005045A0"/>
    <w:rsid w:val="00505124"/>
    <w:rsid w:val="00505E18"/>
    <w:rsid w:val="005074C4"/>
    <w:rsid w:val="00514FB0"/>
    <w:rsid w:val="00521122"/>
    <w:rsid w:val="00525B95"/>
    <w:rsid w:val="005379AF"/>
    <w:rsid w:val="0054274A"/>
    <w:rsid w:val="00545FB6"/>
    <w:rsid w:val="005464DF"/>
    <w:rsid w:val="005520DD"/>
    <w:rsid w:val="00553B3B"/>
    <w:rsid w:val="00566DEF"/>
    <w:rsid w:val="005678C3"/>
    <w:rsid w:val="00574756"/>
    <w:rsid w:val="00574FD2"/>
    <w:rsid w:val="005750BC"/>
    <w:rsid w:val="0057522A"/>
    <w:rsid w:val="00583DB9"/>
    <w:rsid w:val="005861DA"/>
    <w:rsid w:val="00593B3A"/>
    <w:rsid w:val="00597698"/>
    <w:rsid w:val="005A08C9"/>
    <w:rsid w:val="005A0AE9"/>
    <w:rsid w:val="005A2B04"/>
    <w:rsid w:val="005A3C46"/>
    <w:rsid w:val="005A51FE"/>
    <w:rsid w:val="005A5D43"/>
    <w:rsid w:val="005A7563"/>
    <w:rsid w:val="005B1CE9"/>
    <w:rsid w:val="005B23D0"/>
    <w:rsid w:val="005B3F01"/>
    <w:rsid w:val="005B4DB4"/>
    <w:rsid w:val="005C0478"/>
    <w:rsid w:val="005C3BEE"/>
    <w:rsid w:val="005D3CAB"/>
    <w:rsid w:val="005D478B"/>
    <w:rsid w:val="005D6C7D"/>
    <w:rsid w:val="005D7247"/>
    <w:rsid w:val="005D7FAF"/>
    <w:rsid w:val="005E1797"/>
    <w:rsid w:val="005E1A66"/>
    <w:rsid w:val="005F080D"/>
    <w:rsid w:val="005F5EA1"/>
    <w:rsid w:val="005F68DB"/>
    <w:rsid w:val="005F6E83"/>
    <w:rsid w:val="00600150"/>
    <w:rsid w:val="0061192D"/>
    <w:rsid w:val="00616980"/>
    <w:rsid w:val="0062398A"/>
    <w:rsid w:val="00623E66"/>
    <w:rsid w:val="00624DC4"/>
    <w:rsid w:val="00626F51"/>
    <w:rsid w:val="006277E0"/>
    <w:rsid w:val="00631921"/>
    <w:rsid w:val="006319BC"/>
    <w:rsid w:val="00631CCD"/>
    <w:rsid w:val="00636A07"/>
    <w:rsid w:val="0064095B"/>
    <w:rsid w:val="006425C3"/>
    <w:rsid w:val="00642655"/>
    <w:rsid w:val="00643BE6"/>
    <w:rsid w:val="006470C5"/>
    <w:rsid w:val="006472DA"/>
    <w:rsid w:val="00647931"/>
    <w:rsid w:val="00651E4C"/>
    <w:rsid w:val="006528FC"/>
    <w:rsid w:val="00653A8F"/>
    <w:rsid w:val="00654D9C"/>
    <w:rsid w:val="00660987"/>
    <w:rsid w:val="00662289"/>
    <w:rsid w:val="00662E3E"/>
    <w:rsid w:val="00664AA7"/>
    <w:rsid w:val="00665997"/>
    <w:rsid w:val="00666802"/>
    <w:rsid w:val="00667B70"/>
    <w:rsid w:val="00674B81"/>
    <w:rsid w:val="00675DF8"/>
    <w:rsid w:val="00681D22"/>
    <w:rsid w:val="00682EEB"/>
    <w:rsid w:val="0068393D"/>
    <w:rsid w:val="00683A4A"/>
    <w:rsid w:val="00687919"/>
    <w:rsid w:val="0069205D"/>
    <w:rsid w:val="006950AF"/>
    <w:rsid w:val="006A0866"/>
    <w:rsid w:val="006A387F"/>
    <w:rsid w:val="006A4EBE"/>
    <w:rsid w:val="006A5FD9"/>
    <w:rsid w:val="006A7096"/>
    <w:rsid w:val="006A726F"/>
    <w:rsid w:val="006B084B"/>
    <w:rsid w:val="006B0B94"/>
    <w:rsid w:val="006B1498"/>
    <w:rsid w:val="006B4676"/>
    <w:rsid w:val="006B583C"/>
    <w:rsid w:val="006C1035"/>
    <w:rsid w:val="006C107C"/>
    <w:rsid w:val="006C1E39"/>
    <w:rsid w:val="006C701C"/>
    <w:rsid w:val="006C7E96"/>
    <w:rsid w:val="006D0044"/>
    <w:rsid w:val="006D00A0"/>
    <w:rsid w:val="006D3A29"/>
    <w:rsid w:val="006D3B26"/>
    <w:rsid w:val="006D68A2"/>
    <w:rsid w:val="006D6FB4"/>
    <w:rsid w:val="006D74C7"/>
    <w:rsid w:val="006D78BD"/>
    <w:rsid w:val="006E1813"/>
    <w:rsid w:val="006E49FA"/>
    <w:rsid w:val="006E53CD"/>
    <w:rsid w:val="006F015A"/>
    <w:rsid w:val="006F3A01"/>
    <w:rsid w:val="006F7F9B"/>
    <w:rsid w:val="0070081F"/>
    <w:rsid w:val="00701BE7"/>
    <w:rsid w:val="00703971"/>
    <w:rsid w:val="00712355"/>
    <w:rsid w:val="00713E84"/>
    <w:rsid w:val="007201E6"/>
    <w:rsid w:val="0072084A"/>
    <w:rsid w:val="00721104"/>
    <w:rsid w:val="00730B4C"/>
    <w:rsid w:val="0073109C"/>
    <w:rsid w:val="00736702"/>
    <w:rsid w:val="00737DCC"/>
    <w:rsid w:val="0074358F"/>
    <w:rsid w:val="00745D3C"/>
    <w:rsid w:val="0074696D"/>
    <w:rsid w:val="0075074D"/>
    <w:rsid w:val="0075265E"/>
    <w:rsid w:val="00754231"/>
    <w:rsid w:val="00755453"/>
    <w:rsid w:val="007574B0"/>
    <w:rsid w:val="00765D3A"/>
    <w:rsid w:val="00770F20"/>
    <w:rsid w:val="00771513"/>
    <w:rsid w:val="00774FCB"/>
    <w:rsid w:val="00777FE8"/>
    <w:rsid w:val="0078219D"/>
    <w:rsid w:val="00792DE1"/>
    <w:rsid w:val="00793A94"/>
    <w:rsid w:val="0079503B"/>
    <w:rsid w:val="007A2A8F"/>
    <w:rsid w:val="007A2FD2"/>
    <w:rsid w:val="007A402B"/>
    <w:rsid w:val="007A770A"/>
    <w:rsid w:val="007B3B9A"/>
    <w:rsid w:val="007B523E"/>
    <w:rsid w:val="007B6F81"/>
    <w:rsid w:val="007C29AF"/>
    <w:rsid w:val="007C35A2"/>
    <w:rsid w:val="007C3CC3"/>
    <w:rsid w:val="007C6328"/>
    <w:rsid w:val="007C6D74"/>
    <w:rsid w:val="007C7768"/>
    <w:rsid w:val="007C7B9E"/>
    <w:rsid w:val="007D0FDE"/>
    <w:rsid w:val="007D25FF"/>
    <w:rsid w:val="007E47E1"/>
    <w:rsid w:val="007F0E01"/>
    <w:rsid w:val="007F2C3B"/>
    <w:rsid w:val="007F68CA"/>
    <w:rsid w:val="0080030B"/>
    <w:rsid w:val="0080269F"/>
    <w:rsid w:val="00804065"/>
    <w:rsid w:val="00813695"/>
    <w:rsid w:val="00815417"/>
    <w:rsid w:val="00816220"/>
    <w:rsid w:val="008179EC"/>
    <w:rsid w:val="00822D3C"/>
    <w:rsid w:val="008260D6"/>
    <w:rsid w:val="0083080E"/>
    <w:rsid w:val="00844C6F"/>
    <w:rsid w:val="00851DE4"/>
    <w:rsid w:val="00855A04"/>
    <w:rsid w:val="00862241"/>
    <w:rsid w:val="00865E3B"/>
    <w:rsid w:val="0087658C"/>
    <w:rsid w:val="00880045"/>
    <w:rsid w:val="00880501"/>
    <w:rsid w:val="00880ED1"/>
    <w:rsid w:val="00887717"/>
    <w:rsid w:val="00890D3A"/>
    <w:rsid w:val="008937B7"/>
    <w:rsid w:val="008946B9"/>
    <w:rsid w:val="00896434"/>
    <w:rsid w:val="008A1117"/>
    <w:rsid w:val="008A23F7"/>
    <w:rsid w:val="008A2C1B"/>
    <w:rsid w:val="008A4717"/>
    <w:rsid w:val="008A56F1"/>
    <w:rsid w:val="008A5B63"/>
    <w:rsid w:val="008B13B5"/>
    <w:rsid w:val="008B4B46"/>
    <w:rsid w:val="008B678D"/>
    <w:rsid w:val="008B7E84"/>
    <w:rsid w:val="008C064E"/>
    <w:rsid w:val="008C6604"/>
    <w:rsid w:val="008C724A"/>
    <w:rsid w:val="008D094E"/>
    <w:rsid w:val="008D1347"/>
    <w:rsid w:val="008E05F0"/>
    <w:rsid w:val="008E3B92"/>
    <w:rsid w:val="008E61F1"/>
    <w:rsid w:val="008F4665"/>
    <w:rsid w:val="008F4DA8"/>
    <w:rsid w:val="008F6AD4"/>
    <w:rsid w:val="008F6C5B"/>
    <w:rsid w:val="00901C2E"/>
    <w:rsid w:val="00901D9F"/>
    <w:rsid w:val="00903177"/>
    <w:rsid w:val="009074DB"/>
    <w:rsid w:val="0091035B"/>
    <w:rsid w:val="00910817"/>
    <w:rsid w:val="00911406"/>
    <w:rsid w:val="00912E2C"/>
    <w:rsid w:val="00913D48"/>
    <w:rsid w:val="00914F5A"/>
    <w:rsid w:val="009151AF"/>
    <w:rsid w:val="00917C0B"/>
    <w:rsid w:val="0092005A"/>
    <w:rsid w:val="0092010B"/>
    <w:rsid w:val="00927384"/>
    <w:rsid w:val="00927572"/>
    <w:rsid w:val="0093103F"/>
    <w:rsid w:val="00931F96"/>
    <w:rsid w:val="00937C1C"/>
    <w:rsid w:val="0095476B"/>
    <w:rsid w:val="00954E3C"/>
    <w:rsid w:val="00955FC7"/>
    <w:rsid w:val="00956503"/>
    <w:rsid w:val="00957991"/>
    <w:rsid w:val="00961EC3"/>
    <w:rsid w:val="00961F9F"/>
    <w:rsid w:val="009626E9"/>
    <w:rsid w:val="00973735"/>
    <w:rsid w:val="00974BAE"/>
    <w:rsid w:val="009760B1"/>
    <w:rsid w:val="00980FBF"/>
    <w:rsid w:val="00990A16"/>
    <w:rsid w:val="00990E55"/>
    <w:rsid w:val="00994A27"/>
    <w:rsid w:val="009A09CD"/>
    <w:rsid w:val="009A44D1"/>
    <w:rsid w:val="009A4C44"/>
    <w:rsid w:val="009A5E78"/>
    <w:rsid w:val="009A78A2"/>
    <w:rsid w:val="009B1D39"/>
    <w:rsid w:val="009B3BC0"/>
    <w:rsid w:val="009B4ECA"/>
    <w:rsid w:val="009B7453"/>
    <w:rsid w:val="009B78EE"/>
    <w:rsid w:val="009C070E"/>
    <w:rsid w:val="009C254E"/>
    <w:rsid w:val="009C46A4"/>
    <w:rsid w:val="009C59A3"/>
    <w:rsid w:val="009D263E"/>
    <w:rsid w:val="009D2D83"/>
    <w:rsid w:val="009D41B1"/>
    <w:rsid w:val="009E1230"/>
    <w:rsid w:val="009E3CFE"/>
    <w:rsid w:val="009E3E4C"/>
    <w:rsid w:val="009E7F3D"/>
    <w:rsid w:val="009F7017"/>
    <w:rsid w:val="00A024D8"/>
    <w:rsid w:val="00A13334"/>
    <w:rsid w:val="00A15248"/>
    <w:rsid w:val="00A16944"/>
    <w:rsid w:val="00A21E77"/>
    <w:rsid w:val="00A23039"/>
    <w:rsid w:val="00A24BB7"/>
    <w:rsid w:val="00A35347"/>
    <w:rsid w:val="00A36D62"/>
    <w:rsid w:val="00A42288"/>
    <w:rsid w:val="00A4472E"/>
    <w:rsid w:val="00A47FB6"/>
    <w:rsid w:val="00A5083B"/>
    <w:rsid w:val="00A55534"/>
    <w:rsid w:val="00A5630F"/>
    <w:rsid w:val="00A56EA2"/>
    <w:rsid w:val="00A577E1"/>
    <w:rsid w:val="00A60A04"/>
    <w:rsid w:val="00A60F51"/>
    <w:rsid w:val="00A61DB9"/>
    <w:rsid w:val="00A62071"/>
    <w:rsid w:val="00A66D35"/>
    <w:rsid w:val="00A67C88"/>
    <w:rsid w:val="00A70B7F"/>
    <w:rsid w:val="00A722DD"/>
    <w:rsid w:val="00A738BB"/>
    <w:rsid w:val="00A832B7"/>
    <w:rsid w:val="00A8372D"/>
    <w:rsid w:val="00A84664"/>
    <w:rsid w:val="00A84C28"/>
    <w:rsid w:val="00A84CDE"/>
    <w:rsid w:val="00A90B5C"/>
    <w:rsid w:val="00A91855"/>
    <w:rsid w:val="00A9291D"/>
    <w:rsid w:val="00A931B3"/>
    <w:rsid w:val="00A95332"/>
    <w:rsid w:val="00A96291"/>
    <w:rsid w:val="00AA3CA1"/>
    <w:rsid w:val="00AA4858"/>
    <w:rsid w:val="00AA4C48"/>
    <w:rsid w:val="00AB09AF"/>
    <w:rsid w:val="00AB181C"/>
    <w:rsid w:val="00AB276B"/>
    <w:rsid w:val="00AB3C44"/>
    <w:rsid w:val="00AB4438"/>
    <w:rsid w:val="00AB4C07"/>
    <w:rsid w:val="00AC0513"/>
    <w:rsid w:val="00AC100F"/>
    <w:rsid w:val="00AC4442"/>
    <w:rsid w:val="00AC649E"/>
    <w:rsid w:val="00AC651E"/>
    <w:rsid w:val="00AD19D7"/>
    <w:rsid w:val="00AD2947"/>
    <w:rsid w:val="00AD492F"/>
    <w:rsid w:val="00AD596D"/>
    <w:rsid w:val="00AD78FE"/>
    <w:rsid w:val="00AD7D5C"/>
    <w:rsid w:val="00AE4ECE"/>
    <w:rsid w:val="00AE5173"/>
    <w:rsid w:val="00AF12F7"/>
    <w:rsid w:val="00B004F3"/>
    <w:rsid w:val="00B02962"/>
    <w:rsid w:val="00B1056C"/>
    <w:rsid w:val="00B17627"/>
    <w:rsid w:val="00B17BEC"/>
    <w:rsid w:val="00B209EA"/>
    <w:rsid w:val="00B22385"/>
    <w:rsid w:val="00B22D3F"/>
    <w:rsid w:val="00B32F03"/>
    <w:rsid w:val="00B33365"/>
    <w:rsid w:val="00B33CC0"/>
    <w:rsid w:val="00B36226"/>
    <w:rsid w:val="00B36A5E"/>
    <w:rsid w:val="00B36E34"/>
    <w:rsid w:val="00B3731A"/>
    <w:rsid w:val="00B40801"/>
    <w:rsid w:val="00B438EB"/>
    <w:rsid w:val="00B43D15"/>
    <w:rsid w:val="00B5059B"/>
    <w:rsid w:val="00B523A2"/>
    <w:rsid w:val="00B540F6"/>
    <w:rsid w:val="00B60187"/>
    <w:rsid w:val="00B62076"/>
    <w:rsid w:val="00B66A1D"/>
    <w:rsid w:val="00B66C41"/>
    <w:rsid w:val="00B66F33"/>
    <w:rsid w:val="00B715E2"/>
    <w:rsid w:val="00B72047"/>
    <w:rsid w:val="00B77268"/>
    <w:rsid w:val="00B82397"/>
    <w:rsid w:val="00B83039"/>
    <w:rsid w:val="00B85239"/>
    <w:rsid w:val="00B858A2"/>
    <w:rsid w:val="00B86C59"/>
    <w:rsid w:val="00B8768A"/>
    <w:rsid w:val="00B92B7E"/>
    <w:rsid w:val="00B938E0"/>
    <w:rsid w:val="00B948FD"/>
    <w:rsid w:val="00B957E5"/>
    <w:rsid w:val="00B95DCD"/>
    <w:rsid w:val="00B96329"/>
    <w:rsid w:val="00B968A9"/>
    <w:rsid w:val="00B978B9"/>
    <w:rsid w:val="00B97A7F"/>
    <w:rsid w:val="00BA359B"/>
    <w:rsid w:val="00BB3D54"/>
    <w:rsid w:val="00BB4968"/>
    <w:rsid w:val="00BB604C"/>
    <w:rsid w:val="00BB7F9C"/>
    <w:rsid w:val="00BC2535"/>
    <w:rsid w:val="00BC299F"/>
    <w:rsid w:val="00BC2AE2"/>
    <w:rsid w:val="00BD2AF4"/>
    <w:rsid w:val="00BD6365"/>
    <w:rsid w:val="00BD77F0"/>
    <w:rsid w:val="00BD7974"/>
    <w:rsid w:val="00BE349E"/>
    <w:rsid w:val="00BE3746"/>
    <w:rsid w:val="00BE4BF5"/>
    <w:rsid w:val="00BE7749"/>
    <w:rsid w:val="00BF34B2"/>
    <w:rsid w:val="00BF4CC7"/>
    <w:rsid w:val="00C02657"/>
    <w:rsid w:val="00C02EC5"/>
    <w:rsid w:val="00C04A46"/>
    <w:rsid w:val="00C12007"/>
    <w:rsid w:val="00C135E9"/>
    <w:rsid w:val="00C1774D"/>
    <w:rsid w:val="00C17C38"/>
    <w:rsid w:val="00C2062F"/>
    <w:rsid w:val="00C22E33"/>
    <w:rsid w:val="00C32E90"/>
    <w:rsid w:val="00C335CC"/>
    <w:rsid w:val="00C36CEC"/>
    <w:rsid w:val="00C4659A"/>
    <w:rsid w:val="00C472DC"/>
    <w:rsid w:val="00C52DD9"/>
    <w:rsid w:val="00C56BA5"/>
    <w:rsid w:val="00C60EC5"/>
    <w:rsid w:val="00C63DF5"/>
    <w:rsid w:val="00C64452"/>
    <w:rsid w:val="00C67025"/>
    <w:rsid w:val="00C744AC"/>
    <w:rsid w:val="00C76EAD"/>
    <w:rsid w:val="00C85A84"/>
    <w:rsid w:val="00C86848"/>
    <w:rsid w:val="00C86F7A"/>
    <w:rsid w:val="00C910B4"/>
    <w:rsid w:val="00C9191C"/>
    <w:rsid w:val="00C940C7"/>
    <w:rsid w:val="00C95C8C"/>
    <w:rsid w:val="00CA171A"/>
    <w:rsid w:val="00CA5C1E"/>
    <w:rsid w:val="00CA5F6B"/>
    <w:rsid w:val="00CA6875"/>
    <w:rsid w:val="00CB106E"/>
    <w:rsid w:val="00CB7B80"/>
    <w:rsid w:val="00CC1A54"/>
    <w:rsid w:val="00CC1ADE"/>
    <w:rsid w:val="00CC3AC5"/>
    <w:rsid w:val="00CC432E"/>
    <w:rsid w:val="00CD0258"/>
    <w:rsid w:val="00CD0D37"/>
    <w:rsid w:val="00CD1778"/>
    <w:rsid w:val="00CD1818"/>
    <w:rsid w:val="00CD7A0B"/>
    <w:rsid w:val="00CE3FD2"/>
    <w:rsid w:val="00CE58A9"/>
    <w:rsid w:val="00CE7C21"/>
    <w:rsid w:val="00CF0CEE"/>
    <w:rsid w:val="00CF680F"/>
    <w:rsid w:val="00CF7283"/>
    <w:rsid w:val="00D03811"/>
    <w:rsid w:val="00D0665D"/>
    <w:rsid w:val="00D07433"/>
    <w:rsid w:val="00D07567"/>
    <w:rsid w:val="00D13819"/>
    <w:rsid w:val="00D15F7E"/>
    <w:rsid w:val="00D2162D"/>
    <w:rsid w:val="00D21E63"/>
    <w:rsid w:val="00D2340E"/>
    <w:rsid w:val="00D32C17"/>
    <w:rsid w:val="00D37273"/>
    <w:rsid w:val="00D37FD5"/>
    <w:rsid w:val="00D43325"/>
    <w:rsid w:val="00D444C8"/>
    <w:rsid w:val="00D524BC"/>
    <w:rsid w:val="00D5455B"/>
    <w:rsid w:val="00D56295"/>
    <w:rsid w:val="00D65BB0"/>
    <w:rsid w:val="00D82C96"/>
    <w:rsid w:val="00D851CB"/>
    <w:rsid w:val="00D85256"/>
    <w:rsid w:val="00D909D6"/>
    <w:rsid w:val="00D94AFA"/>
    <w:rsid w:val="00D9551D"/>
    <w:rsid w:val="00D95C97"/>
    <w:rsid w:val="00D95F7A"/>
    <w:rsid w:val="00D960D0"/>
    <w:rsid w:val="00D96A1A"/>
    <w:rsid w:val="00DA01F2"/>
    <w:rsid w:val="00DA131F"/>
    <w:rsid w:val="00DA1553"/>
    <w:rsid w:val="00DB0A47"/>
    <w:rsid w:val="00DB3CB7"/>
    <w:rsid w:val="00DB4003"/>
    <w:rsid w:val="00DB41CB"/>
    <w:rsid w:val="00DC62C4"/>
    <w:rsid w:val="00DD2314"/>
    <w:rsid w:val="00DD3232"/>
    <w:rsid w:val="00DD5422"/>
    <w:rsid w:val="00DD5CF0"/>
    <w:rsid w:val="00DD5FA7"/>
    <w:rsid w:val="00DE003C"/>
    <w:rsid w:val="00DE1710"/>
    <w:rsid w:val="00DE1BCE"/>
    <w:rsid w:val="00DE56E4"/>
    <w:rsid w:val="00DE6358"/>
    <w:rsid w:val="00DF019B"/>
    <w:rsid w:val="00DF1861"/>
    <w:rsid w:val="00DF216E"/>
    <w:rsid w:val="00DF3BA0"/>
    <w:rsid w:val="00E0090C"/>
    <w:rsid w:val="00E0270C"/>
    <w:rsid w:val="00E05F39"/>
    <w:rsid w:val="00E05F51"/>
    <w:rsid w:val="00E1275A"/>
    <w:rsid w:val="00E17779"/>
    <w:rsid w:val="00E20E29"/>
    <w:rsid w:val="00E22B4E"/>
    <w:rsid w:val="00E22DB3"/>
    <w:rsid w:val="00E23642"/>
    <w:rsid w:val="00E24E38"/>
    <w:rsid w:val="00E253EB"/>
    <w:rsid w:val="00E31785"/>
    <w:rsid w:val="00E31D2E"/>
    <w:rsid w:val="00E32B8A"/>
    <w:rsid w:val="00E46697"/>
    <w:rsid w:val="00E511BD"/>
    <w:rsid w:val="00E54F37"/>
    <w:rsid w:val="00E55D36"/>
    <w:rsid w:val="00E6117E"/>
    <w:rsid w:val="00E71A13"/>
    <w:rsid w:val="00E71BEA"/>
    <w:rsid w:val="00E74647"/>
    <w:rsid w:val="00E816BA"/>
    <w:rsid w:val="00E81B28"/>
    <w:rsid w:val="00E828F5"/>
    <w:rsid w:val="00E8338A"/>
    <w:rsid w:val="00E8358D"/>
    <w:rsid w:val="00E85918"/>
    <w:rsid w:val="00E87C12"/>
    <w:rsid w:val="00E906F9"/>
    <w:rsid w:val="00E930BD"/>
    <w:rsid w:val="00E93BA4"/>
    <w:rsid w:val="00E9520A"/>
    <w:rsid w:val="00E957E5"/>
    <w:rsid w:val="00EA092B"/>
    <w:rsid w:val="00EA1777"/>
    <w:rsid w:val="00EA1A0A"/>
    <w:rsid w:val="00EA55CA"/>
    <w:rsid w:val="00EA69DB"/>
    <w:rsid w:val="00EB00A2"/>
    <w:rsid w:val="00EB2287"/>
    <w:rsid w:val="00EB2D65"/>
    <w:rsid w:val="00EB4C62"/>
    <w:rsid w:val="00EB5E80"/>
    <w:rsid w:val="00EC03D1"/>
    <w:rsid w:val="00EC1E71"/>
    <w:rsid w:val="00EC359C"/>
    <w:rsid w:val="00EC4DC5"/>
    <w:rsid w:val="00EC6D1D"/>
    <w:rsid w:val="00EC7AD7"/>
    <w:rsid w:val="00EC7C58"/>
    <w:rsid w:val="00ED443D"/>
    <w:rsid w:val="00ED4B33"/>
    <w:rsid w:val="00ED547E"/>
    <w:rsid w:val="00ED5F02"/>
    <w:rsid w:val="00ED67CD"/>
    <w:rsid w:val="00EE11BD"/>
    <w:rsid w:val="00EE1485"/>
    <w:rsid w:val="00EE2471"/>
    <w:rsid w:val="00EE380D"/>
    <w:rsid w:val="00EE3E07"/>
    <w:rsid w:val="00EE64CA"/>
    <w:rsid w:val="00EF3922"/>
    <w:rsid w:val="00EF40DA"/>
    <w:rsid w:val="00EF60F4"/>
    <w:rsid w:val="00EF6735"/>
    <w:rsid w:val="00F000B3"/>
    <w:rsid w:val="00F02B4F"/>
    <w:rsid w:val="00F05D7E"/>
    <w:rsid w:val="00F06B88"/>
    <w:rsid w:val="00F15DF9"/>
    <w:rsid w:val="00F15F00"/>
    <w:rsid w:val="00F1620F"/>
    <w:rsid w:val="00F261F4"/>
    <w:rsid w:val="00F328DD"/>
    <w:rsid w:val="00F32F21"/>
    <w:rsid w:val="00F3367E"/>
    <w:rsid w:val="00F354DA"/>
    <w:rsid w:val="00F35821"/>
    <w:rsid w:val="00F362CE"/>
    <w:rsid w:val="00F3673A"/>
    <w:rsid w:val="00F37E00"/>
    <w:rsid w:val="00F44FB1"/>
    <w:rsid w:val="00F455A6"/>
    <w:rsid w:val="00F466BA"/>
    <w:rsid w:val="00F46ABF"/>
    <w:rsid w:val="00F47C34"/>
    <w:rsid w:val="00F519C8"/>
    <w:rsid w:val="00F52057"/>
    <w:rsid w:val="00F525A1"/>
    <w:rsid w:val="00F53069"/>
    <w:rsid w:val="00F6375B"/>
    <w:rsid w:val="00F65263"/>
    <w:rsid w:val="00F66630"/>
    <w:rsid w:val="00F67EBD"/>
    <w:rsid w:val="00F71F03"/>
    <w:rsid w:val="00F72A5C"/>
    <w:rsid w:val="00F73AB2"/>
    <w:rsid w:val="00F762A5"/>
    <w:rsid w:val="00F8064C"/>
    <w:rsid w:val="00F85E7B"/>
    <w:rsid w:val="00F90F5E"/>
    <w:rsid w:val="00F93DEF"/>
    <w:rsid w:val="00F9623C"/>
    <w:rsid w:val="00F97181"/>
    <w:rsid w:val="00F97891"/>
    <w:rsid w:val="00FA05A4"/>
    <w:rsid w:val="00FA0CD8"/>
    <w:rsid w:val="00FA15C0"/>
    <w:rsid w:val="00FA3169"/>
    <w:rsid w:val="00FB2C1E"/>
    <w:rsid w:val="00FB4BE8"/>
    <w:rsid w:val="00FB5130"/>
    <w:rsid w:val="00FB773B"/>
    <w:rsid w:val="00FC422F"/>
    <w:rsid w:val="00FC477C"/>
    <w:rsid w:val="00FC6084"/>
    <w:rsid w:val="00FC6B68"/>
    <w:rsid w:val="00FD4FC0"/>
    <w:rsid w:val="00FD55B7"/>
    <w:rsid w:val="00FE6C89"/>
    <w:rsid w:val="00FF38D3"/>
    <w:rsid w:val="00FF5CF5"/>
    <w:rsid w:val="00FF64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695311A8"/>
  <w15:docId w15:val="{4B6B8643-50BC-48B3-B7B3-4EEA81BC7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8A2C1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rsid w:val="008A2C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rsid w:val="008A2C1B"/>
    <w:pPr>
      <w:keepNext/>
      <w:keepLines/>
      <w:spacing w:before="4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rsid w:val="008A2C1B"/>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rsid w:val="008A2C1B"/>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rsid w:val="008A2C1B"/>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semiHidden/>
    <w:unhideWhenUsed/>
    <w:rsid w:val="008A2C1B"/>
    <w:pPr>
      <w:keepNext/>
      <w:keepLines/>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semiHidden/>
    <w:unhideWhenUsed/>
    <w:rsid w:val="008A2C1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semiHidden/>
    <w:unhideWhenUsed/>
    <w:rsid w:val="008A2C1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rastasiniatinklio">
    <w:name w:val="Normal (Web)"/>
    <w:basedOn w:val="prastasis"/>
    <w:uiPriority w:val="99"/>
    <w:unhideWhenUsed/>
    <w:rsid w:val="00642655"/>
    <w:pPr>
      <w:spacing w:before="100" w:beforeAutospacing="1" w:after="100" w:afterAutospacing="1"/>
    </w:pPr>
    <w:rPr>
      <w:szCs w:val="24"/>
      <w:lang w:eastAsia="lt-LT"/>
    </w:rPr>
  </w:style>
  <w:style w:type="paragraph" w:styleId="Antrats">
    <w:name w:val="header"/>
    <w:basedOn w:val="prastasis"/>
    <w:link w:val="AntratsDiagrama"/>
    <w:uiPriority w:val="99"/>
    <w:unhideWhenUsed/>
    <w:rsid w:val="00E828F5"/>
    <w:pPr>
      <w:tabs>
        <w:tab w:val="center" w:pos="4819"/>
        <w:tab w:val="right" w:pos="9638"/>
      </w:tabs>
    </w:pPr>
  </w:style>
  <w:style w:type="character" w:customStyle="1" w:styleId="AntratsDiagrama">
    <w:name w:val="Antraštės Diagrama"/>
    <w:basedOn w:val="Numatytasispastraiposriftas"/>
    <w:link w:val="Antrats"/>
    <w:uiPriority w:val="99"/>
    <w:rsid w:val="00E828F5"/>
  </w:style>
  <w:style w:type="paragraph" w:styleId="Porat">
    <w:name w:val="footer"/>
    <w:basedOn w:val="prastasis"/>
    <w:link w:val="PoratDiagrama"/>
    <w:unhideWhenUsed/>
    <w:rsid w:val="00E828F5"/>
    <w:pPr>
      <w:tabs>
        <w:tab w:val="center" w:pos="4819"/>
        <w:tab w:val="right" w:pos="9638"/>
      </w:tabs>
    </w:pPr>
  </w:style>
  <w:style w:type="character" w:customStyle="1" w:styleId="PoratDiagrama">
    <w:name w:val="Poraštė Diagrama"/>
    <w:basedOn w:val="Numatytasispastraiposriftas"/>
    <w:link w:val="Porat"/>
    <w:rsid w:val="00E828F5"/>
  </w:style>
  <w:style w:type="paragraph" w:customStyle="1" w:styleId="Default">
    <w:name w:val="Default"/>
    <w:uiPriority w:val="99"/>
    <w:rsid w:val="00631CCD"/>
    <w:pPr>
      <w:autoSpaceDE w:val="0"/>
      <w:autoSpaceDN w:val="0"/>
      <w:adjustRightInd w:val="0"/>
    </w:pPr>
    <w:rPr>
      <w:color w:val="000000"/>
      <w:szCs w:val="24"/>
      <w:lang w:val="en-US"/>
    </w:rPr>
  </w:style>
  <w:style w:type="character" w:styleId="Komentaronuoroda">
    <w:name w:val="annotation reference"/>
    <w:basedOn w:val="Numatytasispastraiposriftas"/>
    <w:semiHidden/>
    <w:unhideWhenUsed/>
    <w:rsid w:val="00501C91"/>
    <w:rPr>
      <w:sz w:val="16"/>
      <w:szCs w:val="16"/>
    </w:rPr>
  </w:style>
  <w:style w:type="paragraph" w:styleId="Komentarotekstas">
    <w:name w:val="annotation text"/>
    <w:basedOn w:val="prastasis"/>
    <w:link w:val="KomentarotekstasDiagrama"/>
    <w:semiHidden/>
    <w:unhideWhenUsed/>
    <w:rsid w:val="00501C91"/>
    <w:rPr>
      <w:sz w:val="20"/>
    </w:rPr>
  </w:style>
  <w:style w:type="character" w:customStyle="1" w:styleId="KomentarotekstasDiagrama">
    <w:name w:val="Komentaro tekstas Diagrama"/>
    <w:basedOn w:val="Numatytasispastraiposriftas"/>
    <w:link w:val="Komentarotekstas"/>
    <w:semiHidden/>
    <w:rsid w:val="00501C91"/>
    <w:rPr>
      <w:sz w:val="20"/>
    </w:rPr>
  </w:style>
  <w:style w:type="paragraph" w:styleId="Komentarotema">
    <w:name w:val="annotation subject"/>
    <w:basedOn w:val="Komentarotekstas"/>
    <w:next w:val="Komentarotekstas"/>
    <w:link w:val="KomentarotemaDiagrama"/>
    <w:semiHidden/>
    <w:unhideWhenUsed/>
    <w:rsid w:val="00501C91"/>
    <w:rPr>
      <w:b/>
      <w:bCs/>
    </w:rPr>
  </w:style>
  <w:style w:type="character" w:customStyle="1" w:styleId="KomentarotemaDiagrama">
    <w:name w:val="Komentaro tema Diagrama"/>
    <w:basedOn w:val="KomentarotekstasDiagrama"/>
    <w:link w:val="Komentarotema"/>
    <w:semiHidden/>
    <w:rsid w:val="00501C91"/>
    <w:rPr>
      <w:b/>
      <w:bCs/>
      <w:sz w:val="20"/>
    </w:rPr>
  </w:style>
  <w:style w:type="paragraph" w:styleId="Debesliotekstas">
    <w:name w:val="Balloon Text"/>
    <w:basedOn w:val="prastasis"/>
    <w:link w:val="DebesliotekstasDiagrama"/>
    <w:semiHidden/>
    <w:unhideWhenUsed/>
    <w:rsid w:val="00501C9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01C91"/>
    <w:rPr>
      <w:rFonts w:ascii="Segoe UI" w:hAnsi="Segoe UI" w:cs="Segoe UI"/>
      <w:sz w:val="18"/>
      <w:szCs w:val="18"/>
    </w:rPr>
  </w:style>
  <w:style w:type="paragraph" w:styleId="Pataisymai">
    <w:name w:val="Revision"/>
    <w:hidden/>
    <w:semiHidden/>
    <w:rsid w:val="00501C91"/>
  </w:style>
  <w:style w:type="character" w:styleId="Hipersaitas">
    <w:name w:val="Hyperlink"/>
    <w:basedOn w:val="Numatytasispastraiposriftas"/>
    <w:uiPriority w:val="99"/>
    <w:unhideWhenUsed/>
    <w:rsid w:val="00A56EA2"/>
    <w:rPr>
      <w:color w:val="0000FF"/>
      <w:u w:val="single"/>
    </w:rPr>
  </w:style>
  <w:style w:type="character" w:customStyle="1" w:styleId="clear2">
    <w:name w:val="clear2"/>
    <w:basedOn w:val="Numatytasispastraiposriftas"/>
    <w:rsid w:val="00A56EA2"/>
  </w:style>
  <w:style w:type="numbering" w:customStyle="1" w:styleId="Stilius1">
    <w:name w:val="Stilius1"/>
    <w:uiPriority w:val="99"/>
    <w:rsid w:val="002D12D5"/>
    <w:pPr>
      <w:numPr>
        <w:numId w:val="14"/>
      </w:numPr>
    </w:pPr>
  </w:style>
  <w:style w:type="numbering" w:customStyle="1" w:styleId="Stilius2">
    <w:name w:val="Stilius2"/>
    <w:uiPriority w:val="99"/>
    <w:rsid w:val="002D12D5"/>
    <w:pPr>
      <w:numPr>
        <w:numId w:val="16"/>
      </w:numPr>
    </w:pPr>
  </w:style>
  <w:style w:type="numbering" w:customStyle="1" w:styleId="Stilius3">
    <w:name w:val="Stilius3"/>
    <w:uiPriority w:val="99"/>
    <w:rsid w:val="002D12D5"/>
    <w:pPr>
      <w:numPr>
        <w:numId w:val="18"/>
      </w:numPr>
    </w:pPr>
  </w:style>
  <w:style w:type="character" w:customStyle="1" w:styleId="Antrat1Diagrama">
    <w:name w:val="Antraštė 1 Diagrama"/>
    <w:basedOn w:val="Numatytasispastraiposriftas"/>
    <w:link w:val="Antrat1"/>
    <w:rsid w:val="008A2C1B"/>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rsid w:val="008A2C1B"/>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rsid w:val="008A2C1B"/>
    <w:rPr>
      <w:rFonts w:asciiTheme="majorHAnsi" w:eastAsiaTheme="majorEastAsia" w:hAnsiTheme="majorHAnsi" w:cstheme="majorBidi"/>
      <w:color w:val="1F4D78" w:themeColor="accent1" w:themeShade="7F"/>
      <w:szCs w:val="24"/>
    </w:rPr>
  </w:style>
  <w:style w:type="character" w:customStyle="1" w:styleId="Antrat4Diagrama">
    <w:name w:val="Antraštė 4 Diagrama"/>
    <w:basedOn w:val="Numatytasispastraiposriftas"/>
    <w:link w:val="Antrat4"/>
    <w:rsid w:val="008A2C1B"/>
    <w:rPr>
      <w:rFonts w:asciiTheme="majorHAnsi" w:eastAsiaTheme="majorEastAsia" w:hAnsiTheme="majorHAnsi" w:cstheme="majorBidi"/>
      <w:i/>
      <w:iCs/>
      <w:color w:val="2E74B5" w:themeColor="accent1" w:themeShade="BF"/>
    </w:rPr>
  </w:style>
  <w:style w:type="character" w:customStyle="1" w:styleId="Antrat5Diagrama">
    <w:name w:val="Antraštė 5 Diagrama"/>
    <w:basedOn w:val="Numatytasispastraiposriftas"/>
    <w:link w:val="Antrat5"/>
    <w:rsid w:val="008A2C1B"/>
    <w:rPr>
      <w:rFonts w:asciiTheme="majorHAnsi" w:eastAsiaTheme="majorEastAsia" w:hAnsiTheme="majorHAnsi" w:cstheme="majorBidi"/>
      <w:color w:val="2E74B5" w:themeColor="accent1" w:themeShade="BF"/>
    </w:rPr>
  </w:style>
  <w:style w:type="character" w:customStyle="1" w:styleId="Antrat6Diagrama">
    <w:name w:val="Antraštė 6 Diagrama"/>
    <w:basedOn w:val="Numatytasispastraiposriftas"/>
    <w:link w:val="Antrat6"/>
    <w:rsid w:val="008A2C1B"/>
    <w:rPr>
      <w:rFonts w:asciiTheme="majorHAnsi" w:eastAsiaTheme="majorEastAsia" w:hAnsiTheme="majorHAnsi" w:cstheme="majorBidi"/>
      <w:color w:val="1F4D78" w:themeColor="accent1" w:themeShade="7F"/>
    </w:rPr>
  </w:style>
  <w:style w:type="character" w:customStyle="1" w:styleId="Antrat7Diagrama">
    <w:name w:val="Antraštė 7 Diagrama"/>
    <w:basedOn w:val="Numatytasispastraiposriftas"/>
    <w:link w:val="Antrat7"/>
    <w:semiHidden/>
    <w:rsid w:val="008A2C1B"/>
    <w:rPr>
      <w:rFonts w:asciiTheme="majorHAnsi" w:eastAsiaTheme="majorEastAsia" w:hAnsiTheme="majorHAnsi" w:cstheme="majorBidi"/>
      <w:i/>
      <w:iCs/>
      <w:color w:val="1F4D78" w:themeColor="accent1" w:themeShade="7F"/>
    </w:rPr>
  </w:style>
  <w:style w:type="character" w:customStyle="1" w:styleId="Antrat8Diagrama">
    <w:name w:val="Antraštė 8 Diagrama"/>
    <w:basedOn w:val="Numatytasispastraiposriftas"/>
    <w:link w:val="Antrat8"/>
    <w:semiHidden/>
    <w:rsid w:val="008A2C1B"/>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semiHidden/>
    <w:rsid w:val="008A2C1B"/>
    <w:rPr>
      <w:rFonts w:asciiTheme="majorHAnsi" w:eastAsiaTheme="majorEastAsia" w:hAnsiTheme="majorHAnsi" w:cstheme="majorBidi"/>
      <w:i/>
      <w:iCs/>
      <w:color w:val="272727" w:themeColor="text1" w:themeTint="D8"/>
      <w:sz w:val="21"/>
      <w:szCs w:val="21"/>
    </w:rPr>
  </w:style>
  <w:style w:type="paragraph" w:styleId="Sraopastraipa">
    <w:name w:val="List Paragraph"/>
    <w:basedOn w:val="prastasis"/>
    <w:uiPriority w:val="34"/>
    <w:qFormat/>
    <w:rsid w:val="00B32F03"/>
    <w:pPr>
      <w:spacing w:after="160" w:line="259" w:lineRule="auto"/>
      <w:ind w:left="720"/>
      <w:contextualSpacing/>
    </w:pPr>
    <w:rPr>
      <w:rFonts w:asciiTheme="minorHAnsi" w:eastAsiaTheme="minorHAnsi" w:hAnsiTheme="minorHAnsi" w:cstheme="minorBidi"/>
      <w:sz w:val="22"/>
      <w:szCs w:val="22"/>
    </w:rPr>
  </w:style>
  <w:style w:type="character" w:styleId="Dokumentoinaosnumeris">
    <w:name w:val="endnote reference"/>
    <w:semiHidden/>
    <w:rsid w:val="00BD77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4869">
      <w:bodyDiv w:val="1"/>
      <w:marLeft w:val="0"/>
      <w:marRight w:val="0"/>
      <w:marTop w:val="0"/>
      <w:marBottom w:val="0"/>
      <w:divBdr>
        <w:top w:val="none" w:sz="0" w:space="0" w:color="auto"/>
        <w:left w:val="none" w:sz="0" w:space="0" w:color="auto"/>
        <w:bottom w:val="none" w:sz="0" w:space="0" w:color="auto"/>
        <w:right w:val="none" w:sz="0" w:space="0" w:color="auto"/>
      </w:divBdr>
      <w:divsChild>
        <w:div w:id="1744789607">
          <w:marLeft w:val="0"/>
          <w:marRight w:val="0"/>
          <w:marTop w:val="0"/>
          <w:marBottom w:val="0"/>
          <w:divBdr>
            <w:top w:val="none" w:sz="0" w:space="0" w:color="auto"/>
            <w:left w:val="none" w:sz="0" w:space="0" w:color="auto"/>
            <w:bottom w:val="none" w:sz="0" w:space="0" w:color="auto"/>
            <w:right w:val="none" w:sz="0" w:space="0" w:color="auto"/>
          </w:divBdr>
          <w:divsChild>
            <w:div w:id="1738823972">
              <w:marLeft w:val="0"/>
              <w:marRight w:val="0"/>
              <w:marTop w:val="0"/>
              <w:marBottom w:val="0"/>
              <w:divBdr>
                <w:top w:val="none" w:sz="0" w:space="0" w:color="auto"/>
                <w:left w:val="none" w:sz="0" w:space="0" w:color="auto"/>
                <w:bottom w:val="none" w:sz="0" w:space="0" w:color="auto"/>
                <w:right w:val="none" w:sz="0" w:space="0" w:color="auto"/>
              </w:divBdr>
              <w:divsChild>
                <w:div w:id="335690278">
                  <w:marLeft w:val="0"/>
                  <w:marRight w:val="0"/>
                  <w:marTop w:val="0"/>
                  <w:marBottom w:val="0"/>
                  <w:divBdr>
                    <w:top w:val="none" w:sz="0" w:space="0" w:color="auto"/>
                    <w:left w:val="none" w:sz="0" w:space="0" w:color="auto"/>
                    <w:bottom w:val="none" w:sz="0" w:space="0" w:color="auto"/>
                    <w:right w:val="none" w:sz="0" w:space="0" w:color="auto"/>
                  </w:divBdr>
                  <w:divsChild>
                    <w:div w:id="166092640">
                      <w:marLeft w:val="0"/>
                      <w:marRight w:val="0"/>
                      <w:marTop w:val="0"/>
                      <w:marBottom w:val="0"/>
                      <w:divBdr>
                        <w:top w:val="none" w:sz="0" w:space="0" w:color="auto"/>
                        <w:left w:val="none" w:sz="0" w:space="0" w:color="auto"/>
                        <w:bottom w:val="none" w:sz="0" w:space="0" w:color="auto"/>
                        <w:right w:val="none" w:sz="0" w:space="0" w:color="auto"/>
                      </w:divBdr>
                      <w:divsChild>
                        <w:div w:id="275524698">
                          <w:marLeft w:val="0"/>
                          <w:marRight w:val="0"/>
                          <w:marTop w:val="0"/>
                          <w:marBottom w:val="0"/>
                          <w:divBdr>
                            <w:top w:val="none" w:sz="0" w:space="0" w:color="auto"/>
                            <w:left w:val="none" w:sz="0" w:space="0" w:color="auto"/>
                            <w:bottom w:val="none" w:sz="0" w:space="0" w:color="auto"/>
                            <w:right w:val="none" w:sz="0" w:space="0" w:color="auto"/>
                          </w:divBdr>
                        </w:div>
                        <w:div w:id="17161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784619">
      <w:bodyDiv w:val="1"/>
      <w:marLeft w:val="0"/>
      <w:marRight w:val="0"/>
      <w:marTop w:val="0"/>
      <w:marBottom w:val="0"/>
      <w:divBdr>
        <w:top w:val="none" w:sz="0" w:space="0" w:color="auto"/>
        <w:left w:val="none" w:sz="0" w:space="0" w:color="auto"/>
        <w:bottom w:val="none" w:sz="0" w:space="0" w:color="auto"/>
        <w:right w:val="none" w:sz="0" w:space="0" w:color="auto"/>
      </w:divBdr>
    </w:div>
    <w:div w:id="342436995">
      <w:bodyDiv w:val="1"/>
      <w:marLeft w:val="0"/>
      <w:marRight w:val="0"/>
      <w:marTop w:val="0"/>
      <w:marBottom w:val="0"/>
      <w:divBdr>
        <w:top w:val="none" w:sz="0" w:space="0" w:color="auto"/>
        <w:left w:val="none" w:sz="0" w:space="0" w:color="auto"/>
        <w:bottom w:val="none" w:sz="0" w:space="0" w:color="auto"/>
        <w:right w:val="none" w:sz="0" w:space="0" w:color="auto"/>
      </w:divBdr>
    </w:div>
    <w:div w:id="555823077">
      <w:bodyDiv w:val="1"/>
      <w:marLeft w:val="0"/>
      <w:marRight w:val="0"/>
      <w:marTop w:val="0"/>
      <w:marBottom w:val="0"/>
      <w:divBdr>
        <w:top w:val="none" w:sz="0" w:space="0" w:color="auto"/>
        <w:left w:val="none" w:sz="0" w:space="0" w:color="auto"/>
        <w:bottom w:val="none" w:sz="0" w:space="0" w:color="auto"/>
        <w:right w:val="none" w:sz="0" w:space="0" w:color="auto"/>
      </w:divBdr>
    </w:div>
    <w:div w:id="892080818">
      <w:bodyDiv w:val="1"/>
      <w:marLeft w:val="0"/>
      <w:marRight w:val="0"/>
      <w:marTop w:val="0"/>
      <w:marBottom w:val="0"/>
      <w:divBdr>
        <w:top w:val="none" w:sz="0" w:space="0" w:color="auto"/>
        <w:left w:val="none" w:sz="0" w:space="0" w:color="auto"/>
        <w:bottom w:val="none" w:sz="0" w:space="0" w:color="auto"/>
        <w:right w:val="none" w:sz="0" w:space="0" w:color="auto"/>
      </w:divBdr>
    </w:div>
    <w:div w:id="945648931">
      <w:bodyDiv w:val="1"/>
      <w:marLeft w:val="0"/>
      <w:marRight w:val="0"/>
      <w:marTop w:val="0"/>
      <w:marBottom w:val="0"/>
      <w:divBdr>
        <w:top w:val="none" w:sz="0" w:space="0" w:color="auto"/>
        <w:left w:val="none" w:sz="0" w:space="0" w:color="auto"/>
        <w:bottom w:val="none" w:sz="0" w:space="0" w:color="auto"/>
        <w:right w:val="none" w:sz="0" w:space="0" w:color="auto"/>
      </w:divBdr>
    </w:div>
    <w:div w:id="1066418611">
      <w:bodyDiv w:val="1"/>
      <w:marLeft w:val="0"/>
      <w:marRight w:val="0"/>
      <w:marTop w:val="0"/>
      <w:marBottom w:val="0"/>
      <w:divBdr>
        <w:top w:val="none" w:sz="0" w:space="0" w:color="auto"/>
        <w:left w:val="none" w:sz="0" w:space="0" w:color="auto"/>
        <w:bottom w:val="none" w:sz="0" w:space="0" w:color="auto"/>
        <w:right w:val="none" w:sz="0" w:space="0" w:color="auto"/>
      </w:divBdr>
      <w:divsChild>
        <w:div w:id="1019818716">
          <w:marLeft w:val="0"/>
          <w:marRight w:val="0"/>
          <w:marTop w:val="0"/>
          <w:marBottom w:val="0"/>
          <w:divBdr>
            <w:top w:val="none" w:sz="0" w:space="0" w:color="auto"/>
            <w:left w:val="none" w:sz="0" w:space="0" w:color="auto"/>
            <w:bottom w:val="none" w:sz="0" w:space="0" w:color="auto"/>
            <w:right w:val="none" w:sz="0" w:space="0" w:color="auto"/>
          </w:divBdr>
          <w:divsChild>
            <w:div w:id="797989065">
              <w:marLeft w:val="0"/>
              <w:marRight w:val="0"/>
              <w:marTop w:val="0"/>
              <w:marBottom w:val="0"/>
              <w:divBdr>
                <w:top w:val="none" w:sz="0" w:space="0" w:color="auto"/>
                <w:left w:val="none" w:sz="0" w:space="0" w:color="auto"/>
                <w:bottom w:val="none" w:sz="0" w:space="0" w:color="auto"/>
                <w:right w:val="none" w:sz="0" w:space="0" w:color="auto"/>
              </w:divBdr>
              <w:divsChild>
                <w:div w:id="936864063">
                  <w:marLeft w:val="0"/>
                  <w:marRight w:val="0"/>
                  <w:marTop w:val="0"/>
                  <w:marBottom w:val="0"/>
                  <w:divBdr>
                    <w:top w:val="none" w:sz="0" w:space="0" w:color="auto"/>
                    <w:left w:val="none" w:sz="0" w:space="0" w:color="auto"/>
                    <w:bottom w:val="none" w:sz="0" w:space="0" w:color="auto"/>
                    <w:right w:val="none" w:sz="0" w:space="0" w:color="auto"/>
                  </w:divBdr>
                  <w:divsChild>
                    <w:div w:id="572393254">
                      <w:marLeft w:val="0"/>
                      <w:marRight w:val="0"/>
                      <w:marTop w:val="0"/>
                      <w:marBottom w:val="0"/>
                      <w:divBdr>
                        <w:top w:val="none" w:sz="0" w:space="0" w:color="auto"/>
                        <w:left w:val="none" w:sz="0" w:space="0" w:color="auto"/>
                        <w:bottom w:val="none" w:sz="0" w:space="0" w:color="auto"/>
                        <w:right w:val="none" w:sz="0" w:space="0" w:color="auto"/>
                      </w:divBdr>
                      <w:divsChild>
                        <w:div w:id="886571125">
                          <w:marLeft w:val="0"/>
                          <w:marRight w:val="0"/>
                          <w:marTop w:val="0"/>
                          <w:marBottom w:val="0"/>
                          <w:divBdr>
                            <w:top w:val="none" w:sz="0" w:space="0" w:color="auto"/>
                            <w:left w:val="none" w:sz="0" w:space="0" w:color="auto"/>
                            <w:bottom w:val="none" w:sz="0" w:space="0" w:color="auto"/>
                            <w:right w:val="none" w:sz="0" w:space="0" w:color="auto"/>
                          </w:divBdr>
                        </w:div>
                        <w:div w:id="996959235">
                          <w:marLeft w:val="0"/>
                          <w:marRight w:val="0"/>
                          <w:marTop w:val="0"/>
                          <w:marBottom w:val="0"/>
                          <w:divBdr>
                            <w:top w:val="none" w:sz="0" w:space="0" w:color="auto"/>
                            <w:left w:val="none" w:sz="0" w:space="0" w:color="auto"/>
                            <w:bottom w:val="none" w:sz="0" w:space="0" w:color="auto"/>
                            <w:right w:val="none" w:sz="0" w:space="0" w:color="auto"/>
                          </w:divBdr>
                        </w:div>
                        <w:div w:id="196877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908493">
      <w:bodyDiv w:val="1"/>
      <w:marLeft w:val="0"/>
      <w:marRight w:val="0"/>
      <w:marTop w:val="0"/>
      <w:marBottom w:val="0"/>
      <w:divBdr>
        <w:top w:val="none" w:sz="0" w:space="0" w:color="auto"/>
        <w:left w:val="none" w:sz="0" w:space="0" w:color="auto"/>
        <w:bottom w:val="none" w:sz="0" w:space="0" w:color="auto"/>
        <w:right w:val="none" w:sz="0" w:space="0" w:color="auto"/>
      </w:divBdr>
    </w:div>
    <w:div w:id="1226064329">
      <w:bodyDiv w:val="1"/>
      <w:marLeft w:val="0"/>
      <w:marRight w:val="0"/>
      <w:marTop w:val="0"/>
      <w:marBottom w:val="0"/>
      <w:divBdr>
        <w:top w:val="none" w:sz="0" w:space="0" w:color="auto"/>
        <w:left w:val="none" w:sz="0" w:space="0" w:color="auto"/>
        <w:bottom w:val="none" w:sz="0" w:space="0" w:color="auto"/>
        <w:right w:val="none" w:sz="0" w:space="0" w:color="auto"/>
      </w:divBdr>
      <w:divsChild>
        <w:div w:id="634796088">
          <w:marLeft w:val="0"/>
          <w:marRight w:val="0"/>
          <w:marTop w:val="0"/>
          <w:marBottom w:val="0"/>
          <w:divBdr>
            <w:top w:val="none" w:sz="0" w:space="0" w:color="auto"/>
            <w:left w:val="none" w:sz="0" w:space="0" w:color="auto"/>
            <w:bottom w:val="none" w:sz="0" w:space="0" w:color="auto"/>
            <w:right w:val="none" w:sz="0" w:space="0" w:color="auto"/>
          </w:divBdr>
          <w:divsChild>
            <w:div w:id="1621109067">
              <w:marLeft w:val="0"/>
              <w:marRight w:val="0"/>
              <w:marTop w:val="0"/>
              <w:marBottom w:val="0"/>
              <w:divBdr>
                <w:top w:val="none" w:sz="0" w:space="0" w:color="auto"/>
                <w:left w:val="none" w:sz="0" w:space="0" w:color="auto"/>
                <w:bottom w:val="none" w:sz="0" w:space="0" w:color="auto"/>
                <w:right w:val="none" w:sz="0" w:space="0" w:color="auto"/>
              </w:divBdr>
              <w:divsChild>
                <w:div w:id="668406377">
                  <w:marLeft w:val="0"/>
                  <w:marRight w:val="0"/>
                  <w:marTop w:val="0"/>
                  <w:marBottom w:val="0"/>
                  <w:divBdr>
                    <w:top w:val="none" w:sz="0" w:space="0" w:color="auto"/>
                    <w:left w:val="none" w:sz="0" w:space="0" w:color="auto"/>
                    <w:bottom w:val="none" w:sz="0" w:space="0" w:color="auto"/>
                    <w:right w:val="none" w:sz="0" w:space="0" w:color="auto"/>
                  </w:divBdr>
                  <w:divsChild>
                    <w:div w:id="1383946079">
                      <w:marLeft w:val="0"/>
                      <w:marRight w:val="0"/>
                      <w:marTop w:val="0"/>
                      <w:marBottom w:val="0"/>
                      <w:divBdr>
                        <w:top w:val="none" w:sz="0" w:space="0" w:color="auto"/>
                        <w:left w:val="none" w:sz="0" w:space="0" w:color="auto"/>
                        <w:bottom w:val="none" w:sz="0" w:space="0" w:color="auto"/>
                        <w:right w:val="none" w:sz="0" w:space="0" w:color="auto"/>
                      </w:divBdr>
                    </w:div>
                    <w:div w:id="27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62788">
      <w:bodyDiv w:val="1"/>
      <w:marLeft w:val="0"/>
      <w:marRight w:val="0"/>
      <w:marTop w:val="0"/>
      <w:marBottom w:val="0"/>
      <w:divBdr>
        <w:top w:val="none" w:sz="0" w:space="0" w:color="auto"/>
        <w:left w:val="none" w:sz="0" w:space="0" w:color="auto"/>
        <w:bottom w:val="none" w:sz="0" w:space="0" w:color="auto"/>
        <w:right w:val="none" w:sz="0" w:space="0" w:color="auto"/>
      </w:divBdr>
      <w:divsChild>
        <w:div w:id="1309746848">
          <w:marLeft w:val="0"/>
          <w:marRight w:val="0"/>
          <w:marTop w:val="0"/>
          <w:marBottom w:val="0"/>
          <w:divBdr>
            <w:top w:val="none" w:sz="0" w:space="0" w:color="auto"/>
            <w:left w:val="none" w:sz="0" w:space="0" w:color="auto"/>
            <w:bottom w:val="none" w:sz="0" w:space="0" w:color="auto"/>
            <w:right w:val="none" w:sz="0" w:space="0" w:color="auto"/>
          </w:divBdr>
          <w:divsChild>
            <w:div w:id="314260516">
              <w:marLeft w:val="0"/>
              <w:marRight w:val="0"/>
              <w:marTop w:val="0"/>
              <w:marBottom w:val="0"/>
              <w:divBdr>
                <w:top w:val="none" w:sz="0" w:space="0" w:color="auto"/>
                <w:left w:val="none" w:sz="0" w:space="0" w:color="auto"/>
                <w:bottom w:val="none" w:sz="0" w:space="0" w:color="auto"/>
                <w:right w:val="none" w:sz="0" w:space="0" w:color="auto"/>
              </w:divBdr>
              <w:divsChild>
                <w:div w:id="892427164">
                  <w:marLeft w:val="0"/>
                  <w:marRight w:val="0"/>
                  <w:marTop w:val="0"/>
                  <w:marBottom w:val="0"/>
                  <w:divBdr>
                    <w:top w:val="none" w:sz="0" w:space="0" w:color="auto"/>
                    <w:left w:val="none" w:sz="0" w:space="0" w:color="auto"/>
                    <w:bottom w:val="none" w:sz="0" w:space="0" w:color="auto"/>
                    <w:right w:val="none" w:sz="0" w:space="0" w:color="auto"/>
                  </w:divBdr>
                  <w:divsChild>
                    <w:div w:id="9086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869199">
      <w:bodyDiv w:val="1"/>
      <w:marLeft w:val="0"/>
      <w:marRight w:val="0"/>
      <w:marTop w:val="0"/>
      <w:marBottom w:val="0"/>
      <w:divBdr>
        <w:top w:val="none" w:sz="0" w:space="0" w:color="auto"/>
        <w:left w:val="none" w:sz="0" w:space="0" w:color="auto"/>
        <w:bottom w:val="none" w:sz="0" w:space="0" w:color="auto"/>
        <w:right w:val="none" w:sz="0" w:space="0" w:color="auto"/>
      </w:divBdr>
    </w:div>
    <w:div w:id="1832062187">
      <w:bodyDiv w:val="1"/>
      <w:marLeft w:val="0"/>
      <w:marRight w:val="0"/>
      <w:marTop w:val="0"/>
      <w:marBottom w:val="0"/>
      <w:divBdr>
        <w:top w:val="none" w:sz="0" w:space="0" w:color="auto"/>
        <w:left w:val="none" w:sz="0" w:space="0" w:color="auto"/>
        <w:bottom w:val="none" w:sz="0" w:space="0" w:color="auto"/>
        <w:right w:val="none" w:sz="0" w:space="0" w:color="auto"/>
      </w:divBdr>
      <w:divsChild>
        <w:div w:id="1634024068">
          <w:marLeft w:val="0"/>
          <w:marRight w:val="0"/>
          <w:marTop w:val="0"/>
          <w:marBottom w:val="0"/>
          <w:divBdr>
            <w:top w:val="none" w:sz="0" w:space="0" w:color="auto"/>
            <w:left w:val="none" w:sz="0" w:space="0" w:color="auto"/>
            <w:bottom w:val="none" w:sz="0" w:space="0" w:color="auto"/>
            <w:right w:val="none" w:sz="0" w:space="0" w:color="auto"/>
          </w:divBdr>
          <w:divsChild>
            <w:div w:id="1384868781">
              <w:marLeft w:val="0"/>
              <w:marRight w:val="0"/>
              <w:marTop w:val="0"/>
              <w:marBottom w:val="0"/>
              <w:divBdr>
                <w:top w:val="none" w:sz="0" w:space="0" w:color="auto"/>
                <w:left w:val="none" w:sz="0" w:space="0" w:color="auto"/>
                <w:bottom w:val="none" w:sz="0" w:space="0" w:color="auto"/>
                <w:right w:val="none" w:sz="0" w:space="0" w:color="auto"/>
              </w:divBdr>
              <w:divsChild>
                <w:div w:id="2015456049">
                  <w:marLeft w:val="0"/>
                  <w:marRight w:val="0"/>
                  <w:marTop w:val="0"/>
                  <w:marBottom w:val="0"/>
                  <w:divBdr>
                    <w:top w:val="none" w:sz="0" w:space="0" w:color="auto"/>
                    <w:left w:val="none" w:sz="0" w:space="0" w:color="auto"/>
                    <w:bottom w:val="none" w:sz="0" w:space="0" w:color="auto"/>
                    <w:right w:val="none" w:sz="0" w:space="0" w:color="auto"/>
                  </w:divBdr>
                  <w:divsChild>
                    <w:div w:id="314070912">
                      <w:marLeft w:val="0"/>
                      <w:marRight w:val="0"/>
                      <w:marTop w:val="0"/>
                      <w:marBottom w:val="0"/>
                      <w:divBdr>
                        <w:top w:val="none" w:sz="0" w:space="0" w:color="auto"/>
                        <w:left w:val="none" w:sz="0" w:space="0" w:color="auto"/>
                        <w:bottom w:val="none" w:sz="0" w:space="0" w:color="auto"/>
                        <w:right w:val="none" w:sz="0" w:space="0" w:color="auto"/>
                      </w:divBdr>
                      <w:divsChild>
                        <w:div w:id="1045250146">
                          <w:marLeft w:val="0"/>
                          <w:marRight w:val="0"/>
                          <w:marTop w:val="0"/>
                          <w:marBottom w:val="0"/>
                          <w:divBdr>
                            <w:top w:val="none" w:sz="0" w:space="0" w:color="auto"/>
                            <w:left w:val="none" w:sz="0" w:space="0" w:color="auto"/>
                            <w:bottom w:val="none" w:sz="0" w:space="0" w:color="auto"/>
                            <w:right w:val="none" w:sz="0" w:space="0" w:color="auto"/>
                          </w:divBdr>
                          <w:divsChild>
                            <w:div w:id="88015457">
                              <w:marLeft w:val="0"/>
                              <w:marRight w:val="0"/>
                              <w:marTop w:val="0"/>
                              <w:marBottom w:val="0"/>
                              <w:divBdr>
                                <w:top w:val="none" w:sz="0" w:space="0" w:color="auto"/>
                                <w:left w:val="none" w:sz="0" w:space="0" w:color="auto"/>
                                <w:bottom w:val="none" w:sz="0" w:space="0" w:color="auto"/>
                                <w:right w:val="none" w:sz="0" w:space="0" w:color="auto"/>
                              </w:divBdr>
                              <w:divsChild>
                                <w:div w:id="136059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728000">
      <w:bodyDiv w:val="1"/>
      <w:marLeft w:val="0"/>
      <w:marRight w:val="0"/>
      <w:marTop w:val="0"/>
      <w:marBottom w:val="0"/>
      <w:divBdr>
        <w:top w:val="none" w:sz="0" w:space="0" w:color="auto"/>
        <w:left w:val="none" w:sz="0" w:space="0" w:color="auto"/>
        <w:bottom w:val="none" w:sz="0" w:space="0" w:color="auto"/>
        <w:right w:val="none" w:sz="0" w:space="0" w:color="auto"/>
      </w:divBdr>
      <w:divsChild>
        <w:div w:id="134295018">
          <w:marLeft w:val="0"/>
          <w:marRight w:val="0"/>
          <w:marTop w:val="0"/>
          <w:marBottom w:val="0"/>
          <w:divBdr>
            <w:top w:val="none" w:sz="0" w:space="0" w:color="auto"/>
            <w:left w:val="none" w:sz="0" w:space="0" w:color="auto"/>
            <w:bottom w:val="none" w:sz="0" w:space="0" w:color="auto"/>
            <w:right w:val="none" w:sz="0" w:space="0" w:color="auto"/>
          </w:divBdr>
          <w:divsChild>
            <w:div w:id="184825736">
              <w:marLeft w:val="0"/>
              <w:marRight w:val="0"/>
              <w:marTop w:val="0"/>
              <w:marBottom w:val="0"/>
              <w:divBdr>
                <w:top w:val="none" w:sz="0" w:space="0" w:color="auto"/>
                <w:left w:val="none" w:sz="0" w:space="0" w:color="auto"/>
                <w:bottom w:val="none" w:sz="0" w:space="0" w:color="auto"/>
                <w:right w:val="none" w:sz="0" w:space="0" w:color="auto"/>
              </w:divBdr>
              <w:divsChild>
                <w:div w:id="1280137996">
                  <w:marLeft w:val="0"/>
                  <w:marRight w:val="0"/>
                  <w:marTop w:val="0"/>
                  <w:marBottom w:val="0"/>
                  <w:divBdr>
                    <w:top w:val="none" w:sz="0" w:space="0" w:color="auto"/>
                    <w:left w:val="none" w:sz="0" w:space="0" w:color="auto"/>
                    <w:bottom w:val="none" w:sz="0" w:space="0" w:color="auto"/>
                    <w:right w:val="none" w:sz="0" w:space="0" w:color="auto"/>
                  </w:divBdr>
                  <w:divsChild>
                    <w:div w:id="1786346333">
                      <w:marLeft w:val="0"/>
                      <w:marRight w:val="0"/>
                      <w:marTop w:val="0"/>
                      <w:marBottom w:val="0"/>
                      <w:divBdr>
                        <w:top w:val="none" w:sz="0" w:space="0" w:color="auto"/>
                        <w:left w:val="none" w:sz="0" w:space="0" w:color="auto"/>
                        <w:bottom w:val="none" w:sz="0" w:space="0" w:color="auto"/>
                        <w:right w:val="none" w:sz="0" w:space="0" w:color="auto"/>
                      </w:divBdr>
                      <w:divsChild>
                        <w:div w:id="1560091055">
                          <w:marLeft w:val="0"/>
                          <w:marRight w:val="0"/>
                          <w:marTop w:val="0"/>
                          <w:marBottom w:val="0"/>
                          <w:divBdr>
                            <w:top w:val="none" w:sz="0" w:space="0" w:color="auto"/>
                            <w:left w:val="none" w:sz="0" w:space="0" w:color="auto"/>
                            <w:bottom w:val="none" w:sz="0" w:space="0" w:color="auto"/>
                            <w:right w:val="none" w:sz="0" w:space="0" w:color="auto"/>
                          </w:divBdr>
                          <w:divsChild>
                            <w:div w:id="1527019951">
                              <w:marLeft w:val="0"/>
                              <w:marRight w:val="0"/>
                              <w:marTop w:val="0"/>
                              <w:marBottom w:val="0"/>
                              <w:divBdr>
                                <w:top w:val="none" w:sz="0" w:space="0" w:color="auto"/>
                                <w:left w:val="none" w:sz="0" w:space="0" w:color="auto"/>
                                <w:bottom w:val="none" w:sz="0" w:space="0" w:color="auto"/>
                                <w:right w:val="none" w:sz="0" w:space="0" w:color="auto"/>
                              </w:divBdr>
                              <w:divsChild>
                                <w:div w:id="9520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910985">
      <w:bodyDiv w:val="1"/>
      <w:marLeft w:val="0"/>
      <w:marRight w:val="0"/>
      <w:marTop w:val="0"/>
      <w:marBottom w:val="0"/>
      <w:divBdr>
        <w:top w:val="none" w:sz="0" w:space="0" w:color="auto"/>
        <w:left w:val="none" w:sz="0" w:space="0" w:color="auto"/>
        <w:bottom w:val="none" w:sz="0" w:space="0" w:color="auto"/>
        <w:right w:val="none" w:sz="0" w:space="0" w:color="auto"/>
      </w:divBdr>
    </w:div>
    <w:div w:id="213405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jonava.l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duomenu.apsauga@jonav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administracija@jonava.l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mailto:duomenu.apsauga@jona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F3C8D8BF-DB1A-4839-86CC-7F9CB5176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21</Pages>
  <Words>39420</Words>
  <Characters>22470</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61767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dc:creator>
  <cp:lastModifiedBy>Gražina Paulauskienė</cp:lastModifiedBy>
  <cp:revision>88</cp:revision>
  <cp:lastPrinted>2021-04-12T10:26:00Z</cp:lastPrinted>
  <dcterms:created xsi:type="dcterms:W3CDTF">2021-04-11T04:39:00Z</dcterms:created>
  <dcterms:modified xsi:type="dcterms:W3CDTF">2021-04-16T11:00:00Z</dcterms:modified>
</cp:coreProperties>
</file>