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897C4" w14:textId="77777777" w:rsidR="009C0443" w:rsidRPr="00D80039" w:rsidRDefault="009C0443" w:rsidP="0083482B">
      <w:pPr>
        <w:pStyle w:val="HTMLiankstoformatuotas"/>
        <w:rPr>
          <w:rFonts w:ascii="Times New Roman" w:hAnsi="Times New Roman" w:cs="Times New Roman"/>
          <w:sz w:val="24"/>
          <w:szCs w:val="24"/>
          <w:lang w:val="en-US"/>
        </w:rPr>
      </w:pPr>
    </w:p>
    <w:p w14:paraId="463311DF" w14:textId="77777777" w:rsidR="00F63E5E" w:rsidRDefault="00F63E5E" w:rsidP="00F63E5E">
      <w:pPr>
        <w:jc w:val="both"/>
        <w:rPr>
          <w:color w:val="000000"/>
          <w:lang w:val="lt-LT" w:eastAsia="lt-LT"/>
        </w:rPr>
      </w:pPr>
      <w:bookmarkStart w:id="0" w:name="_Hlk52797089"/>
    </w:p>
    <w:tbl>
      <w:tblPr>
        <w:tblpPr w:leftFromText="180" w:rightFromText="180" w:vertAnchor="text" w:horzAnchor="margin" w:tblpXSpec="right" w:tblpY="-63"/>
        <w:tblW w:w="0" w:type="auto"/>
        <w:tblLook w:val="0000" w:firstRow="0" w:lastRow="0" w:firstColumn="0" w:lastColumn="0" w:noHBand="0" w:noVBand="0"/>
      </w:tblPr>
      <w:tblGrid>
        <w:gridCol w:w="357"/>
        <w:gridCol w:w="1962"/>
        <w:gridCol w:w="535"/>
        <w:gridCol w:w="2011"/>
      </w:tblGrid>
      <w:tr w:rsidR="00844F0B" w:rsidRPr="00844F0B" w14:paraId="144202E8" w14:textId="77777777" w:rsidTr="00FA491C">
        <w:trPr>
          <w:trHeight w:val="279"/>
        </w:trPr>
        <w:tc>
          <w:tcPr>
            <w:tcW w:w="357" w:type="dxa"/>
          </w:tcPr>
          <w:p w14:paraId="30415F6B" w14:textId="77777777" w:rsidR="00844F0B" w:rsidRPr="00844F0B" w:rsidRDefault="00844F0B" w:rsidP="00844F0B">
            <w:pPr>
              <w:jc w:val="center"/>
              <w:rPr>
                <w:lang w:val="lt-LT"/>
              </w:rPr>
            </w:pPr>
          </w:p>
        </w:tc>
        <w:tc>
          <w:tcPr>
            <w:tcW w:w="1962" w:type="dxa"/>
            <w:tcBorders>
              <w:bottom w:val="single" w:sz="4" w:space="0" w:color="auto"/>
            </w:tcBorders>
          </w:tcPr>
          <w:p w14:paraId="56F669AE" w14:textId="6636D560" w:rsidR="00844F0B" w:rsidRPr="00844F0B" w:rsidRDefault="005543E0" w:rsidP="00CB76F2">
            <w:pPr>
              <w:rPr>
                <w:lang w:val="lt-LT"/>
              </w:rPr>
            </w:pPr>
            <w:r>
              <w:rPr>
                <w:lang w:val="lt-LT"/>
              </w:rPr>
              <w:t>2021-03-</w:t>
            </w:r>
            <w:r w:rsidR="000A5E3D">
              <w:rPr>
                <w:lang w:val="lt-LT"/>
              </w:rPr>
              <w:t>05</w:t>
            </w:r>
          </w:p>
        </w:tc>
        <w:tc>
          <w:tcPr>
            <w:tcW w:w="535" w:type="dxa"/>
          </w:tcPr>
          <w:p w14:paraId="464121EF" w14:textId="77777777" w:rsidR="00844F0B" w:rsidRPr="00844F0B" w:rsidRDefault="00844F0B" w:rsidP="00844F0B">
            <w:pPr>
              <w:jc w:val="center"/>
              <w:rPr>
                <w:lang w:val="lt-LT"/>
              </w:rPr>
            </w:pPr>
            <w:r w:rsidRPr="00844F0B">
              <w:rPr>
                <w:lang w:val="lt-LT"/>
              </w:rPr>
              <w:t>Nr.</w:t>
            </w:r>
          </w:p>
        </w:tc>
        <w:tc>
          <w:tcPr>
            <w:tcW w:w="2011" w:type="dxa"/>
            <w:tcBorders>
              <w:bottom w:val="single" w:sz="4" w:space="0" w:color="auto"/>
            </w:tcBorders>
          </w:tcPr>
          <w:p w14:paraId="4BBFB2FA" w14:textId="6A5CD048" w:rsidR="00844F0B" w:rsidRPr="00844F0B" w:rsidRDefault="005543E0" w:rsidP="006A4E39">
            <w:pPr>
              <w:rPr>
                <w:lang w:val="lt-LT"/>
              </w:rPr>
            </w:pPr>
            <w:r>
              <w:rPr>
                <w:lang w:val="lt-LT"/>
              </w:rPr>
              <w:t>TR2-</w:t>
            </w:r>
            <w:r w:rsidR="000A5E3D">
              <w:rPr>
                <w:lang w:val="lt-LT"/>
              </w:rPr>
              <w:t>21</w:t>
            </w:r>
            <w:r>
              <w:rPr>
                <w:lang w:val="lt-LT"/>
              </w:rPr>
              <w:t xml:space="preserve"> (5.2E)</w:t>
            </w:r>
          </w:p>
        </w:tc>
      </w:tr>
      <w:tr w:rsidR="00844F0B" w:rsidRPr="00844F0B" w14:paraId="7653DF2B" w14:textId="77777777" w:rsidTr="00FA491C">
        <w:trPr>
          <w:trHeight w:val="265"/>
        </w:trPr>
        <w:tc>
          <w:tcPr>
            <w:tcW w:w="357" w:type="dxa"/>
          </w:tcPr>
          <w:p w14:paraId="437628D7" w14:textId="77777777" w:rsidR="00844F0B" w:rsidRPr="00844F0B" w:rsidRDefault="00844F0B" w:rsidP="00844F0B">
            <w:pPr>
              <w:jc w:val="center"/>
              <w:rPr>
                <w:lang w:val="lt-LT"/>
              </w:rPr>
            </w:pPr>
            <w:r w:rsidRPr="00844F0B">
              <w:rPr>
                <w:lang w:val="lt-LT"/>
              </w:rPr>
              <w:t>Į</w:t>
            </w:r>
          </w:p>
        </w:tc>
        <w:tc>
          <w:tcPr>
            <w:tcW w:w="1962" w:type="dxa"/>
            <w:tcBorders>
              <w:top w:val="single" w:sz="4" w:space="0" w:color="auto"/>
              <w:bottom w:val="single" w:sz="4" w:space="0" w:color="auto"/>
            </w:tcBorders>
          </w:tcPr>
          <w:p w14:paraId="2709A08A" w14:textId="77777777" w:rsidR="00844F0B" w:rsidRPr="00844F0B" w:rsidRDefault="00844F0B" w:rsidP="00E106CD">
            <w:pPr>
              <w:rPr>
                <w:lang w:val="lt-LT"/>
              </w:rPr>
            </w:pPr>
          </w:p>
        </w:tc>
        <w:tc>
          <w:tcPr>
            <w:tcW w:w="535" w:type="dxa"/>
          </w:tcPr>
          <w:p w14:paraId="37609F35" w14:textId="77777777" w:rsidR="00844F0B" w:rsidRPr="00844F0B" w:rsidRDefault="00844F0B" w:rsidP="00844F0B">
            <w:pPr>
              <w:jc w:val="center"/>
              <w:rPr>
                <w:lang w:val="lt-LT"/>
              </w:rPr>
            </w:pPr>
            <w:r w:rsidRPr="00844F0B">
              <w:rPr>
                <w:lang w:val="lt-LT"/>
              </w:rPr>
              <w:t xml:space="preserve">Nr. </w:t>
            </w:r>
          </w:p>
        </w:tc>
        <w:tc>
          <w:tcPr>
            <w:tcW w:w="2011" w:type="dxa"/>
            <w:tcBorders>
              <w:top w:val="single" w:sz="4" w:space="0" w:color="auto"/>
              <w:bottom w:val="single" w:sz="4" w:space="0" w:color="auto"/>
            </w:tcBorders>
          </w:tcPr>
          <w:p w14:paraId="10C87C43" w14:textId="77777777" w:rsidR="00844F0B" w:rsidRPr="00844F0B" w:rsidRDefault="00844F0B" w:rsidP="00211EDF">
            <w:pPr>
              <w:rPr>
                <w:lang w:val="lt-LT"/>
              </w:rPr>
            </w:pPr>
          </w:p>
        </w:tc>
      </w:tr>
    </w:tbl>
    <w:p w14:paraId="0AA563BE" w14:textId="77777777" w:rsidR="00211EDF" w:rsidRPr="00211EDF" w:rsidRDefault="00C06502" w:rsidP="00211EDF">
      <w:pPr>
        <w:rPr>
          <w:szCs w:val="20"/>
          <w:lang w:val="en-US"/>
        </w:rPr>
      </w:pPr>
      <w:r>
        <w:rPr>
          <w:szCs w:val="20"/>
          <w:lang w:val="lt-LT"/>
        </w:rPr>
        <w:t>Jonavos</w:t>
      </w:r>
      <w:r w:rsidR="009D5A6B">
        <w:rPr>
          <w:szCs w:val="20"/>
          <w:lang w:val="lt-LT"/>
        </w:rPr>
        <w:t xml:space="preserve"> rajono savivaldybės </w:t>
      </w:r>
      <w:r>
        <w:rPr>
          <w:szCs w:val="20"/>
          <w:lang w:val="lt-LT"/>
        </w:rPr>
        <w:t>tarybai</w:t>
      </w:r>
    </w:p>
    <w:p w14:paraId="05F031E4" w14:textId="77777777" w:rsidR="00211EDF" w:rsidRDefault="00211EDF" w:rsidP="00211EDF">
      <w:pPr>
        <w:rPr>
          <w:szCs w:val="20"/>
          <w:lang w:val="lt-LT"/>
        </w:rPr>
      </w:pPr>
    </w:p>
    <w:p w14:paraId="6AB69E57" w14:textId="77777777" w:rsidR="002213B3" w:rsidRDefault="00D051E6" w:rsidP="00211EDF">
      <w:pPr>
        <w:rPr>
          <w:szCs w:val="20"/>
          <w:lang w:val="lt-LT"/>
        </w:rPr>
      </w:pPr>
      <w:r>
        <w:rPr>
          <w:szCs w:val="20"/>
          <w:lang w:val="lt-LT"/>
        </w:rPr>
        <w:t>Kopija</w:t>
      </w:r>
    </w:p>
    <w:p w14:paraId="7AE55761" w14:textId="77777777" w:rsidR="00D051E6" w:rsidRDefault="00C06502" w:rsidP="00211EDF">
      <w:pPr>
        <w:rPr>
          <w:szCs w:val="20"/>
          <w:lang w:val="lt-LT"/>
        </w:rPr>
      </w:pPr>
      <w:r>
        <w:rPr>
          <w:szCs w:val="20"/>
          <w:lang w:val="lt-LT"/>
        </w:rPr>
        <w:t xml:space="preserve">Jonavos </w:t>
      </w:r>
      <w:r w:rsidR="00D051E6">
        <w:rPr>
          <w:szCs w:val="20"/>
          <w:lang w:val="lt-LT"/>
        </w:rPr>
        <w:t>rajono savivaldybės merui</w:t>
      </w:r>
    </w:p>
    <w:p w14:paraId="4B561408" w14:textId="77777777" w:rsidR="00AB7EE2" w:rsidRDefault="00AB7EE2" w:rsidP="00551CD7">
      <w:pPr>
        <w:pStyle w:val="HTMLiankstoformatuotas"/>
        <w:jc w:val="both"/>
        <w:rPr>
          <w:rFonts w:ascii="Times New Roman" w:hAnsi="Times New Roman" w:cs="Times New Roman"/>
          <w:b/>
          <w:sz w:val="24"/>
          <w:szCs w:val="24"/>
        </w:rPr>
      </w:pPr>
    </w:p>
    <w:p w14:paraId="404B510C" w14:textId="77777777" w:rsidR="009C72E5" w:rsidRDefault="009C72E5" w:rsidP="00551CD7">
      <w:pPr>
        <w:pStyle w:val="HTMLiankstoformatuotas"/>
        <w:jc w:val="both"/>
        <w:rPr>
          <w:rFonts w:ascii="Times New Roman" w:hAnsi="Times New Roman" w:cs="Times New Roman"/>
          <w:b/>
          <w:sz w:val="24"/>
          <w:szCs w:val="24"/>
        </w:rPr>
      </w:pPr>
    </w:p>
    <w:p w14:paraId="2471008B" w14:textId="77777777" w:rsidR="00AB7EE2" w:rsidRDefault="00D051E6" w:rsidP="00D0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lt-LT"/>
        </w:rPr>
      </w:pPr>
      <w:r>
        <w:rPr>
          <w:b/>
          <w:lang w:val="lt-LT" w:eastAsia="lt-LT"/>
        </w:rPr>
        <w:t>TEIKIMAS</w:t>
      </w:r>
    </w:p>
    <w:p w14:paraId="1E2E9D67" w14:textId="69FB5B4E" w:rsidR="00D051E6" w:rsidRDefault="00C06502" w:rsidP="00D05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lt-LT"/>
        </w:rPr>
      </w:pPr>
      <w:r>
        <w:rPr>
          <w:b/>
          <w:lang w:val="lt-LT" w:eastAsia="lt-LT"/>
        </w:rPr>
        <w:t xml:space="preserve">DĖL </w:t>
      </w:r>
      <w:r w:rsidR="0085280B">
        <w:rPr>
          <w:b/>
          <w:lang w:val="lt-LT" w:eastAsia="lt-LT"/>
        </w:rPr>
        <w:t>S</w:t>
      </w:r>
      <w:r w:rsidR="0085280B">
        <w:rPr>
          <w:b/>
          <w:bCs/>
          <w:color w:val="000000"/>
        </w:rPr>
        <w:t>AVIVALDYBĖS TURTO PERDAVIMO PANAUDOS PAGRINDAIS LAIKINAI NEATLYGINTINAI VALDYTI IR NAUDOTIS TVARKOS APRAŠO</w:t>
      </w:r>
      <w:r w:rsidR="008D312C">
        <w:rPr>
          <w:b/>
          <w:lang w:val="lt-LT" w:eastAsia="lt-LT"/>
        </w:rPr>
        <w:t xml:space="preserve"> PAKEITIMO</w:t>
      </w:r>
    </w:p>
    <w:p w14:paraId="7D594823" w14:textId="77777777" w:rsidR="00AB7EE2" w:rsidRDefault="00AB7EE2" w:rsidP="00AB7EE2">
      <w:pPr>
        <w:jc w:val="center"/>
        <w:rPr>
          <w:szCs w:val="20"/>
          <w:lang w:val="lt-LT"/>
        </w:rPr>
      </w:pPr>
    </w:p>
    <w:p w14:paraId="6531711B" w14:textId="77777777" w:rsidR="009C72E5" w:rsidRPr="00AB7EE2" w:rsidRDefault="009C72E5" w:rsidP="00AB7EE2">
      <w:pPr>
        <w:jc w:val="center"/>
        <w:rPr>
          <w:szCs w:val="20"/>
          <w:lang w:val="lt-LT"/>
        </w:rPr>
      </w:pPr>
    </w:p>
    <w:p w14:paraId="16C8D8E0" w14:textId="45E81A97" w:rsidR="009C5688" w:rsidRPr="0085280B" w:rsidRDefault="00E71E96" w:rsidP="009C5688">
      <w:pPr>
        <w:jc w:val="both"/>
        <w:rPr>
          <w:color w:val="000000"/>
          <w:lang w:val="lt-LT"/>
        </w:rPr>
      </w:pPr>
      <w:r>
        <w:rPr>
          <w:szCs w:val="20"/>
          <w:lang w:val="lt-LT"/>
        </w:rPr>
        <w:tab/>
      </w:r>
      <w:r w:rsidR="00C06502" w:rsidRPr="0085280B">
        <w:rPr>
          <w:color w:val="000000"/>
          <w:lang w:val="lt-LT"/>
        </w:rPr>
        <w:t xml:space="preserve">Jonavos rajono savivaldybės taryba </w:t>
      </w:r>
      <w:r w:rsidR="004B4141" w:rsidRPr="0085280B">
        <w:rPr>
          <w:color w:val="000000"/>
          <w:lang w:val="lt-LT"/>
        </w:rPr>
        <w:t>201</w:t>
      </w:r>
      <w:r w:rsidR="0085280B" w:rsidRPr="0085280B">
        <w:rPr>
          <w:color w:val="000000"/>
          <w:lang w:val="lt-LT"/>
        </w:rPr>
        <w:t>9</w:t>
      </w:r>
      <w:r w:rsidR="004B4141" w:rsidRPr="0085280B">
        <w:rPr>
          <w:color w:val="000000"/>
          <w:lang w:val="lt-LT"/>
        </w:rPr>
        <w:t xml:space="preserve"> m. </w:t>
      </w:r>
      <w:r w:rsidR="0085280B" w:rsidRPr="0085280B">
        <w:rPr>
          <w:color w:val="000000"/>
          <w:lang w:val="lt-LT"/>
        </w:rPr>
        <w:t>gruodžio 19</w:t>
      </w:r>
      <w:r w:rsidR="004B4141" w:rsidRPr="0085280B">
        <w:rPr>
          <w:color w:val="000000"/>
          <w:lang w:val="lt-LT"/>
        </w:rPr>
        <w:t xml:space="preserve"> d. </w:t>
      </w:r>
      <w:r w:rsidR="0028659A" w:rsidRPr="0085280B">
        <w:rPr>
          <w:color w:val="000000"/>
          <w:lang w:val="lt-LT"/>
        </w:rPr>
        <w:t>sprendim</w:t>
      </w:r>
      <w:r w:rsidR="00F468E8" w:rsidRPr="0085280B">
        <w:rPr>
          <w:color w:val="000000"/>
          <w:lang w:val="lt-LT"/>
        </w:rPr>
        <w:t>o</w:t>
      </w:r>
      <w:r w:rsidR="0028659A" w:rsidRPr="0085280B">
        <w:rPr>
          <w:color w:val="000000"/>
          <w:lang w:val="lt-LT"/>
        </w:rPr>
        <w:t xml:space="preserve"> </w:t>
      </w:r>
      <w:r w:rsidR="004B4141" w:rsidRPr="0085280B">
        <w:rPr>
          <w:color w:val="000000"/>
          <w:lang w:val="lt-LT"/>
        </w:rPr>
        <w:t>Nr. 1TS-</w:t>
      </w:r>
      <w:r w:rsidR="0085280B" w:rsidRPr="0085280B">
        <w:rPr>
          <w:color w:val="000000"/>
          <w:lang w:val="lt-LT"/>
        </w:rPr>
        <w:t>264</w:t>
      </w:r>
      <w:r w:rsidR="004B4141" w:rsidRPr="0085280B">
        <w:rPr>
          <w:color w:val="000000"/>
          <w:lang w:val="lt-LT"/>
        </w:rPr>
        <w:t xml:space="preserve"> </w:t>
      </w:r>
      <w:r w:rsidR="00386829" w:rsidRPr="0085280B">
        <w:rPr>
          <w:color w:val="000000"/>
          <w:lang w:val="lt-LT"/>
        </w:rPr>
        <w:t xml:space="preserve">„Dėl </w:t>
      </w:r>
      <w:r w:rsidR="0085280B" w:rsidRPr="0085280B">
        <w:rPr>
          <w:color w:val="000000"/>
          <w:lang w:val="lt-LT"/>
        </w:rPr>
        <w:t>savivaldybės turto perdavimo panaudos pagrindais laikinai neatlygintinai valdyti ir naudotis tvarkos aprašo patvirtinimo“</w:t>
      </w:r>
      <w:r w:rsidR="00386829" w:rsidRPr="0085280B">
        <w:rPr>
          <w:color w:val="000000"/>
          <w:lang w:val="lt-LT"/>
        </w:rPr>
        <w:t xml:space="preserve"> </w:t>
      </w:r>
      <w:r w:rsidR="0085280B" w:rsidRPr="0085280B">
        <w:rPr>
          <w:color w:val="000000"/>
          <w:lang w:val="lt-LT"/>
        </w:rPr>
        <w:t>1</w:t>
      </w:r>
      <w:r w:rsidR="009669E8" w:rsidRPr="0085280B">
        <w:rPr>
          <w:color w:val="000000"/>
          <w:lang w:val="lt-LT"/>
        </w:rPr>
        <w:t xml:space="preserve"> punktu </w:t>
      </w:r>
      <w:r w:rsidR="0028659A" w:rsidRPr="0085280B">
        <w:rPr>
          <w:color w:val="000000"/>
          <w:lang w:val="lt-LT"/>
        </w:rPr>
        <w:t>patvirtin</w:t>
      </w:r>
      <w:r w:rsidR="004D52CD" w:rsidRPr="0085280B">
        <w:rPr>
          <w:color w:val="000000"/>
          <w:lang w:val="lt-LT"/>
        </w:rPr>
        <w:t>u</w:t>
      </w:r>
      <w:r w:rsidR="0028659A" w:rsidRPr="0085280B">
        <w:rPr>
          <w:color w:val="000000"/>
          <w:lang w:val="lt-LT"/>
        </w:rPr>
        <w:t xml:space="preserve">si </w:t>
      </w:r>
      <w:r w:rsidR="0085280B" w:rsidRPr="0085280B">
        <w:rPr>
          <w:color w:val="000000"/>
          <w:lang w:val="lt-LT"/>
        </w:rPr>
        <w:t>savivaldybės turto perdavimo panaudos pagrindais laikinai neatlygintinai valdyti ir naudotis tvarkos apraš</w:t>
      </w:r>
      <w:r w:rsidR="00B65D4C">
        <w:rPr>
          <w:color w:val="000000"/>
          <w:lang w:val="lt-LT"/>
        </w:rPr>
        <w:t>ą</w:t>
      </w:r>
      <w:r w:rsidR="009C5688" w:rsidRPr="0085280B">
        <w:rPr>
          <w:color w:val="000000"/>
          <w:lang w:val="lt-LT"/>
        </w:rPr>
        <w:t xml:space="preserve"> (toliau – </w:t>
      </w:r>
      <w:r w:rsidR="0085280B" w:rsidRPr="0085280B">
        <w:rPr>
          <w:color w:val="000000"/>
          <w:lang w:val="lt-LT"/>
        </w:rPr>
        <w:t>Tvarkos aprašas</w:t>
      </w:r>
      <w:r w:rsidR="009C5688" w:rsidRPr="0085280B">
        <w:rPr>
          <w:color w:val="000000"/>
          <w:lang w:val="lt-LT"/>
        </w:rPr>
        <w:t>)</w:t>
      </w:r>
      <w:r w:rsidR="00AA2499" w:rsidRPr="0085280B">
        <w:rPr>
          <w:color w:val="000000"/>
          <w:lang w:val="lt-LT"/>
        </w:rPr>
        <w:t>.</w:t>
      </w:r>
    </w:p>
    <w:p w14:paraId="05643ADF" w14:textId="08581A9D" w:rsidR="0091685C" w:rsidRDefault="00AA2499" w:rsidP="0085280B">
      <w:pPr>
        <w:jc w:val="both"/>
        <w:rPr>
          <w:color w:val="000000"/>
          <w:lang w:val="lt-LT"/>
        </w:rPr>
      </w:pPr>
      <w:r w:rsidRPr="001C02EB">
        <w:rPr>
          <w:color w:val="000000"/>
          <w:lang w:val="lt-LT"/>
        </w:rPr>
        <w:tab/>
      </w:r>
      <w:r w:rsidR="0091685C">
        <w:rPr>
          <w:color w:val="000000"/>
          <w:lang w:val="lt-LT"/>
        </w:rPr>
        <w:t>Lietuvos Respublikos valstybės ir savivaldybių turto valdymo, naudojimo ir disponavimo juo įstatymo (toliau – Įstatymas) 14 straipsnio 1 dalyje nustatyta:</w:t>
      </w:r>
    </w:p>
    <w:p w14:paraId="3EDB1678" w14:textId="39F102FB" w:rsidR="0091685C" w:rsidRPr="0091685C" w:rsidRDefault="0091685C" w:rsidP="0091685C">
      <w:pPr>
        <w:spacing w:after="150"/>
        <w:ind w:firstLine="731"/>
        <w:jc w:val="both"/>
        <w:rPr>
          <w:color w:val="000000"/>
          <w:lang w:val="lt-LT" w:eastAsia="lt-LT"/>
        </w:rPr>
      </w:pPr>
      <w:r>
        <w:rPr>
          <w:color w:val="000000"/>
          <w:lang w:val="lt-LT" w:eastAsia="lt-LT"/>
        </w:rPr>
        <w:t>„</w:t>
      </w:r>
      <w:r w:rsidRPr="0091685C">
        <w:rPr>
          <w:color w:val="000000"/>
          <w:lang w:val="lt-LT" w:eastAsia="lt-LT"/>
        </w:rPr>
        <w:t>Valstybės ir savivaldybių turtas, išskyrus centralizuotai valdyti perduotą valstybės nekilnojamąjį turtą, gali būti perduodamas panaudos pagrindais laikinai neatlygintinai valdyti ir naudotis atitinkamai Vyriausybės arba savivaldybės tarybos nustatyta tvarka šiems subjektams:</w:t>
      </w:r>
    </w:p>
    <w:p w14:paraId="75F9CF15" w14:textId="77777777" w:rsidR="0091685C" w:rsidRPr="0091685C" w:rsidRDefault="0091685C" w:rsidP="0091685C">
      <w:pPr>
        <w:spacing w:after="150"/>
        <w:jc w:val="both"/>
        <w:rPr>
          <w:color w:val="000000"/>
          <w:lang w:val="lt-LT" w:eastAsia="lt-LT"/>
        </w:rPr>
      </w:pPr>
      <w:r w:rsidRPr="0091685C">
        <w:rPr>
          <w:color w:val="000000"/>
          <w:lang w:val="lt-LT" w:eastAsia="lt-LT"/>
        </w:rPr>
        <w:t xml:space="preserve">1) biudžetinėms įstaigoms; </w:t>
      </w:r>
    </w:p>
    <w:p w14:paraId="0B8A6280" w14:textId="77777777" w:rsidR="0091685C" w:rsidRPr="0091685C" w:rsidRDefault="0091685C" w:rsidP="0091685C">
      <w:pPr>
        <w:spacing w:after="150"/>
        <w:jc w:val="both"/>
        <w:rPr>
          <w:b/>
          <w:bCs/>
          <w:color w:val="000000"/>
          <w:lang w:val="lt-LT" w:eastAsia="lt-LT"/>
        </w:rPr>
      </w:pPr>
      <w:r w:rsidRPr="0091685C">
        <w:rPr>
          <w:b/>
          <w:bCs/>
          <w:color w:val="000000"/>
          <w:lang w:val="lt-LT" w:eastAsia="lt-LT"/>
        </w:rPr>
        <w:t>2) viešosioms įstaigoms, kurios pagal Lietuvos Respublikos viešojo sektoriaus atskaitomybės įstatymą laikomos viešojo sektoriaus subjektais, viešosioms įstaigoms – mokykloms;</w:t>
      </w:r>
    </w:p>
    <w:p w14:paraId="56F1845E" w14:textId="77777777" w:rsidR="0091685C" w:rsidRPr="0091685C" w:rsidRDefault="0091685C" w:rsidP="0091685C">
      <w:pPr>
        <w:spacing w:after="150"/>
        <w:jc w:val="both"/>
        <w:rPr>
          <w:color w:val="000000"/>
          <w:lang w:val="lt-LT" w:eastAsia="lt-LT"/>
        </w:rPr>
      </w:pPr>
      <w:r w:rsidRPr="0091685C">
        <w:rPr>
          <w:color w:val="000000"/>
          <w:lang w:val="lt-LT" w:eastAsia="lt-LT"/>
        </w:rPr>
        <w:t xml:space="preserve">3) asociacijoms (tik šio straipsnio 2 dalyje nustatytiems veiklos tikslams); </w:t>
      </w:r>
    </w:p>
    <w:p w14:paraId="1CA0AFF8" w14:textId="7F18063A" w:rsidR="0091685C" w:rsidRPr="0091685C" w:rsidRDefault="00143FB2" w:rsidP="0091685C">
      <w:pPr>
        <w:spacing w:after="150"/>
        <w:jc w:val="both"/>
        <w:rPr>
          <w:color w:val="000000"/>
          <w:lang w:val="lt-LT" w:eastAsia="lt-LT"/>
        </w:rPr>
      </w:pPr>
      <w:r>
        <w:rPr>
          <w:color w:val="000000"/>
          <w:lang w:val="lt-LT" w:eastAsia="lt-LT"/>
        </w:rPr>
        <w:t>&lt;....&gt;</w:t>
      </w:r>
      <w:r w:rsidR="0091685C">
        <w:rPr>
          <w:color w:val="000000"/>
          <w:lang w:val="lt-LT" w:eastAsia="lt-LT"/>
        </w:rPr>
        <w:t>“</w:t>
      </w:r>
      <w:r w:rsidR="0091685C" w:rsidRPr="0091685C">
        <w:rPr>
          <w:color w:val="000000"/>
          <w:lang w:val="lt-LT" w:eastAsia="lt-LT"/>
        </w:rPr>
        <w:t>.</w:t>
      </w:r>
    </w:p>
    <w:p w14:paraId="3701A95D" w14:textId="2BDE8AC3" w:rsidR="0091685C" w:rsidRPr="00143FB2" w:rsidRDefault="00143FB2" w:rsidP="00143FB2">
      <w:pPr>
        <w:jc w:val="both"/>
        <w:rPr>
          <w:color w:val="000000"/>
          <w:lang w:val="lt-LT"/>
        </w:rPr>
      </w:pPr>
      <w:r w:rsidRPr="00143FB2">
        <w:rPr>
          <w:color w:val="000000"/>
          <w:lang w:val="lt-LT"/>
        </w:rPr>
        <w:tab/>
        <w:t>Įstatymo 14 straipsnio 3 dalyje nustatyta:</w:t>
      </w:r>
    </w:p>
    <w:p w14:paraId="5BFC2A12" w14:textId="398A275B" w:rsidR="00143FB2" w:rsidRPr="00143FB2" w:rsidRDefault="00143FB2" w:rsidP="00143FB2">
      <w:pPr>
        <w:spacing w:after="150"/>
        <w:jc w:val="both"/>
        <w:rPr>
          <w:color w:val="000000"/>
          <w:lang w:val="lt-LT" w:eastAsia="lt-LT"/>
        </w:rPr>
      </w:pPr>
      <w:r>
        <w:rPr>
          <w:color w:val="000000"/>
          <w:lang w:val="lt-LT" w:eastAsia="lt-LT"/>
        </w:rPr>
        <w:t>„</w:t>
      </w:r>
      <w:r w:rsidRPr="00143FB2">
        <w:rPr>
          <w:color w:val="000000"/>
          <w:lang w:val="lt-LT" w:eastAsia="lt-LT"/>
        </w:rPr>
        <w:t xml:space="preserve">Valstybės ir savivaldybių turtas </w:t>
      </w:r>
      <w:r w:rsidRPr="00143FB2">
        <w:rPr>
          <w:b/>
          <w:bCs/>
          <w:color w:val="000000"/>
          <w:lang w:val="lt-LT" w:eastAsia="lt-LT"/>
        </w:rPr>
        <w:t>šio straipsnio 1 dalies 2–7 punktuose nurodytiems subjektams</w:t>
      </w:r>
      <w:r w:rsidRPr="00143FB2">
        <w:rPr>
          <w:color w:val="000000"/>
          <w:lang w:val="lt-LT" w:eastAsia="lt-LT"/>
        </w:rPr>
        <w:t xml:space="preserve"> gali būti perduodamas panaudos pagrindais laikinai neatlygintinai valdyti ir naudotis, jeigu:</w:t>
      </w:r>
    </w:p>
    <w:p w14:paraId="73E6D066" w14:textId="77777777" w:rsidR="00143FB2" w:rsidRPr="00143FB2" w:rsidRDefault="00143FB2" w:rsidP="00143FB2">
      <w:pPr>
        <w:spacing w:after="150"/>
        <w:jc w:val="both"/>
        <w:rPr>
          <w:color w:val="000000"/>
          <w:lang w:val="lt-LT" w:eastAsia="lt-LT"/>
        </w:rPr>
      </w:pPr>
      <w:r w:rsidRPr="00143FB2">
        <w:rPr>
          <w:color w:val="000000"/>
          <w:lang w:val="lt-LT" w:eastAsia="lt-LT"/>
        </w:rPr>
        <w:t xml:space="preserve">1) panaudos subjektas pagrindžia, kad prašomas panaudos pagrindais suteikti turtas reikalingas jo vykdomai veiklai (jeigu subjektas yra asociacija ar labdaros ir paramos fondas, – šio straipsnio 2 dalyje nustatytiems veiklos tikslams), dėl kurios turtas galėtų būti perduotas, ir jo naudojimo paskirtis atitinka šio subjekto steigimo dokumentuose nustatytus veiklos sritis ir tikslus; </w:t>
      </w:r>
    </w:p>
    <w:p w14:paraId="78D5CD6A" w14:textId="5D615289" w:rsidR="00143FB2" w:rsidRPr="00143FB2" w:rsidRDefault="00143FB2" w:rsidP="00143FB2">
      <w:pPr>
        <w:spacing w:after="150"/>
        <w:jc w:val="both"/>
        <w:rPr>
          <w:color w:val="000000"/>
          <w:lang w:val="lt-LT" w:eastAsia="lt-LT"/>
        </w:rPr>
      </w:pPr>
      <w:r w:rsidRPr="00143FB2">
        <w:rPr>
          <w:color w:val="000000"/>
          <w:lang w:val="lt-LT" w:eastAsia="lt-LT"/>
        </w:rPr>
        <w:t>2) Vyriausybės nustatyta tvarka yra įvertintas poveikis konkurencijai ir atitiktis valstybės pagalbos reikalavimams</w:t>
      </w:r>
      <w:r>
        <w:rPr>
          <w:color w:val="000000"/>
          <w:lang w:val="lt-LT" w:eastAsia="lt-LT"/>
        </w:rPr>
        <w:t>“</w:t>
      </w:r>
      <w:r w:rsidRPr="00143FB2">
        <w:rPr>
          <w:color w:val="000000"/>
          <w:lang w:val="lt-LT" w:eastAsia="lt-LT"/>
        </w:rPr>
        <w:t>.</w:t>
      </w:r>
    </w:p>
    <w:p w14:paraId="137E1E6E" w14:textId="77777777" w:rsidR="00143FB2" w:rsidRDefault="00143FB2" w:rsidP="0085280B">
      <w:pPr>
        <w:jc w:val="both"/>
        <w:rPr>
          <w:color w:val="000000"/>
          <w:lang w:val="lt-LT"/>
        </w:rPr>
      </w:pPr>
    </w:p>
    <w:p w14:paraId="198577B3" w14:textId="44C99BA1" w:rsidR="007F370B" w:rsidRDefault="0085280B" w:rsidP="0091685C">
      <w:pPr>
        <w:ind w:firstLine="731"/>
        <w:jc w:val="both"/>
        <w:rPr>
          <w:color w:val="000000"/>
          <w:lang w:val="lt-LT"/>
        </w:rPr>
      </w:pPr>
      <w:r w:rsidRPr="0085280B">
        <w:rPr>
          <w:color w:val="000000"/>
          <w:lang w:val="lt-LT"/>
        </w:rPr>
        <w:t>Tvarkos aprašo 10 punkt</w:t>
      </w:r>
      <w:r>
        <w:rPr>
          <w:color w:val="000000"/>
          <w:lang w:val="lt-LT"/>
        </w:rPr>
        <w:t>e nustatyta:</w:t>
      </w:r>
      <w:r w:rsidRPr="0085280B">
        <w:rPr>
          <w:color w:val="000000"/>
          <w:lang w:val="lt-LT"/>
        </w:rPr>
        <w:t xml:space="preserve"> „Visi subjektai, išskyrus savivaldybės biudžetines įstaigas ir </w:t>
      </w:r>
      <w:bookmarkStart w:id="1" w:name="_Hlk65833711"/>
      <w:r w:rsidRPr="0085280B">
        <w:rPr>
          <w:color w:val="000000"/>
          <w:lang w:val="lt-LT"/>
        </w:rPr>
        <w:t>viešąsias įstaigas, kuriose savivaldybė turi daugiau kaip 1/2 balsų visuotiniame dalininkų susirinkime</w:t>
      </w:r>
      <w:bookmarkEnd w:id="1"/>
      <w:r w:rsidRPr="0085280B">
        <w:rPr>
          <w:color w:val="000000"/>
          <w:lang w:val="lt-LT"/>
        </w:rPr>
        <w:t>, pretenduojantys tapti panaudos gavėjais, savivaldybės administracijai pateikia motyvuotą prašymą ir dokumentus, reikalingus subjekto veiklos, panaudos poveikio konkurencijai ir atitikties valstybės pagalbos reikalavimams įvertinimui. Prašymo formą ir pateikiamų dokumentų sąrašą tvirtina savivaldybės vykdomoji institucija</w:t>
      </w:r>
      <w:r>
        <w:rPr>
          <w:color w:val="000000"/>
          <w:lang w:val="lt-LT"/>
        </w:rPr>
        <w:t xml:space="preserve">“. </w:t>
      </w:r>
    </w:p>
    <w:p w14:paraId="7D14B667" w14:textId="3FF07622" w:rsidR="0085280B" w:rsidRPr="003F6990" w:rsidRDefault="0085280B" w:rsidP="0085280B">
      <w:pPr>
        <w:jc w:val="both"/>
        <w:rPr>
          <w:b/>
          <w:bCs/>
          <w:lang w:val="lt-LT"/>
        </w:rPr>
      </w:pPr>
      <w:r>
        <w:rPr>
          <w:color w:val="000000"/>
          <w:lang w:val="lt-LT"/>
        </w:rPr>
        <w:tab/>
        <w:t xml:space="preserve">Tvarkos aprašo 10 punkto nuostata, kad </w:t>
      </w:r>
      <w:r w:rsidRPr="007A4E0B">
        <w:rPr>
          <w:b/>
          <w:bCs/>
          <w:color w:val="000000"/>
          <w:lang w:val="lt-LT"/>
        </w:rPr>
        <w:t>viešosioms įstaigoms, kuriose savivaldybė turi daugiau kaip 1/2 balsų visuotiniame dalininkų susirinkime,</w:t>
      </w:r>
      <w:r>
        <w:rPr>
          <w:color w:val="000000"/>
          <w:lang w:val="lt-LT"/>
        </w:rPr>
        <w:t xml:space="preserve"> </w:t>
      </w:r>
      <w:r w:rsidR="0091685C">
        <w:rPr>
          <w:color w:val="000000"/>
          <w:lang w:val="lt-LT"/>
        </w:rPr>
        <w:t xml:space="preserve">norint gauti panaudos teise turtą </w:t>
      </w:r>
      <w:r>
        <w:rPr>
          <w:color w:val="000000"/>
          <w:lang w:val="lt-LT"/>
        </w:rPr>
        <w:t xml:space="preserve">nereikia </w:t>
      </w:r>
      <w:r w:rsidRPr="0085280B">
        <w:rPr>
          <w:color w:val="000000"/>
          <w:lang w:val="lt-LT"/>
        </w:rPr>
        <w:t>teik</w:t>
      </w:r>
      <w:r>
        <w:rPr>
          <w:color w:val="000000"/>
          <w:lang w:val="lt-LT"/>
        </w:rPr>
        <w:t>ti</w:t>
      </w:r>
      <w:r w:rsidRPr="0085280B">
        <w:rPr>
          <w:color w:val="000000"/>
          <w:lang w:val="lt-LT"/>
        </w:rPr>
        <w:t xml:space="preserve"> motyvuot</w:t>
      </w:r>
      <w:r>
        <w:rPr>
          <w:color w:val="000000"/>
          <w:lang w:val="lt-LT"/>
        </w:rPr>
        <w:t>o</w:t>
      </w:r>
      <w:r w:rsidRPr="0085280B">
        <w:rPr>
          <w:color w:val="000000"/>
          <w:lang w:val="lt-LT"/>
        </w:rPr>
        <w:t xml:space="preserve"> prašym</w:t>
      </w:r>
      <w:r>
        <w:rPr>
          <w:color w:val="000000"/>
          <w:lang w:val="lt-LT"/>
        </w:rPr>
        <w:t>o</w:t>
      </w:r>
      <w:r w:rsidRPr="0085280B">
        <w:rPr>
          <w:color w:val="000000"/>
          <w:lang w:val="lt-LT"/>
        </w:rPr>
        <w:t xml:space="preserve"> ir dokument</w:t>
      </w:r>
      <w:r>
        <w:rPr>
          <w:color w:val="000000"/>
          <w:lang w:val="lt-LT"/>
        </w:rPr>
        <w:t>ų</w:t>
      </w:r>
      <w:r w:rsidRPr="0085280B">
        <w:rPr>
          <w:color w:val="000000"/>
          <w:lang w:val="lt-LT"/>
        </w:rPr>
        <w:t>, reikaling</w:t>
      </w:r>
      <w:r>
        <w:rPr>
          <w:color w:val="000000"/>
          <w:lang w:val="lt-LT"/>
        </w:rPr>
        <w:t>ų</w:t>
      </w:r>
      <w:r w:rsidRPr="0085280B">
        <w:rPr>
          <w:color w:val="000000"/>
          <w:lang w:val="lt-LT"/>
        </w:rPr>
        <w:t xml:space="preserve"> subjekto veiklos, panaudos poveikio konkurencijai ir </w:t>
      </w:r>
      <w:bookmarkStart w:id="2" w:name="_Hlk65836857"/>
      <w:r w:rsidRPr="0085280B">
        <w:rPr>
          <w:color w:val="000000"/>
          <w:lang w:val="lt-LT"/>
        </w:rPr>
        <w:t xml:space="preserve">atitikties valstybės pagalbos reikalavimams </w:t>
      </w:r>
      <w:bookmarkEnd w:id="2"/>
      <w:r w:rsidRPr="0085280B">
        <w:rPr>
          <w:color w:val="000000"/>
          <w:lang w:val="lt-LT"/>
        </w:rPr>
        <w:t>įvertinimui</w:t>
      </w:r>
      <w:r w:rsidR="0091685C">
        <w:rPr>
          <w:color w:val="000000"/>
          <w:lang w:val="lt-LT"/>
        </w:rPr>
        <w:t xml:space="preserve"> neatitinka </w:t>
      </w:r>
      <w:r w:rsidR="00143FB2">
        <w:rPr>
          <w:color w:val="000000"/>
          <w:lang w:val="lt-LT"/>
        </w:rPr>
        <w:t>Įstatymo</w:t>
      </w:r>
      <w:r w:rsidR="0091685C">
        <w:rPr>
          <w:color w:val="000000"/>
          <w:lang w:val="lt-LT"/>
        </w:rPr>
        <w:t xml:space="preserve"> 14 straipsnio </w:t>
      </w:r>
      <w:r w:rsidR="004906D9">
        <w:rPr>
          <w:color w:val="000000"/>
          <w:lang w:val="lt-LT"/>
        </w:rPr>
        <w:t xml:space="preserve">1 ir </w:t>
      </w:r>
      <w:r w:rsidR="0091685C">
        <w:rPr>
          <w:color w:val="000000"/>
          <w:lang w:val="lt-LT"/>
        </w:rPr>
        <w:t>3 dalies nuostat</w:t>
      </w:r>
      <w:r w:rsidR="00143FB2">
        <w:rPr>
          <w:color w:val="000000"/>
          <w:lang w:val="lt-LT"/>
        </w:rPr>
        <w:t>ų</w:t>
      </w:r>
      <w:r w:rsidR="0091685C">
        <w:rPr>
          <w:color w:val="000000"/>
          <w:lang w:val="lt-LT"/>
        </w:rPr>
        <w:t xml:space="preserve">, </w:t>
      </w:r>
      <w:r w:rsidR="00CC1B37">
        <w:rPr>
          <w:color w:val="000000"/>
          <w:lang w:val="lt-LT"/>
        </w:rPr>
        <w:t>nes</w:t>
      </w:r>
      <w:r w:rsidR="004906D9">
        <w:rPr>
          <w:color w:val="000000"/>
          <w:lang w:val="lt-LT"/>
        </w:rPr>
        <w:t xml:space="preserve"> </w:t>
      </w:r>
      <w:r w:rsidR="004906D9" w:rsidRPr="007A4E0B">
        <w:rPr>
          <w:b/>
          <w:bCs/>
          <w:color w:val="000000"/>
          <w:lang w:val="lt-LT"/>
        </w:rPr>
        <w:t>viso</w:t>
      </w:r>
      <w:r w:rsidR="00C47B35">
        <w:rPr>
          <w:b/>
          <w:bCs/>
          <w:color w:val="000000"/>
          <w:lang w:val="lt-LT"/>
        </w:rPr>
        <w:t>m</w:t>
      </w:r>
      <w:r w:rsidR="004906D9" w:rsidRPr="007A4E0B">
        <w:rPr>
          <w:b/>
          <w:bCs/>
          <w:color w:val="000000"/>
          <w:lang w:val="lt-LT"/>
        </w:rPr>
        <w:t>s</w:t>
      </w:r>
      <w:r w:rsidR="00CC1B37" w:rsidRPr="007A4E0B">
        <w:rPr>
          <w:b/>
          <w:bCs/>
          <w:color w:val="000000"/>
          <w:lang w:val="lt-LT"/>
        </w:rPr>
        <w:t xml:space="preserve"> viešosio</w:t>
      </w:r>
      <w:r w:rsidR="00C47B35">
        <w:rPr>
          <w:b/>
          <w:bCs/>
          <w:color w:val="000000"/>
          <w:lang w:val="lt-LT"/>
        </w:rPr>
        <w:t>m</w:t>
      </w:r>
      <w:r w:rsidR="00CC1B37" w:rsidRPr="007A4E0B">
        <w:rPr>
          <w:b/>
          <w:bCs/>
          <w:color w:val="000000"/>
          <w:lang w:val="lt-LT"/>
        </w:rPr>
        <w:t>s įstaigo</w:t>
      </w:r>
      <w:r w:rsidR="00C47B35">
        <w:rPr>
          <w:b/>
          <w:bCs/>
          <w:color w:val="000000"/>
          <w:lang w:val="lt-LT"/>
        </w:rPr>
        <w:t>m</w:t>
      </w:r>
      <w:r w:rsidR="00CC1B37" w:rsidRPr="007A4E0B">
        <w:rPr>
          <w:b/>
          <w:bCs/>
          <w:color w:val="000000"/>
          <w:lang w:val="lt-LT"/>
        </w:rPr>
        <w:t>s</w:t>
      </w:r>
      <w:r w:rsidR="004906D9" w:rsidRPr="007A4E0B">
        <w:rPr>
          <w:b/>
          <w:bCs/>
          <w:color w:val="000000"/>
          <w:lang w:val="lt-LT"/>
        </w:rPr>
        <w:t>,</w:t>
      </w:r>
      <w:r w:rsidR="004906D9">
        <w:rPr>
          <w:color w:val="000000"/>
          <w:lang w:val="lt-LT"/>
        </w:rPr>
        <w:t xml:space="preserve"> </w:t>
      </w:r>
      <w:r w:rsidR="004906D9" w:rsidRPr="0091685C">
        <w:rPr>
          <w:b/>
          <w:bCs/>
          <w:color w:val="000000"/>
          <w:lang w:val="lt-LT" w:eastAsia="lt-LT"/>
        </w:rPr>
        <w:t>kurios pagal Lietuvos Respublikos viešojo sektoriaus atskaitomybės įstatymą laikomos viešojo sektoriaus subjektais, viešosioms įstaigoms – mokykloms</w:t>
      </w:r>
      <w:r w:rsidR="004906D9">
        <w:rPr>
          <w:b/>
          <w:bCs/>
          <w:color w:val="000000"/>
          <w:lang w:val="lt-LT" w:eastAsia="lt-LT"/>
        </w:rPr>
        <w:t>,</w:t>
      </w:r>
      <w:r w:rsidR="00CC1B37">
        <w:rPr>
          <w:color w:val="000000"/>
          <w:lang w:val="lt-LT"/>
        </w:rPr>
        <w:t xml:space="preserve"> </w:t>
      </w:r>
      <w:r w:rsidR="00CC1B37" w:rsidRPr="004906D9">
        <w:rPr>
          <w:b/>
          <w:bCs/>
          <w:color w:val="000000"/>
          <w:lang w:val="lt-LT"/>
        </w:rPr>
        <w:t>privalo</w:t>
      </w:r>
      <w:r w:rsidR="00C47B35">
        <w:rPr>
          <w:b/>
          <w:bCs/>
          <w:color w:val="000000"/>
          <w:lang w:val="lt-LT"/>
        </w:rPr>
        <w:t>ma</w:t>
      </w:r>
      <w:r w:rsidR="00CC1B37" w:rsidRPr="004906D9">
        <w:rPr>
          <w:b/>
          <w:bCs/>
          <w:color w:val="000000"/>
          <w:lang w:val="lt-LT"/>
        </w:rPr>
        <w:t xml:space="preserve"> teikti motyvuotus prašymus</w:t>
      </w:r>
      <w:r w:rsidR="004906D9" w:rsidRPr="004906D9">
        <w:rPr>
          <w:b/>
          <w:bCs/>
          <w:color w:val="000000"/>
          <w:lang w:val="lt-LT"/>
        </w:rPr>
        <w:t>, ir turi būti Vyriausybės nustatyta tvarka įvertintas poveikis konkurencijai</w:t>
      </w:r>
      <w:r w:rsidR="003F6990" w:rsidRPr="003F6990">
        <w:rPr>
          <w:color w:val="000000"/>
          <w:lang w:val="lt-LT"/>
        </w:rPr>
        <w:t xml:space="preserve"> </w:t>
      </w:r>
      <w:r w:rsidR="003F6990" w:rsidRPr="003F6990">
        <w:rPr>
          <w:b/>
          <w:bCs/>
          <w:color w:val="000000"/>
          <w:lang w:val="lt-LT"/>
        </w:rPr>
        <w:t>ir atitiktis valstybės pagalbos reikalavimams</w:t>
      </w:r>
      <w:r w:rsidR="004906D9" w:rsidRPr="003F6990">
        <w:rPr>
          <w:b/>
          <w:bCs/>
          <w:color w:val="000000"/>
          <w:lang w:val="lt-LT"/>
        </w:rPr>
        <w:t>.</w:t>
      </w:r>
      <w:r w:rsidR="00143FB2" w:rsidRPr="003F6990">
        <w:rPr>
          <w:b/>
          <w:bCs/>
          <w:color w:val="000000"/>
          <w:lang w:val="lt-LT"/>
        </w:rPr>
        <w:t xml:space="preserve"> </w:t>
      </w:r>
    </w:p>
    <w:p w14:paraId="4CCAB396" w14:textId="6960C476" w:rsidR="00C61990" w:rsidRPr="001C02EB" w:rsidRDefault="00374C19" w:rsidP="00CC6EFC">
      <w:pPr>
        <w:jc w:val="both"/>
        <w:rPr>
          <w:b/>
          <w:bCs/>
          <w:color w:val="000000"/>
          <w:lang w:val="lt-LT"/>
        </w:rPr>
      </w:pPr>
      <w:r w:rsidRPr="001C02EB">
        <w:rPr>
          <w:color w:val="000000"/>
          <w:lang w:val="lt-LT"/>
        </w:rPr>
        <w:tab/>
      </w:r>
      <w:r w:rsidRPr="001C02EB">
        <w:rPr>
          <w:lang w:val="lt-LT"/>
        </w:rPr>
        <w:t xml:space="preserve"> </w:t>
      </w:r>
      <w:r w:rsidRPr="001C02EB">
        <w:rPr>
          <w:lang w:val="lt-LT" w:eastAsia="lt-LT"/>
        </w:rPr>
        <w:t xml:space="preserve">Atsižvelgiant į tai, kas išdėstyta aukščiau, ir vadovaujantis </w:t>
      </w:r>
      <w:r w:rsidRPr="004906D9">
        <w:rPr>
          <w:lang w:val="lt-LT" w:eastAsia="lt-LT"/>
        </w:rPr>
        <w:t xml:space="preserve">Lietuvos Respublikos savivaldybių administracinės priežiūros įstatymo 8 straipsnio 1 dalies 1 punktu, siūlau </w:t>
      </w:r>
      <w:r w:rsidR="005B3028" w:rsidRPr="004906D9">
        <w:rPr>
          <w:color w:val="000000"/>
          <w:lang w:val="lt-LT"/>
        </w:rPr>
        <w:t>artimiausiame savivaldybės tarybos posėdyje</w:t>
      </w:r>
      <w:r w:rsidR="00632EB0" w:rsidRPr="004906D9">
        <w:rPr>
          <w:color w:val="000000"/>
          <w:lang w:val="lt-LT"/>
        </w:rPr>
        <w:t>, bet ne vėliau kaip per mėnesį</w:t>
      </w:r>
      <w:r w:rsidR="003C700D" w:rsidRPr="004906D9">
        <w:rPr>
          <w:color w:val="000000"/>
          <w:lang w:val="lt-LT"/>
        </w:rPr>
        <w:t xml:space="preserve"> nuo teikimo gavimo dienos</w:t>
      </w:r>
      <w:r w:rsidR="00632EB0" w:rsidRPr="004906D9">
        <w:rPr>
          <w:color w:val="000000"/>
          <w:lang w:val="lt-LT"/>
        </w:rPr>
        <w:t>,</w:t>
      </w:r>
      <w:r w:rsidR="005B3028" w:rsidRPr="004906D9">
        <w:rPr>
          <w:color w:val="000000"/>
          <w:lang w:val="lt-LT"/>
        </w:rPr>
        <w:t xml:space="preserve"> apsvarstyti klausimą dėl Jonavos rajono savivaldybės tarybos </w:t>
      </w:r>
      <w:r w:rsidR="004906D9" w:rsidRPr="0085280B">
        <w:rPr>
          <w:color w:val="000000"/>
          <w:lang w:val="lt-LT"/>
        </w:rPr>
        <w:t>2019 m. gruodžio 19 d. sprendimo Nr. 1TS-264 „Dėl savivaldybės turto perdavimo panaudos pagrindais laikinai neatlygintinai valdyti ir naudotis tvarkos aprašo patvirtinimo“ 1 punktu patvirtin</w:t>
      </w:r>
      <w:r w:rsidR="00DC17ED">
        <w:rPr>
          <w:color w:val="000000"/>
          <w:lang w:val="lt-LT"/>
        </w:rPr>
        <w:t>to</w:t>
      </w:r>
      <w:r w:rsidR="004906D9" w:rsidRPr="0085280B">
        <w:rPr>
          <w:color w:val="000000"/>
          <w:lang w:val="lt-LT"/>
        </w:rPr>
        <w:t xml:space="preserve"> savivaldybės turto perdavimo panaudos pagrindais laikinai neatlygintinai valdyti ir naudotis tvarkos aprašo </w:t>
      </w:r>
      <w:r w:rsidR="004906D9">
        <w:rPr>
          <w:color w:val="000000"/>
          <w:lang w:val="lt-LT"/>
        </w:rPr>
        <w:t xml:space="preserve">10 </w:t>
      </w:r>
      <w:r w:rsidR="002B41D4" w:rsidRPr="004906D9">
        <w:rPr>
          <w:lang w:val="lt-LT"/>
        </w:rPr>
        <w:t>punk</w:t>
      </w:r>
      <w:r w:rsidR="004906D9" w:rsidRPr="004906D9">
        <w:rPr>
          <w:lang w:val="lt-LT"/>
        </w:rPr>
        <w:t>to pakeitimo klausimą</w:t>
      </w:r>
      <w:r w:rsidR="00C61990" w:rsidRPr="004906D9">
        <w:rPr>
          <w:color w:val="000000"/>
          <w:lang w:val="lt-LT"/>
        </w:rPr>
        <w:t>.</w:t>
      </w:r>
      <w:r w:rsidR="005B3028" w:rsidRPr="004906D9">
        <w:rPr>
          <w:color w:val="000000"/>
          <w:lang w:val="lt-LT"/>
        </w:rPr>
        <w:t xml:space="preserve"> </w:t>
      </w:r>
    </w:p>
    <w:p w14:paraId="47D6A61D" w14:textId="3095E23A" w:rsidR="00C864A9" w:rsidRPr="001C02EB" w:rsidRDefault="00C61990" w:rsidP="00C61990">
      <w:pPr>
        <w:ind w:firstLine="731"/>
        <w:jc w:val="both"/>
        <w:rPr>
          <w:lang w:val="lt-LT"/>
        </w:rPr>
      </w:pPr>
      <w:r w:rsidRPr="001C02EB">
        <w:rPr>
          <w:color w:val="000000"/>
          <w:lang w:val="lt-LT"/>
        </w:rPr>
        <w:t>A</w:t>
      </w:r>
      <w:r w:rsidR="00374C19" w:rsidRPr="001C02EB">
        <w:rPr>
          <w:color w:val="000000"/>
          <w:lang w:val="lt-LT"/>
        </w:rPr>
        <w:t>pie priimtą sprendimą pranešti Vyriausybės atstovui per 5 darbo dienas nuo sprendimo priėmimo dienos. Jeigu bus atsisakyta ginčijam</w:t>
      </w:r>
      <w:r w:rsidR="005B3028" w:rsidRPr="001C02EB">
        <w:rPr>
          <w:color w:val="000000"/>
          <w:lang w:val="lt-LT"/>
        </w:rPr>
        <w:t>o teisės akto</w:t>
      </w:r>
      <w:r w:rsidR="00374C19" w:rsidRPr="001C02EB">
        <w:rPr>
          <w:color w:val="000000"/>
          <w:lang w:val="lt-LT"/>
        </w:rPr>
        <w:t xml:space="preserve"> </w:t>
      </w:r>
      <w:r w:rsidR="005B3028" w:rsidRPr="001C02EB">
        <w:rPr>
          <w:color w:val="000000"/>
          <w:lang w:val="lt-LT"/>
        </w:rPr>
        <w:t>nuostatą</w:t>
      </w:r>
      <w:r w:rsidR="00374C19" w:rsidRPr="001C02EB">
        <w:rPr>
          <w:color w:val="000000"/>
          <w:lang w:val="lt-LT"/>
        </w:rPr>
        <w:t xml:space="preserve"> panaikinti, šis aktas bus skundžiamas atitinkamos kompetencijos teismui.</w:t>
      </w:r>
    </w:p>
    <w:p w14:paraId="10AF8E04" w14:textId="77777777" w:rsidR="00A8581E" w:rsidRDefault="00A8581E" w:rsidP="00C864A9">
      <w:pPr>
        <w:ind w:firstLine="731"/>
        <w:jc w:val="both"/>
        <w:rPr>
          <w:lang w:val="lt-LT"/>
        </w:rPr>
      </w:pPr>
    </w:p>
    <w:p w14:paraId="0F16805A" w14:textId="77777777" w:rsidR="00F84DED" w:rsidRPr="00374C19" w:rsidRDefault="00F84DED" w:rsidP="00C864A9">
      <w:pPr>
        <w:ind w:firstLine="731"/>
        <w:jc w:val="both"/>
        <w:rPr>
          <w:lang w:val="lt-LT"/>
        </w:rPr>
      </w:pPr>
    </w:p>
    <w:p w14:paraId="6D46C260" w14:textId="77777777" w:rsidR="00374C19" w:rsidRDefault="00374C19" w:rsidP="00A8581E">
      <w:pPr>
        <w:tabs>
          <w:tab w:val="left" w:pos="1134"/>
        </w:tabs>
        <w:jc w:val="both"/>
        <w:rPr>
          <w:lang w:val="lt-LT"/>
        </w:rPr>
      </w:pPr>
    </w:p>
    <w:p w14:paraId="4E9BDA3B" w14:textId="77777777" w:rsidR="00AB7EE2" w:rsidRPr="00374C19" w:rsidRDefault="00A8581E" w:rsidP="00AB7EE2">
      <w:pPr>
        <w:tabs>
          <w:tab w:val="left" w:pos="1134"/>
        </w:tabs>
        <w:jc w:val="both"/>
        <w:rPr>
          <w:lang w:val="lt-LT"/>
        </w:rPr>
      </w:pPr>
      <w:r w:rsidRPr="00374C19">
        <w:rPr>
          <w:lang w:val="lt-LT"/>
        </w:rPr>
        <w:t xml:space="preserve">Vyriausybės atstovas Kauno ir Marijampolės apskrityse          </w:t>
      </w:r>
      <w:r w:rsidRPr="00374C19">
        <w:rPr>
          <w:lang w:val="lt-LT"/>
        </w:rPr>
        <w:tab/>
      </w:r>
      <w:r w:rsidRPr="00374C19">
        <w:rPr>
          <w:lang w:val="lt-LT"/>
        </w:rPr>
        <w:tab/>
        <w:t>Andrius Cechanavičius</w:t>
      </w:r>
      <w:bookmarkEnd w:id="0"/>
    </w:p>
    <w:sectPr w:rsidR="00AB7EE2" w:rsidRPr="00374C19" w:rsidSect="00844F0B">
      <w:headerReference w:type="even" r:id="rId11"/>
      <w:headerReference w:type="default" r:id="rId12"/>
      <w:headerReference w:type="first" r:id="rId13"/>
      <w:footerReference w:type="first" r:id="rId14"/>
      <w:pgSz w:w="11906" w:h="16838" w:code="9"/>
      <w:pgMar w:top="1135" w:right="567"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7FD5B" w14:textId="77777777" w:rsidR="00C60598" w:rsidRDefault="00C60598">
      <w:r>
        <w:separator/>
      </w:r>
    </w:p>
  </w:endnote>
  <w:endnote w:type="continuationSeparator" w:id="0">
    <w:p w14:paraId="1DB08A44" w14:textId="77777777" w:rsidR="00C60598" w:rsidRDefault="00C6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62F7" w14:textId="77777777" w:rsidR="00F455D7" w:rsidRDefault="00F455D7">
    <w:pPr>
      <w:pStyle w:val="Porat"/>
      <w:jc w:val="center"/>
    </w:pPr>
    <w:r>
      <w:fldChar w:fldCharType="begin"/>
    </w:r>
    <w:r>
      <w:instrText>PAGE   \* MERGEFORMAT</w:instrText>
    </w:r>
    <w:r>
      <w:fldChar w:fldCharType="separate"/>
    </w:r>
    <w:r>
      <w:rPr>
        <w:lang w:val="lt-LT"/>
      </w:rPr>
      <w:t>2</w:t>
    </w:r>
    <w:r>
      <w:fldChar w:fldCharType="end"/>
    </w:r>
  </w:p>
  <w:p w14:paraId="3B7C54E1" w14:textId="77777777" w:rsidR="00F455D7" w:rsidRDefault="00F455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D7803" w14:textId="77777777" w:rsidR="00C60598" w:rsidRDefault="00C60598">
      <w:r>
        <w:separator/>
      </w:r>
    </w:p>
  </w:footnote>
  <w:footnote w:type="continuationSeparator" w:id="0">
    <w:p w14:paraId="1F969488" w14:textId="77777777" w:rsidR="00C60598" w:rsidRDefault="00C6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5B353"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8D4A05" w14:textId="77777777" w:rsidR="00D37EFB" w:rsidRDefault="00D37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328D" w14:textId="77777777" w:rsidR="00D37EFB" w:rsidRDefault="00D37EFB" w:rsidP="00BF46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13B3">
      <w:rPr>
        <w:rStyle w:val="Puslapionumeris"/>
        <w:noProof/>
      </w:rPr>
      <w:t>2</w:t>
    </w:r>
    <w:r>
      <w:rPr>
        <w:rStyle w:val="Puslapionumeris"/>
      </w:rPr>
      <w:fldChar w:fldCharType="end"/>
    </w:r>
  </w:p>
  <w:p w14:paraId="61D9FD93" w14:textId="77777777" w:rsidR="00D37EFB" w:rsidRDefault="00D37E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7A0F" w14:textId="77777777" w:rsidR="00BB3606" w:rsidRPr="00844F0B" w:rsidRDefault="00844F0B" w:rsidP="00844F0B">
    <w:pPr>
      <w:jc w:val="right"/>
      <w:rPr>
        <w:b/>
        <w:lang w:val="lt-LT"/>
      </w:rPr>
    </w:pPr>
    <w:r w:rsidRPr="00844F0B">
      <w:rPr>
        <w:b/>
        <w:lang w:val="lt-LT"/>
      </w:rPr>
      <w:t>Originalas paštu nebus siunčiamas</w:t>
    </w:r>
  </w:p>
  <w:p w14:paraId="2E7B5A0F" w14:textId="77777777" w:rsidR="00A33532" w:rsidRDefault="00A33532">
    <w:pPr>
      <w:jc w:val="center"/>
      <w:rPr>
        <w:b/>
        <w:sz w:val="18"/>
        <w:lang w:val="lt-LT"/>
      </w:rPr>
    </w:pPr>
  </w:p>
  <w:p w14:paraId="4D3ABC4D" w14:textId="77777777" w:rsidR="00A33532" w:rsidRPr="00983ECD" w:rsidRDefault="00A33532">
    <w:pPr>
      <w:jc w:val="center"/>
      <w:rPr>
        <w:b/>
        <w:sz w:val="18"/>
        <w:lang w:val="lt-LT"/>
      </w:rPr>
    </w:pPr>
  </w:p>
  <w:p w14:paraId="6156C16B" w14:textId="77777777" w:rsidR="00D37EFB" w:rsidRPr="00983ECD" w:rsidRDefault="00D37EFB">
    <w:pPr>
      <w:jc w:val="center"/>
      <w:rPr>
        <w:b/>
        <w:lang w:val="lt-LT"/>
      </w:rPr>
    </w:pPr>
    <w:r w:rsidRPr="00983ECD">
      <w:rPr>
        <w:b/>
        <w:sz w:val="18"/>
        <w:lang w:val="lt-LT"/>
      </w:rPr>
      <w:object w:dxaOrig="3705" w:dyaOrig="3993" w14:anchorId="3DAED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0.25pt">
          <v:imagedata r:id="rId1" o:title=""/>
        </v:shape>
        <o:OLEObject Type="Embed" ProgID="CPaint5" ShapeID="_x0000_i1025" DrawAspect="Content" ObjectID="_1678618883" r:id="rId2"/>
      </w:object>
    </w:r>
  </w:p>
  <w:p w14:paraId="584711D7" w14:textId="77777777" w:rsidR="00D37EFB" w:rsidRDefault="00D37EFB">
    <w:pPr>
      <w:pStyle w:val="Antrat2"/>
      <w:rPr>
        <w:u w:val="none"/>
      </w:rPr>
    </w:pPr>
  </w:p>
  <w:p w14:paraId="39845B7E" w14:textId="77777777" w:rsidR="007217E6" w:rsidRPr="007217E6" w:rsidRDefault="007217E6" w:rsidP="007217E6">
    <w:pPr>
      <w:pStyle w:val="Antrat2"/>
      <w:rPr>
        <w:sz w:val="28"/>
        <w:szCs w:val="28"/>
        <w:u w:val="none"/>
      </w:rPr>
    </w:pPr>
    <w:r>
      <w:rPr>
        <w:sz w:val="28"/>
        <w:szCs w:val="28"/>
        <w:u w:val="none"/>
      </w:rPr>
      <w:t>VYRIAUSYBĖS</w:t>
    </w:r>
    <w:r w:rsidRPr="007217E6">
      <w:rPr>
        <w:sz w:val="28"/>
        <w:szCs w:val="28"/>
        <w:u w:val="none"/>
      </w:rPr>
      <w:t xml:space="preserve"> ATSTOVŲ ĮSTAIG</w:t>
    </w:r>
    <w:r w:rsidR="00A33532">
      <w:rPr>
        <w:sz w:val="28"/>
        <w:szCs w:val="28"/>
        <w:u w:val="none"/>
      </w:rPr>
      <w:t>OS</w:t>
    </w:r>
  </w:p>
  <w:p w14:paraId="25B6CA51" w14:textId="77777777" w:rsidR="00B130C0" w:rsidRDefault="00983ECD" w:rsidP="007217E6">
    <w:pPr>
      <w:pStyle w:val="Antrat1"/>
      <w:spacing w:before="0" w:after="0"/>
      <w:jc w:val="center"/>
      <w:rPr>
        <w:rFonts w:ascii="Times New Roman" w:hAnsi="Times New Roman"/>
        <w:sz w:val="28"/>
        <w:szCs w:val="28"/>
        <w:lang w:val="lt-LT"/>
      </w:rPr>
    </w:pPr>
    <w:r w:rsidRPr="007C2DD3">
      <w:rPr>
        <w:rFonts w:ascii="Times New Roman" w:hAnsi="Times New Roman"/>
        <w:sz w:val="28"/>
        <w:szCs w:val="28"/>
        <w:lang w:val="lt-LT"/>
      </w:rPr>
      <w:t xml:space="preserve">VYRIAUSYBĖS ATSTOVAS </w:t>
    </w:r>
    <w:r w:rsidR="00EC6C41">
      <w:rPr>
        <w:rFonts w:ascii="Times New Roman" w:hAnsi="Times New Roman"/>
        <w:sz w:val="28"/>
        <w:szCs w:val="28"/>
        <w:lang w:val="lt-LT"/>
      </w:rPr>
      <w:t>KAUNO IR MARIJAMPOLĖS</w:t>
    </w:r>
    <w:r w:rsidR="00345906">
      <w:rPr>
        <w:rFonts w:ascii="Times New Roman" w:hAnsi="Times New Roman"/>
        <w:sz w:val="28"/>
        <w:szCs w:val="28"/>
        <w:lang w:val="lt-LT"/>
      </w:rPr>
      <w:t xml:space="preserve"> </w:t>
    </w:r>
    <w:r w:rsidRPr="007C2DD3">
      <w:rPr>
        <w:rFonts w:ascii="Times New Roman" w:hAnsi="Times New Roman"/>
        <w:sz w:val="28"/>
        <w:szCs w:val="28"/>
        <w:lang w:val="lt-LT"/>
      </w:rPr>
      <w:t>A</w:t>
    </w:r>
    <w:r w:rsidR="00B130C0" w:rsidRPr="007C2DD3">
      <w:rPr>
        <w:rFonts w:ascii="Times New Roman" w:hAnsi="Times New Roman"/>
        <w:sz w:val="28"/>
        <w:szCs w:val="28"/>
        <w:lang w:val="lt-LT"/>
      </w:rPr>
      <w:t>PSKRITY</w:t>
    </w:r>
    <w:r w:rsidR="00B373D2">
      <w:rPr>
        <w:rFonts w:ascii="Times New Roman" w:hAnsi="Times New Roman"/>
        <w:sz w:val="28"/>
        <w:szCs w:val="28"/>
        <w:lang w:val="lt-LT"/>
      </w:rPr>
      <w:t>S</w:t>
    </w:r>
    <w:r w:rsidR="00B130C0" w:rsidRPr="007C2DD3">
      <w:rPr>
        <w:rFonts w:ascii="Times New Roman" w:hAnsi="Times New Roman"/>
        <w:sz w:val="28"/>
        <w:szCs w:val="28"/>
        <w:lang w:val="lt-LT"/>
      </w:rPr>
      <w:t>E</w:t>
    </w:r>
  </w:p>
  <w:p w14:paraId="707C3B39" w14:textId="77777777" w:rsidR="00A33532" w:rsidRDefault="00A33532" w:rsidP="007217E6">
    <w:pPr>
      <w:tabs>
        <w:tab w:val="left" w:pos="5529"/>
        <w:tab w:val="left" w:pos="6237"/>
      </w:tabs>
      <w:jc w:val="center"/>
      <w:rPr>
        <w:sz w:val="16"/>
        <w:lang w:val="lt-LT"/>
      </w:rPr>
    </w:pPr>
  </w:p>
  <w:p w14:paraId="68F8E394" w14:textId="77777777" w:rsidR="007217E6" w:rsidRPr="00A33532" w:rsidRDefault="007217E6" w:rsidP="007217E6">
    <w:pPr>
      <w:tabs>
        <w:tab w:val="left" w:pos="5529"/>
        <w:tab w:val="left" w:pos="6237"/>
      </w:tabs>
      <w:jc w:val="center"/>
      <w:rPr>
        <w:sz w:val="18"/>
        <w:szCs w:val="18"/>
        <w:u w:val="single"/>
        <w:lang w:val="lt-LT"/>
      </w:rPr>
    </w:pPr>
    <w:bookmarkStart w:id="3" w:name="_Hlk13138990"/>
    <w:r w:rsidRPr="00A33532">
      <w:rPr>
        <w:sz w:val="18"/>
        <w:szCs w:val="18"/>
        <w:lang w:val="lt-LT"/>
      </w:rPr>
      <w:t>Biudžetinė įstaiga, Gedimino pr. 60,  LT-01110 Vilnius, tel. (8 5) 261 73 66, faks. (8 5) 261 73 66,</w:t>
    </w:r>
    <w:r w:rsidRPr="00A33532">
      <w:rPr>
        <w:sz w:val="18"/>
        <w:szCs w:val="18"/>
      </w:rPr>
      <w:t xml:space="preserve"> el. p. </w:t>
    </w:r>
    <w:hyperlink r:id="rId3" w:history="1">
      <w:r w:rsidR="004E40E0" w:rsidRPr="00F20806">
        <w:rPr>
          <w:rStyle w:val="Hipersaitas"/>
          <w:sz w:val="18"/>
          <w:szCs w:val="18"/>
        </w:rPr>
        <w:t>info</w:t>
      </w:r>
      <w:r w:rsidR="004E40E0" w:rsidRPr="00F20806">
        <w:rPr>
          <w:rStyle w:val="Hipersaitas"/>
          <w:sz w:val="18"/>
          <w:szCs w:val="18"/>
          <w:lang w:val="en-US"/>
        </w:rPr>
        <w:t>@vaistaiga.lt</w:t>
      </w:r>
    </w:hyperlink>
    <w:r w:rsidR="00A33532">
      <w:rPr>
        <w:sz w:val="18"/>
        <w:szCs w:val="18"/>
      </w:rPr>
      <w:t>.</w:t>
    </w:r>
    <w:r w:rsidRPr="00A33532">
      <w:rPr>
        <w:sz w:val="18"/>
        <w:szCs w:val="18"/>
        <w:u w:val="single"/>
        <w:lang w:val="lt-LT"/>
      </w:rPr>
      <w:t xml:space="preserve"> </w:t>
    </w:r>
  </w:p>
  <w:p w14:paraId="2F3F97EF" w14:textId="77777777" w:rsidR="007217E6" w:rsidRPr="00A33532" w:rsidRDefault="007217E6" w:rsidP="007217E6">
    <w:pPr>
      <w:jc w:val="center"/>
      <w:rPr>
        <w:sz w:val="18"/>
        <w:szCs w:val="18"/>
        <w:lang w:val="lt-LT"/>
      </w:rPr>
    </w:pPr>
    <w:r w:rsidRPr="00A33532">
      <w:rPr>
        <w:sz w:val="18"/>
        <w:szCs w:val="18"/>
        <w:lang w:val="lt-LT"/>
      </w:rPr>
      <w:t>Duomenys kaupiami ir saugomi Juridinių asmenų registre, kodas 305205389</w:t>
    </w:r>
    <w:r w:rsidR="00A33532">
      <w:rPr>
        <w:sz w:val="18"/>
        <w:szCs w:val="18"/>
        <w:lang w:val="lt-LT"/>
      </w:rPr>
      <w:t>.</w:t>
    </w:r>
  </w:p>
  <w:bookmarkEnd w:id="3"/>
  <w:p w14:paraId="35B46645" w14:textId="77777777" w:rsidR="007217E6" w:rsidRPr="00A33532" w:rsidRDefault="00A33532" w:rsidP="007C2DD3">
    <w:pPr>
      <w:tabs>
        <w:tab w:val="left" w:pos="5529"/>
        <w:tab w:val="left" w:pos="6237"/>
      </w:tabs>
      <w:jc w:val="center"/>
      <w:rPr>
        <w:sz w:val="18"/>
        <w:szCs w:val="18"/>
        <w:u w:val="single"/>
        <w:lang w:val="lt-LT"/>
      </w:rPr>
    </w:pPr>
    <w:r>
      <w:rPr>
        <w:sz w:val="18"/>
        <w:szCs w:val="18"/>
        <w:lang w:val="lt-LT"/>
      </w:rPr>
      <w:t xml:space="preserve">Atstovo duomenys: </w:t>
    </w:r>
    <w:r w:rsidR="008B2885">
      <w:rPr>
        <w:sz w:val="18"/>
        <w:szCs w:val="18"/>
        <w:lang w:val="lt-LT"/>
      </w:rPr>
      <w:t>L. Sapiegos g. 4, LT-44</w:t>
    </w:r>
    <w:r w:rsidR="00EC6C41">
      <w:rPr>
        <w:sz w:val="18"/>
        <w:szCs w:val="18"/>
        <w:lang w:val="lt-LT"/>
      </w:rPr>
      <w:t>251</w:t>
    </w:r>
    <w:r w:rsidR="000E26C7" w:rsidRPr="00A33532">
      <w:rPr>
        <w:sz w:val="18"/>
        <w:szCs w:val="18"/>
        <w:lang w:val="lt-LT"/>
      </w:rPr>
      <w:t xml:space="preserve"> </w:t>
    </w:r>
    <w:r w:rsidR="00EC6C41">
      <w:rPr>
        <w:sz w:val="18"/>
        <w:szCs w:val="18"/>
        <w:lang w:val="lt-LT"/>
      </w:rPr>
      <w:t>Kaunas, tel. (8 37</w:t>
    </w:r>
    <w:r w:rsidR="009F634D" w:rsidRPr="00A33532">
      <w:rPr>
        <w:sz w:val="18"/>
        <w:szCs w:val="18"/>
        <w:lang w:val="lt-LT"/>
      </w:rPr>
      <w:t xml:space="preserve">) </w:t>
    </w:r>
    <w:r w:rsidR="00EC6C41">
      <w:rPr>
        <w:sz w:val="18"/>
        <w:szCs w:val="18"/>
        <w:lang w:val="lt-LT"/>
      </w:rPr>
      <w:t>42 26 04</w:t>
    </w:r>
    <w:r w:rsidR="009F634D" w:rsidRPr="00A33532">
      <w:rPr>
        <w:sz w:val="18"/>
        <w:szCs w:val="18"/>
      </w:rPr>
      <w:t xml:space="preserve"> el. p. </w:t>
    </w:r>
    <w:hyperlink r:id="rId4" w:history="1">
      <w:r w:rsidR="004E40E0" w:rsidRPr="00F20806">
        <w:rPr>
          <w:rStyle w:val="Hipersaitas"/>
          <w:sz w:val="18"/>
          <w:szCs w:val="18"/>
        </w:rPr>
        <w:t>kaunas</w:t>
      </w:r>
      <w:r w:rsidR="004E40E0" w:rsidRPr="00F20806">
        <w:rPr>
          <w:rStyle w:val="Hipersaitas"/>
          <w:sz w:val="18"/>
          <w:szCs w:val="18"/>
          <w:lang w:val="en-US"/>
        </w:rPr>
        <w:t>@vaistaiga.lt</w:t>
      </w:r>
    </w:hyperlink>
    <w:r w:rsidR="009F634D" w:rsidRPr="00A33532">
      <w:rPr>
        <w:sz w:val="18"/>
        <w:szCs w:val="18"/>
        <w:u w:val="single"/>
        <w:lang w:val="lt-LT"/>
      </w:rPr>
      <w:t xml:space="preserve">     </w:t>
    </w:r>
  </w:p>
  <w:p w14:paraId="64C4329E" w14:textId="77777777" w:rsidR="007C2DD3" w:rsidRPr="007217E6" w:rsidRDefault="007217E6" w:rsidP="007217E6">
    <w:pPr>
      <w:tabs>
        <w:tab w:val="left" w:pos="5529"/>
        <w:tab w:val="left" w:pos="6237"/>
      </w:tabs>
      <w:jc w:val="center"/>
      <w:rPr>
        <w:sz w:val="18"/>
        <w:lang w:val="en-US"/>
      </w:rPr>
    </w:pPr>
    <w:r>
      <w:rPr>
        <w:sz w:val="18"/>
        <w:lang w:val="en-US"/>
      </w:rPr>
      <w:t>___________________________________________________________</w:t>
    </w:r>
    <w:r w:rsidR="007C2DD3" w:rsidRPr="007C2DD3">
      <w:rPr>
        <w:sz w:val="18"/>
        <w:lang w:val="lt-LT"/>
      </w:rPr>
      <w:t>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0428"/>
    <w:multiLevelType w:val="hybridMultilevel"/>
    <w:tmpl w:val="DEA05A9A"/>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F394D"/>
    <w:multiLevelType w:val="hybridMultilevel"/>
    <w:tmpl w:val="18F23C04"/>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2" w15:restartNumberingAfterBreak="0">
    <w:nsid w:val="05CB649E"/>
    <w:multiLevelType w:val="hybridMultilevel"/>
    <w:tmpl w:val="CDDAA9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3344A0"/>
    <w:multiLevelType w:val="hybridMultilevel"/>
    <w:tmpl w:val="0160216A"/>
    <w:lvl w:ilvl="0" w:tplc="29FE7E8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E5007"/>
    <w:multiLevelType w:val="hybridMultilevel"/>
    <w:tmpl w:val="ABB85A1E"/>
    <w:lvl w:ilvl="0" w:tplc="04270001">
      <w:start w:val="1"/>
      <w:numFmt w:val="bullet"/>
      <w:lvlText w:val=""/>
      <w:lvlJc w:val="left"/>
      <w:pPr>
        <w:tabs>
          <w:tab w:val="num" w:pos="2070"/>
        </w:tabs>
        <w:ind w:left="2070" w:hanging="360"/>
      </w:pPr>
      <w:rPr>
        <w:rFonts w:ascii="Symbol" w:hAnsi="Symbol" w:hint="default"/>
      </w:rPr>
    </w:lvl>
    <w:lvl w:ilvl="1" w:tplc="04270003" w:tentative="1">
      <w:start w:val="1"/>
      <w:numFmt w:val="bullet"/>
      <w:lvlText w:val="o"/>
      <w:lvlJc w:val="left"/>
      <w:pPr>
        <w:tabs>
          <w:tab w:val="num" w:pos="2790"/>
        </w:tabs>
        <w:ind w:left="2790" w:hanging="360"/>
      </w:pPr>
      <w:rPr>
        <w:rFonts w:ascii="Courier New" w:hAnsi="Courier New" w:cs="Courier New" w:hint="default"/>
      </w:rPr>
    </w:lvl>
    <w:lvl w:ilvl="2" w:tplc="04270005" w:tentative="1">
      <w:start w:val="1"/>
      <w:numFmt w:val="bullet"/>
      <w:lvlText w:val=""/>
      <w:lvlJc w:val="left"/>
      <w:pPr>
        <w:tabs>
          <w:tab w:val="num" w:pos="3510"/>
        </w:tabs>
        <w:ind w:left="3510" w:hanging="360"/>
      </w:pPr>
      <w:rPr>
        <w:rFonts w:ascii="Wingdings" w:hAnsi="Wingdings" w:hint="default"/>
      </w:rPr>
    </w:lvl>
    <w:lvl w:ilvl="3" w:tplc="04270001" w:tentative="1">
      <w:start w:val="1"/>
      <w:numFmt w:val="bullet"/>
      <w:lvlText w:val=""/>
      <w:lvlJc w:val="left"/>
      <w:pPr>
        <w:tabs>
          <w:tab w:val="num" w:pos="4230"/>
        </w:tabs>
        <w:ind w:left="4230" w:hanging="360"/>
      </w:pPr>
      <w:rPr>
        <w:rFonts w:ascii="Symbol" w:hAnsi="Symbol" w:hint="default"/>
      </w:rPr>
    </w:lvl>
    <w:lvl w:ilvl="4" w:tplc="04270003" w:tentative="1">
      <w:start w:val="1"/>
      <w:numFmt w:val="bullet"/>
      <w:lvlText w:val="o"/>
      <w:lvlJc w:val="left"/>
      <w:pPr>
        <w:tabs>
          <w:tab w:val="num" w:pos="4950"/>
        </w:tabs>
        <w:ind w:left="4950" w:hanging="360"/>
      </w:pPr>
      <w:rPr>
        <w:rFonts w:ascii="Courier New" w:hAnsi="Courier New" w:cs="Courier New" w:hint="default"/>
      </w:rPr>
    </w:lvl>
    <w:lvl w:ilvl="5" w:tplc="04270005" w:tentative="1">
      <w:start w:val="1"/>
      <w:numFmt w:val="bullet"/>
      <w:lvlText w:val=""/>
      <w:lvlJc w:val="left"/>
      <w:pPr>
        <w:tabs>
          <w:tab w:val="num" w:pos="5670"/>
        </w:tabs>
        <w:ind w:left="5670" w:hanging="360"/>
      </w:pPr>
      <w:rPr>
        <w:rFonts w:ascii="Wingdings" w:hAnsi="Wingdings" w:hint="default"/>
      </w:rPr>
    </w:lvl>
    <w:lvl w:ilvl="6" w:tplc="04270001" w:tentative="1">
      <w:start w:val="1"/>
      <w:numFmt w:val="bullet"/>
      <w:lvlText w:val=""/>
      <w:lvlJc w:val="left"/>
      <w:pPr>
        <w:tabs>
          <w:tab w:val="num" w:pos="6390"/>
        </w:tabs>
        <w:ind w:left="6390" w:hanging="360"/>
      </w:pPr>
      <w:rPr>
        <w:rFonts w:ascii="Symbol" w:hAnsi="Symbol" w:hint="default"/>
      </w:rPr>
    </w:lvl>
    <w:lvl w:ilvl="7" w:tplc="04270003" w:tentative="1">
      <w:start w:val="1"/>
      <w:numFmt w:val="bullet"/>
      <w:lvlText w:val="o"/>
      <w:lvlJc w:val="left"/>
      <w:pPr>
        <w:tabs>
          <w:tab w:val="num" w:pos="7110"/>
        </w:tabs>
        <w:ind w:left="7110" w:hanging="360"/>
      </w:pPr>
      <w:rPr>
        <w:rFonts w:ascii="Courier New" w:hAnsi="Courier New" w:cs="Courier New" w:hint="default"/>
      </w:rPr>
    </w:lvl>
    <w:lvl w:ilvl="8" w:tplc="04270005" w:tentative="1">
      <w:start w:val="1"/>
      <w:numFmt w:val="bullet"/>
      <w:lvlText w:val=""/>
      <w:lvlJc w:val="left"/>
      <w:pPr>
        <w:tabs>
          <w:tab w:val="num" w:pos="7830"/>
        </w:tabs>
        <w:ind w:left="7830" w:hanging="360"/>
      </w:pPr>
      <w:rPr>
        <w:rFonts w:ascii="Wingdings" w:hAnsi="Wingdings" w:hint="default"/>
      </w:rPr>
    </w:lvl>
  </w:abstractNum>
  <w:abstractNum w:abstractNumId="5" w15:restartNumberingAfterBreak="0">
    <w:nsid w:val="123C2D4D"/>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4C622D"/>
    <w:multiLevelType w:val="hybridMultilevel"/>
    <w:tmpl w:val="D7A69ADE"/>
    <w:lvl w:ilvl="0" w:tplc="86A85590">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19197E68"/>
    <w:multiLevelType w:val="hybridMultilevel"/>
    <w:tmpl w:val="47D40E72"/>
    <w:lvl w:ilvl="0" w:tplc="C3B6CE70">
      <w:start w:val="1"/>
      <w:numFmt w:val="decimal"/>
      <w:lvlText w:val="%1)"/>
      <w:lvlJc w:val="left"/>
      <w:pPr>
        <w:ind w:left="1830"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8" w15:restartNumberingAfterBreak="0">
    <w:nsid w:val="20470C79"/>
    <w:multiLevelType w:val="hybridMultilevel"/>
    <w:tmpl w:val="62E6840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9" w15:restartNumberingAfterBreak="0">
    <w:nsid w:val="230771E6"/>
    <w:multiLevelType w:val="multilevel"/>
    <w:tmpl w:val="BCD25404"/>
    <w:lvl w:ilvl="0">
      <w:start w:val="2009"/>
      <w:numFmt w:val="decimal"/>
      <w:lvlText w:val="%1"/>
      <w:lvlJc w:val="left"/>
      <w:pPr>
        <w:tabs>
          <w:tab w:val="num" w:pos="1350"/>
        </w:tabs>
        <w:ind w:left="1350" w:hanging="1350"/>
      </w:pPr>
      <w:rPr>
        <w:rFonts w:hint="default"/>
      </w:rPr>
    </w:lvl>
    <w:lvl w:ilvl="1">
      <w:start w:val="7"/>
      <w:numFmt w:val="decimalZero"/>
      <w:lvlText w:val="%1-%2"/>
      <w:lvlJc w:val="left"/>
      <w:pPr>
        <w:tabs>
          <w:tab w:val="num" w:pos="1717"/>
        </w:tabs>
        <w:ind w:left="1717" w:hanging="1350"/>
      </w:pPr>
      <w:rPr>
        <w:rFonts w:hint="default"/>
      </w:rPr>
    </w:lvl>
    <w:lvl w:ilvl="2">
      <w:start w:val="30"/>
      <w:numFmt w:val="decimal"/>
      <w:lvlText w:val="%1-%2-%3"/>
      <w:lvlJc w:val="left"/>
      <w:pPr>
        <w:tabs>
          <w:tab w:val="num" w:pos="2084"/>
        </w:tabs>
        <w:ind w:left="2084" w:hanging="1350"/>
      </w:pPr>
      <w:rPr>
        <w:rFonts w:hint="default"/>
      </w:rPr>
    </w:lvl>
    <w:lvl w:ilvl="3">
      <w:start w:val="1"/>
      <w:numFmt w:val="decimal"/>
      <w:lvlText w:val="%1-%2-%3.%4"/>
      <w:lvlJc w:val="left"/>
      <w:pPr>
        <w:tabs>
          <w:tab w:val="num" w:pos="2451"/>
        </w:tabs>
        <w:ind w:left="2451" w:hanging="1350"/>
      </w:pPr>
      <w:rPr>
        <w:rFonts w:hint="default"/>
      </w:rPr>
    </w:lvl>
    <w:lvl w:ilvl="4">
      <w:start w:val="1"/>
      <w:numFmt w:val="decimal"/>
      <w:lvlText w:val="%1-%2-%3.%4.%5"/>
      <w:lvlJc w:val="left"/>
      <w:pPr>
        <w:tabs>
          <w:tab w:val="num" w:pos="2818"/>
        </w:tabs>
        <w:ind w:left="2818" w:hanging="1350"/>
      </w:pPr>
      <w:rPr>
        <w:rFonts w:hint="default"/>
      </w:rPr>
    </w:lvl>
    <w:lvl w:ilvl="5">
      <w:start w:val="1"/>
      <w:numFmt w:val="decimal"/>
      <w:lvlText w:val="%1-%2-%3.%4.%5.%6"/>
      <w:lvlJc w:val="left"/>
      <w:pPr>
        <w:tabs>
          <w:tab w:val="num" w:pos="3185"/>
        </w:tabs>
        <w:ind w:left="3185" w:hanging="135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0" w15:restartNumberingAfterBreak="0">
    <w:nsid w:val="2BFB72E1"/>
    <w:multiLevelType w:val="hybridMultilevel"/>
    <w:tmpl w:val="53624B8E"/>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2C0F7165"/>
    <w:multiLevelType w:val="hybridMultilevel"/>
    <w:tmpl w:val="AD1CB65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FAD3DC2"/>
    <w:multiLevelType w:val="hybridMultilevel"/>
    <w:tmpl w:val="F1FABE78"/>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3" w15:restartNumberingAfterBreak="0">
    <w:nsid w:val="30D81242"/>
    <w:multiLevelType w:val="hybridMultilevel"/>
    <w:tmpl w:val="83166B56"/>
    <w:lvl w:ilvl="0" w:tplc="9932B814">
      <w:start w:val="1"/>
      <w:numFmt w:val="decimal"/>
      <w:lvlText w:val="%1."/>
      <w:lvlJc w:val="left"/>
      <w:pPr>
        <w:tabs>
          <w:tab w:val="num" w:pos="1099"/>
        </w:tabs>
        <w:ind w:left="1099" w:hanging="360"/>
      </w:pPr>
      <w:rPr>
        <w:rFonts w:hint="default"/>
      </w:rPr>
    </w:lvl>
    <w:lvl w:ilvl="1" w:tplc="04270019" w:tentative="1">
      <w:start w:val="1"/>
      <w:numFmt w:val="lowerLetter"/>
      <w:lvlText w:val="%2."/>
      <w:lvlJc w:val="left"/>
      <w:pPr>
        <w:tabs>
          <w:tab w:val="num" w:pos="1819"/>
        </w:tabs>
        <w:ind w:left="1819" w:hanging="360"/>
      </w:pPr>
    </w:lvl>
    <w:lvl w:ilvl="2" w:tplc="0427001B" w:tentative="1">
      <w:start w:val="1"/>
      <w:numFmt w:val="lowerRoman"/>
      <w:lvlText w:val="%3."/>
      <w:lvlJc w:val="right"/>
      <w:pPr>
        <w:tabs>
          <w:tab w:val="num" w:pos="2539"/>
        </w:tabs>
        <w:ind w:left="2539" w:hanging="180"/>
      </w:pPr>
    </w:lvl>
    <w:lvl w:ilvl="3" w:tplc="0427000F" w:tentative="1">
      <w:start w:val="1"/>
      <w:numFmt w:val="decimal"/>
      <w:lvlText w:val="%4."/>
      <w:lvlJc w:val="left"/>
      <w:pPr>
        <w:tabs>
          <w:tab w:val="num" w:pos="3259"/>
        </w:tabs>
        <w:ind w:left="3259" w:hanging="360"/>
      </w:pPr>
    </w:lvl>
    <w:lvl w:ilvl="4" w:tplc="04270019" w:tentative="1">
      <w:start w:val="1"/>
      <w:numFmt w:val="lowerLetter"/>
      <w:lvlText w:val="%5."/>
      <w:lvlJc w:val="left"/>
      <w:pPr>
        <w:tabs>
          <w:tab w:val="num" w:pos="3979"/>
        </w:tabs>
        <w:ind w:left="3979" w:hanging="360"/>
      </w:pPr>
    </w:lvl>
    <w:lvl w:ilvl="5" w:tplc="0427001B" w:tentative="1">
      <w:start w:val="1"/>
      <w:numFmt w:val="lowerRoman"/>
      <w:lvlText w:val="%6."/>
      <w:lvlJc w:val="right"/>
      <w:pPr>
        <w:tabs>
          <w:tab w:val="num" w:pos="4699"/>
        </w:tabs>
        <w:ind w:left="4699" w:hanging="180"/>
      </w:pPr>
    </w:lvl>
    <w:lvl w:ilvl="6" w:tplc="0427000F" w:tentative="1">
      <w:start w:val="1"/>
      <w:numFmt w:val="decimal"/>
      <w:lvlText w:val="%7."/>
      <w:lvlJc w:val="left"/>
      <w:pPr>
        <w:tabs>
          <w:tab w:val="num" w:pos="5419"/>
        </w:tabs>
        <w:ind w:left="5419" w:hanging="360"/>
      </w:pPr>
    </w:lvl>
    <w:lvl w:ilvl="7" w:tplc="04270019" w:tentative="1">
      <w:start w:val="1"/>
      <w:numFmt w:val="lowerLetter"/>
      <w:lvlText w:val="%8."/>
      <w:lvlJc w:val="left"/>
      <w:pPr>
        <w:tabs>
          <w:tab w:val="num" w:pos="6139"/>
        </w:tabs>
        <w:ind w:left="6139" w:hanging="360"/>
      </w:pPr>
    </w:lvl>
    <w:lvl w:ilvl="8" w:tplc="0427001B" w:tentative="1">
      <w:start w:val="1"/>
      <w:numFmt w:val="lowerRoman"/>
      <w:lvlText w:val="%9."/>
      <w:lvlJc w:val="right"/>
      <w:pPr>
        <w:tabs>
          <w:tab w:val="num" w:pos="6859"/>
        </w:tabs>
        <w:ind w:left="6859" w:hanging="180"/>
      </w:pPr>
    </w:lvl>
  </w:abstractNum>
  <w:abstractNum w:abstractNumId="14" w15:restartNumberingAfterBreak="0">
    <w:nsid w:val="3BBC56F5"/>
    <w:multiLevelType w:val="hybridMultilevel"/>
    <w:tmpl w:val="474A583E"/>
    <w:lvl w:ilvl="0" w:tplc="234C92A4">
      <w:start w:val="1"/>
      <w:numFmt w:val="decimal"/>
      <w:lvlText w:val="%1."/>
      <w:lvlJc w:val="left"/>
      <w:pPr>
        <w:tabs>
          <w:tab w:val="num" w:pos="1095"/>
        </w:tabs>
        <w:ind w:left="1095" w:hanging="360"/>
      </w:pPr>
      <w:rPr>
        <w:rFonts w:hint="default"/>
      </w:rPr>
    </w:lvl>
    <w:lvl w:ilvl="1" w:tplc="04270019" w:tentative="1">
      <w:start w:val="1"/>
      <w:numFmt w:val="lowerLetter"/>
      <w:lvlText w:val="%2."/>
      <w:lvlJc w:val="left"/>
      <w:pPr>
        <w:tabs>
          <w:tab w:val="num" w:pos="1815"/>
        </w:tabs>
        <w:ind w:left="1815" w:hanging="360"/>
      </w:pPr>
    </w:lvl>
    <w:lvl w:ilvl="2" w:tplc="0427001B" w:tentative="1">
      <w:start w:val="1"/>
      <w:numFmt w:val="lowerRoman"/>
      <w:lvlText w:val="%3."/>
      <w:lvlJc w:val="right"/>
      <w:pPr>
        <w:tabs>
          <w:tab w:val="num" w:pos="2535"/>
        </w:tabs>
        <w:ind w:left="2535" w:hanging="180"/>
      </w:pPr>
    </w:lvl>
    <w:lvl w:ilvl="3" w:tplc="0427000F" w:tentative="1">
      <w:start w:val="1"/>
      <w:numFmt w:val="decimal"/>
      <w:lvlText w:val="%4."/>
      <w:lvlJc w:val="left"/>
      <w:pPr>
        <w:tabs>
          <w:tab w:val="num" w:pos="3255"/>
        </w:tabs>
        <w:ind w:left="3255" w:hanging="360"/>
      </w:pPr>
    </w:lvl>
    <w:lvl w:ilvl="4" w:tplc="04270019" w:tentative="1">
      <w:start w:val="1"/>
      <w:numFmt w:val="lowerLetter"/>
      <w:lvlText w:val="%5."/>
      <w:lvlJc w:val="left"/>
      <w:pPr>
        <w:tabs>
          <w:tab w:val="num" w:pos="3975"/>
        </w:tabs>
        <w:ind w:left="3975" w:hanging="360"/>
      </w:pPr>
    </w:lvl>
    <w:lvl w:ilvl="5" w:tplc="0427001B" w:tentative="1">
      <w:start w:val="1"/>
      <w:numFmt w:val="lowerRoman"/>
      <w:lvlText w:val="%6."/>
      <w:lvlJc w:val="right"/>
      <w:pPr>
        <w:tabs>
          <w:tab w:val="num" w:pos="4695"/>
        </w:tabs>
        <w:ind w:left="4695" w:hanging="180"/>
      </w:pPr>
    </w:lvl>
    <w:lvl w:ilvl="6" w:tplc="0427000F" w:tentative="1">
      <w:start w:val="1"/>
      <w:numFmt w:val="decimal"/>
      <w:lvlText w:val="%7."/>
      <w:lvlJc w:val="left"/>
      <w:pPr>
        <w:tabs>
          <w:tab w:val="num" w:pos="5415"/>
        </w:tabs>
        <w:ind w:left="5415" w:hanging="360"/>
      </w:pPr>
    </w:lvl>
    <w:lvl w:ilvl="7" w:tplc="04270019" w:tentative="1">
      <w:start w:val="1"/>
      <w:numFmt w:val="lowerLetter"/>
      <w:lvlText w:val="%8."/>
      <w:lvlJc w:val="left"/>
      <w:pPr>
        <w:tabs>
          <w:tab w:val="num" w:pos="6135"/>
        </w:tabs>
        <w:ind w:left="6135" w:hanging="360"/>
      </w:pPr>
    </w:lvl>
    <w:lvl w:ilvl="8" w:tplc="0427001B" w:tentative="1">
      <w:start w:val="1"/>
      <w:numFmt w:val="lowerRoman"/>
      <w:lvlText w:val="%9."/>
      <w:lvlJc w:val="right"/>
      <w:pPr>
        <w:tabs>
          <w:tab w:val="num" w:pos="6855"/>
        </w:tabs>
        <w:ind w:left="6855" w:hanging="180"/>
      </w:pPr>
    </w:lvl>
  </w:abstractNum>
  <w:abstractNum w:abstractNumId="15" w15:restartNumberingAfterBreak="0">
    <w:nsid w:val="41906537"/>
    <w:multiLevelType w:val="hybridMultilevel"/>
    <w:tmpl w:val="74C2AD34"/>
    <w:lvl w:ilvl="0" w:tplc="09EA928C">
      <w:start w:val="3"/>
      <w:numFmt w:val="bullet"/>
      <w:lvlText w:val="-"/>
      <w:lvlJc w:val="left"/>
      <w:pPr>
        <w:tabs>
          <w:tab w:val="num" w:pos="1091"/>
        </w:tabs>
        <w:ind w:left="1091" w:hanging="360"/>
      </w:pPr>
      <w:rPr>
        <w:rFonts w:ascii="Times New Roman" w:eastAsia="Times New Roman" w:hAnsi="Times New Roman" w:cs="Times New Roman" w:hint="default"/>
      </w:rPr>
    </w:lvl>
    <w:lvl w:ilvl="1" w:tplc="04270003" w:tentative="1">
      <w:start w:val="1"/>
      <w:numFmt w:val="bullet"/>
      <w:lvlText w:val="o"/>
      <w:lvlJc w:val="left"/>
      <w:pPr>
        <w:tabs>
          <w:tab w:val="num" w:pos="1811"/>
        </w:tabs>
        <w:ind w:left="1811" w:hanging="360"/>
      </w:pPr>
      <w:rPr>
        <w:rFonts w:ascii="Courier New" w:hAnsi="Courier New" w:cs="Courier New" w:hint="default"/>
      </w:rPr>
    </w:lvl>
    <w:lvl w:ilvl="2" w:tplc="04270005" w:tentative="1">
      <w:start w:val="1"/>
      <w:numFmt w:val="bullet"/>
      <w:lvlText w:val=""/>
      <w:lvlJc w:val="left"/>
      <w:pPr>
        <w:tabs>
          <w:tab w:val="num" w:pos="2531"/>
        </w:tabs>
        <w:ind w:left="2531" w:hanging="360"/>
      </w:pPr>
      <w:rPr>
        <w:rFonts w:ascii="Wingdings" w:hAnsi="Wingdings" w:hint="default"/>
      </w:rPr>
    </w:lvl>
    <w:lvl w:ilvl="3" w:tplc="04270001" w:tentative="1">
      <w:start w:val="1"/>
      <w:numFmt w:val="bullet"/>
      <w:lvlText w:val=""/>
      <w:lvlJc w:val="left"/>
      <w:pPr>
        <w:tabs>
          <w:tab w:val="num" w:pos="3251"/>
        </w:tabs>
        <w:ind w:left="3251" w:hanging="360"/>
      </w:pPr>
      <w:rPr>
        <w:rFonts w:ascii="Symbol" w:hAnsi="Symbol" w:hint="default"/>
      </w:rPr>
    </w:lvl>
    <w:lvl w:ilvl="4" w:tplc="04270003" w:tentative="1">
      <w:start w:val="1"/>
      <w:numFmt w:val="bullet"/>
      <w:lvlText w:val="o"/>
      <w:lvlJc w:val="left"/>
      <w:pPr>
        <w:tabs>
          <w:tab w:val="num" w:pos="3971"/>
        </w:tabs>
        <w:ind w:left="3971" w:hanging="360"/>
      </w:pPr>
      <w:rPr>
        <w:rFonts w:ascii="Courier New" w:hAnsi="Courier New" w:cs="Courier New" w:hint="default"/>
      </w:rPr>
    </w:lvl>
    <w:lvl w:ilvl="5" w:tplc="04270005" w:tentative="1">
      <w:start w:val="1"/>
      <w:numFmt w:val="bullet"/>
      <w:lvlText w:val=""/>
      <w:lvlJc w:val="left"/>
      <w:pPr>
        <w:tabs>
          <w:tab w:val="num" w:pos="4691"/>
        </w:tabs>
        <w:ind w:left="4691" w:hanging="360"/>
      </w:pPr>
      <w:rPr>
        <w:rFonts w:ascii="Wingdings" w:hAnsi="Wingdings" w:hint="default"/>
      </w:rPr>
    </w:lvl>
    <w:lvl w:ilvl="6" w:tplc="04270001" w:tentative="1">
      <w:start w:val="1"/>
      <w:numFmt w:val="bullet"/>
      <w:lvlText w:val=""/>
      <w:lvlJc w:val="left"/>
      <w:pPr>
        <w:tabs>
          <w:tab w:val="num" w:pos="5411"/>
        </w:tabs>
        <w:ind w:left="5411" w:hanging="360"/>
      </w:pPr>
      <w:rPr>
        <w:rFonts w:ascii="Symbol" w:hAnsi="Symbol" w:hint="default"/>
      </w:rPr>
    </w:lvl>
    <w:lvl w:ilvl="7" w:tplc="04270003" w:tentative="1">
      <w:start w:val="1"/>
      <w:numFmt w:val="bullet"/>
      <w:lvlText w:val="o"/>
      <w:lvlJc w:val="left"/>
      <w:pPr>
        <w:tabs>
          <w:tab w:val="num" w:pos="6131"/>
        </w:tabs>
        <w:ind w:left="6131" w:hanging="360"/>
      </w:pPr>
      <w:rPr>
        <w:rFonts w:ascii="Courier New" w:hAnsi="Courier New" w:cs="Courier New" w:hint="default"/>
      </w:rPr>
    </w:lvl>
    <w:lvl w:ilvl="8" w:tplc="04270005" w:tentative="1">
      <w:start w:val="1"/>
      <w:numFmt w:val="bullet"/>
      <w:lvlText w:val=""/>
      <w:lvlJc w:val="left"/>
      <w:pPr>
        <w:tabs>
          <w:tab w:val="num" w:pos="6851"/>
        </w:tabs>
        <w:ind w:left="6851" w:hanging="360"/>
      </w:pPr>
      <w:rPr>
        <w:rFonts w:ascii="Wingdings" w:hAnsi="Wingdings" w:hint="default"/>
      </w:rPr>
    </w:lvl>
  </w:abstractNum>
  <w:abstractNum w:abstractNumId="16" w15:restartNumberingAfterBreak="0">
    <w:nsid w:val="4D063044"/>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0B552F"/>
    <w:multiLevelType w:val="hybridMultilevel"/>
    <w:tmpl w:val="A5320D90"/>
    <w:lvl w:ilvl="0" w:tplc="CF5A61D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6D72F32"/>
    <w:multiLevelType w:val="hybridMultilevel"/>
    <w:tmpl w:val="6EF64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DB58B7"/>
    <w:multiLevelType w:val="multilevel"/>
    <w:tmpl w:val="1ED42960"/>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7F35A0A"/>
    <w:multiLevelType w:val="hybridMultilevel"/>
    <w:tmpl w:val="FBEACF4A"/>
    <w:lvl w:ilvl="0" w:tplc="F690A6C2">
      <w:start w:val="1"/>
      <w:numFmt w:val="decimal"/>
      <w:lvlText w:val="%1."/>
      <w:lvlJc w:val="left"/>
      <w:pPr>
        <w:tabs>
          <w:tab w:val="num" w:pos="1155"/>
        </w:tabs>
        <w:ind w:left="1155" w:hanging="360"/>
      </w:pPr>
      <w:rPr>
        <w:rFonts w:hint="default"/>
      </w:rPr>
    </w:lvl>
    <w:lvl w:ilvl="1" w:tplc="04270019" w:tentative="1">
      <w:start w:val="1"/>
      <w:numFmt w:val="lowerLetter"/>
      <w:lvlText w:val="%2."/>
      <w:lvlJc w:val="left"/>
      <w:pPr>
        <w:tabs>
          <w:tab w:val="num" w:pos="1875"/>
        </w:tabs>
        <w:ind w:left="1875" w:hanging="360"/>
      </w:pPr>
    </w:lvl>
    <w:lvl w:ilvl="2" w:tplc="0427001B" w:tentative="1">
      <w:start w:val="1"/>
      <w:numFmt w:val="lowerRoman"/>
      <w:lvlText w:val="%3."/>
      <w:lvlJc w:val="right"/>
      <w:pPr>
        <w:tabs>
          <w:tab w:val="num" w:pos="2595"/>
        </w:tabs>
        <w:ind w:left="2595" w:hanging="180"/>
      </w:pPr>
    </w:lvl>
    <w:lvl w:ilvl="3" w:tplc="0427000F" w:tentative="1">
      <w:start w:val="1"/>
      <w:numFmt w:val="decimal"/>
      <w:lvlText w:val="%4."/>
      <w:lvlJc w:val="left"/>
      <w:pPr>
        <w:tabs>
          <w:tab w:val="num" w:pos="3315"/>
        </w:tabs>
        <w:ind w:left="3315" w:hanging="360"/>
      </w:pPr>
    </w:lvl>
    <w:lvl w:ilvl="4" w:tplc="04270019" w:tentative="1">
      <w:start w:val="1"/>
      <w:numFmt w:val="lowerLetter"/>
      <w:lvlText w:val="%5."/>
      <w:lvlJc w:val="left"/>
      <w:pPr>
        <w:tabs>
          <w:tab w:val="num" w:pos="4035"/>
        </w:tabs>
        <w:ind w:left="4035" w:hanging="360"/>
      </w:pPr>
    </w:lvl>
    <w:lvl w:ilvl="5" w:tplc="0427001B" w:tentative="1">
      <w:start w:val="1"/>
      <w:numFmt w:val="lowerRoman"/>
      <w:lvlText w:val="%6."/>
      <w:lvlJc w:val="right"/>
      <w:pPr>
        <w:tabs>
          <w:tab w:val="num" w:pos="4755"/>
        </w:tabs>
        <w:ind w:left="4755" w:hanging="180"/>
      </w:pPr>
    </w:lvl>
    <w:lvl w:ilvl="6" w:tplc="0427000F" w:tentative="1">
      <w:start w:val="1"/>
      <w:numFmt w:val="decimal"/>
      <w:lvlText w:val="%7."/>
      <w:lvlJc w:val="left"/>
      <w:pPr>
        <w:tabs>
          <w:tab w:val="num" w:pos="5475"/>
        </w:tabs>
        <w:ind w:left="5475" w:hanging="360"/>
      </w:pPr>
    </w:lvl>
    <w:lvl w:ilvl="7" w:tplc="04270019" w:tentative="1">
      <w:start w:val="1"/>
      <w:numFmt w:val="lowerLetter"/>
      <w:lvlText w:val="%8."/>
      <w:lvlJc w:val="left"/>
      <w:pPr>
        <w:tabs>
          <w:tab w:val="num" w:pos="6195"/>
        </w:tabs>
        <w:ind w:left="6195" w:hanging="360"/>
      </w:pPr>
    </w:lvl>
    <w:lvl w:ilvl="8" w:tplc="0427001B" w:tentative="1">
      <w:start w:val="1"/>
      <w:numFmt w:val="lowerRoman"/>
      <w:lvlText w:val="%9."/>
      <w:lvlJc w:val="right"/>
      <w:pPr>
        <w:tabs>
          <w:tab w:val="num" w:pos="6915"/>
        </w:tabs>
        <w:ind w:left="6915" w:hanging="180"/>
      </w:pPr>
    </w:lvl>
  </w:abstractNum>
  <w:abstractNum w:abstractNumId="21" w15:restartNumberingAfterBreak="0">
    <w:nsid w:val="587C4350"/>
    <w:multiLevelType w:val="hybridMultilevel"/>
    <w:tmpl w:val="B1B61B5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50F3A9E"/>
    <w:multiLevelType w:val="multilevel"/>
    <w:tmpl w:val="CFCC7C5C"/>
    <w:lvl w:ilvl="0">
      <w:start w:val="2009"/>
      <w:numFmt w:val="decimal"/>
      <w:lvlText w:val="%1"/>
      <w:lvlJc w:val="left"/>
      <w:pPr>
        <w:tabs>
          <w:tab w:val="num" w:pos="1140"/>
        </w:tabs>
        <w:ind w:left="1140" w:hanging="1140"/>
      </w:pPr>
      <w:rPr>
        <w:rFonts w:hint="default"/>
      </w:rPr>
    </w:lvl>
    <w:lvl w:ilvl="1">
      <w:start w:val="7"/>
      <w:numFmt w:val="decimalZero"/>
      <w:lvlText w:val="%1-%2"/>
      <w:lvlJc w:val="left"/>
      <w:pPr>
        <w:tabs>
          <w:tab w:val="num" w:pos="1140"/>
        </w:tabs>
        <w:ind w:left="1140" w:hanging="1140"/>
      </w:pPr>
      <w:rPr>
        <w:rFonts w:hint="default"/>
      </w:rPr>
    </w:lvl>
    <w:lvl w:ilvl="2">
      <w:start w:val="30"/>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81548BC"/>
    <w:multiLevelType w:val="hybridMultilevel"/>
    <w:tmpl w:val="5172118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A2D048F"/>
    <w:multiLevelType w:val="hybridMultilevel"/>
    <w:tmpl w:val="3D2C5530"/>
    <w:lvl w:ilvl="0" w:tplc="C3B6CE70">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5" w15:restartNumberingAfterBreak="0">
    <w:nsid w:val="6A784A30"/>
    <w:multiLevelType w:val="hybridMultilevel"/>
    <w:tmpl w:val="90627AA2"/>
    <w:lvl w:ilvl="0" w:tplc="9B188518">
      <w:start w:val="1"/>
      <w:numFmt w:val="decimal"/>
      <w:lvlText w:val="%1."/>
      <w:lvlJc w:val="left"/>
      <w:pPr>
        <w:tabs>
          <w:tab w:val="num" w:pos="1751"/>
        </w:tabs>
        <w:ind w:left="1751" w:hanging="102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6" w15:restartNumberingAfterBreak="0">
    <w:nsid w:val="70930A15"/>
    <w:multiLevelType w:val="hybridMultilevel"/>
    <w:tmpl w:val="F7BC684E"/>
    <w:lvl w:ilvl="0" w:tplc="8054B958">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27" w15:restartNumberingAfterBreak="0">
    <w:nsid w:val="70E0236C"/>
    <w:multiLevelType w:val="hybridMultilevel"/>
    <w:tmpl w:val="64348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3C466A"/>
    <w:multiLevelType w:val="hybridMultilevel"/>
    <w:tmpl w:val="0CDA5B32"/>
    <w:lvl w:ilvl="0" w:tplc="1C88E79C">
      <w:start w:val="1"/>
      <w:numFmt w:val="decimal"/>
      <w:lvlText w:val="%1."/>
      <w:lvlJc w:val="left"/>
      <w:pPr>
        <w:tabs>
          <w:tab w:val="num" w:pos="1736"/>
        </w:tabs>
        <w:ind w:left="1736" w:hanging="1005"/>
      </w:pPr>
      <w:rPr>
        <w:rFonts w:ascii="Times New Roman" w:eastAsia="Times New Roman" w:hAnsi="Times New Roman" w:cs="Times New Roman"/>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abstractNum w:abstractNumId="29" w15:restartNumberingAfterBreak="0">
    <w:nsid w:val="79E46E01"/>
    <w:multiLevelType w:val="hybridMultilevel"/>
    <w:tmpl w:val="89B0AE20"/>
    <w:lvl w:ilvl="0" w:tplc="18B09116">
      <w:start w:val="1"/>
      <w:numFmt w:val="decimal"/>
      <w:lvlText w:val="%1."/>
      <w:lvlJc w:val="left"/>
      <w:pPr>
        <w:tabs>
          <w:tab w:val="num" w:pos="1781"/>
        </w:tabs>
        <w:ind w:left="1781" w:hanging="1050"/>
      </w:pPr>
      <w:rPr>
        <w:rFonts w:hint="default"/>
      </w:rPr>
    </w:lvl>
    <w:lvl w:ilvl="1" w:tplc="04270019" w:tentative="1">
      <w:start w:val="1"/>
      <w:numFmt w:val="lowerLetter"/>
      <w:lvlText w:val="%2."/>
      <w:lvlJc w:val="left"/>
      <w:pPr>
        <w:tabs>
          <w:tab w:val="num" w:pos="1811"/>
        </w:tabs>
        <w:ind w:left="1811" w:hanging="360"/>
      </w:pPr>
    </w:lvl>
    <w:lvl w:ilvl="2" w:tplc="0427001B" w:tentative="1">
      <w:start w:val="1"/>
      <w:numFmt w:val="lowerRoman"/>
      <w:lvlText w:val="%3."/>
      <w:lvlJc w:val="right"/>
      <w:pPr>
        <w:tabs>
          <w:tab w:val="num" w:pos="2531"/>
        </w:tabs>
        <w:ind w:left="2531" w:hanging="180"/>
      </w:pPr>
    </w:lvl>
    <w:lvl w:ilvl="3" w:tplc="0427000F" w:tentative="1">
      <w:start w:val="1"/>
      <w:numFmt w:val="decimal"/>
      <w:lvlText w:val="%4."/>
      <w:lvlJc w:val="left"/>
      <w:pPr>
        <w:tabs>
          <w:tab w:val="num" w:pos="3251"/>
        </w:tabs>
        <w:ind w:left="3251" w:hanging="360"/>
      </w:pPr>
    </w:lvl>
    <w:lvl w:ilvl="4" w:tplc="04270019" w:tentative="1">
      <w:start w:val="1"/>
      <w:numFmt w:val="lowerLetter"/>
      <w:lvlText w:val="%5."/>
      <w:lvlJc w:val="left"/>
      <w:pPr>
        <w:tabs>
          <w:tab w:val="num" w:pos="3971"/>
        </w:tabs>
        <w:ind w:left="3971" w:hanging="360"/>
      </w:pPr>
    </w:lvl>
    <w:lvl w:ilvl="5" w:tplc="0427001B" w:tentative="1">
      <w:start w:val="1"/>
      <w:numFmt w:val="lowerRoman"/>
      <w:lvlText w:val="%6."/>
      <w:lvlJc w:val="right"/>
      <w:pPr>
        <w:tabs>
          <w:tab w:val="num" w:pos="4691"/>
        </w:tabs>
        <w:ind w:left="4691" w:hanging="180"/>
      </w:pPr>
    </w:lvl>
    <w:lvl w:ilvl="6" w:tplc="0427000F" w:tentative="1">
      <w:start w:val="1"/>
      <w:numFmt w:val="decimal"/>
      <w:lvlText w:val="%7."/>
      <w:lvlJc w:val="left"/>
      <w:pPr>
        <w:tabs>
          <w:tab w:val="num" w:pos="5411"/>
        </w:tabs>
        <w:ind w:left="5411" w:hanging="360"/>
      </w:pPr>
    </w:lvl>
    <w:lvl w:ilvl="7" w:tplc="04270019" w:tentative="1">
      <w:start w:val="1"/>
      <w:numFmt w:val="lowerLetter"/>
      <w:lvlText w:val="%8."/>
      <w:lvlJc w:val="left"/>
      <w:pPr>
        <w:tabs>
          <w:tab w:val="num" w:pos="6131"/>
        </w:tabs>
        <w:ind w:left="6131" w:hanging="360"/>
      </w:pPr>
    </w:lvl>
    <w:lvl w:ilvl="8" w:tplc="0427001B" w:tentative="1">
      <w:start w:val="1"/>
      <w:numFmt w:val="lowerRoman"/>
      <w:lvlText w:val="%9."/>
      <w:lvlJc w:val="right"/>
      <w:pPr>
        <w:tabs>
          <w:tab w:val="num" w:pos="6851"/>
        </w:tabs>
        <w:ind w:left="6851" w:hanging="180"/>
      </w:pPr>
    </w:lvl>
  </w:abstractNum>
  <w:num w:numId="1">
    <w:abstractNumId w:val="8"/>
  </w:num>
  <w:num w:numId="2">
    <w:abstractNumId w:val="4"/>
  </w:num>
  <w:num w:numId="3">
    <w:abstractNumId w:val="26"/>
  </w:num>
  <w:num w:numId="4">
    <w:abstractNumId w:val="23"/>
  </w:num>
  <w:num w:numId="5">
    <w:abstractNumId w:val="13"/>
  </w:num>
  <w:num w:numId="6">
    <w:abstractNumId w:val="14"/>
  </w:num>
  <w:num w:numId="7">
    <w:abstractNumId w:val="21"/>
  </w:num>
  <w:num w:numId="8">
    <w:abstractNumId w:val="3"/>
  </w:num>
  <w:num w:numId="9">
    <w:abstractNumId w:val="12"/>
  </w:num>
  <w:num w:numId="10">
    <w:abstractNumId w:val="17"/>
  </w:num>
  <w:num w:numId="11">
    <w:abstractNumId w:val="11"/>
  </w:num>
  <w:num w:numId="12">
    <w:abstractNumId w:val="2"/>
  </w:num>
  <w:num w:numId="13">
    <w:abstractNumId w:val="0"/>
  </w:num>
  <w:num w:numId="14">
    <w:abstractNumId w:val="1"/>
  </w:num>
  <w:num w:numId="15">
    <w:abstractNumId w:val="27"/>
  </w:num>
  <w:num w:numId="16">
    <w:abstractNumId w:val="29"/>
  </w:num>
  <w:num w:numId="17">
    <w:abstractNumId w:val="9"/>
  </w:num>
  <w:num w:numId="18">
    <w:abstractNumId w:val="16"/>
  </w:num>
  <w:num w:numId="19">
    <w:abstractNumId w:val="22"/>
  </w:num>
  <w:num w:numId="20">
    <w:abstractNumId w:val="5"/>
  </w:num>
  <w:num w:numId="21">
    <w:abstractNumId w:val="19"/>
  </w:num>
  <w:num w:numId="22">
    <w:abstractNumId w:val="20"/>
  </w:num>
  <w:num w:numId="23">
    <w:abstractNumId w:val="15"/>
  </w:num>
  <w:num w:numId="24">
    <w:abstractNumId w:val="28"/>
  </w:num>
  <w:num w:numId="25">
    <w:abstractNumId w:val="25"/>
  </w:num>
  <w:num w:numId="26">
    <w:abstractNumId w:val="18"/>
  </w:num>
  <w:num w:numId="27">
    <w:abstractNumId w:val="6"/>
  </w:num>
  <w:num w:numId="28">
    <w:abstractNumId w:val="24"/>
  </w:num>
  <w:num w:numId="29">
    <w:abstractNumId w:val="1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9E"/>
    <w:rsid w:val="000008B7"/>
    <w:rsid w:val="000030F5"/>
    <w:rsid w:val="000037EC"/>
    <w:rsid w:val="00003E90"/>
    <w:rsid w:val="00004038"/>
    <w:rsid w:val="00005658"/>
    <w:rsid w:val="00005C79"/>
    <w:rsid w:val="00006243"/>
    <w:rsid w:val="0001031D"/>
    <w:rsid w:val="000107C7"/>
    <w:rsid w:val="00010E07"/>
    <w:rsid w:val="000119B5"/>
    <w:rsid w:val="00011EBD"/>
    <w:rsid w:val="00012D4E"/>
    <w:rsid w:val="00013966"/>
    <w:rsid w:val="000140F1"/>
    <w:rsid w:val="00014492"/>
    <w:rsid w:val="0001471B"/>
    <w:rsid w:val="00016102"/>
    <w:rsid w:val="000169E6"/>
    <w:rsid w:val="00017124"/>
    <w:rsid w:val="00017A3D"/>
    <w:rsid w:val="00024C91"/>
    <w:rsid w:val="00026858"/>
    <w:rsid w:val="00027125"/>
    <w:rsid w:val="00030ADE"/>
    <w:rsid w:val="00032475"/>
    <w:rsid w:val="0003378A"/>
    <w:rsid w:val="0003517D"/>
    <w:rsid w:val="000369BE"/>
    <w:rsid w:val="00040AB7"/>
    <w:rsid w:val="000419D5"/>
    <w:rsid w:val="00041EF6"/>
    <w:rsid w:val="00042C4B"/>
    <w:rsid w:val="000434C7"/>
    <w:rsid w:val="00044FDB"/>
    <w:rsid w:val="00046453"/>
    <w:rsid w:val="00046DAD"/>
    <w:rsid w:val="00051823"/>
    <w:rsid w:val="00052E7F"/>
    <w:rsid w:val="00054700"/>
    <w:rsid w:val="00056CF4"/>
    <w:rsid w:val="00056F04"/>
    <w:rsid w:val="0005702C"/>
    <w:rsid w:val="0005756E"/>
    <w:rsid w:val="00057DAD"/>
    <w:rsid w:val="00060D42"/>
    <w:rsid w:val="00064689"/>
    <w:rsid w:val="0006475C"/>
    <w:rsid w:val="00065579"/>
    <w:rsid w:val="000661C9"/>
    <w:rsid w:val="00066AC5"/>
    <w:rsid w:val="00070023"/>
    <w:rsid w:val="000709E4"/>
    <w:rsid w:val="00070F41"/>
    <w:rsid w:val="00072DCA"/>
    <w:rsid w:val="00075270"/>
    <w:rsid w:val="00075945"/>
    <w:rsid w:val="00075F5A"/>
    <w:rsid w:val="000762CE"/>
    <w:rsid w:val="00077539"/>
    <w:rsid w:val="00080020"/>
    <w:rsid w:val="000802B7"/>
    <w:rsid w:val="000809D3"/>
    <w:rsid w:val="00080EBE"/>
    <w:rsid w:val="00081180"/>
    <w:rsid w:val="00082223"/>
    <w:rsid w:val="00083144"/>
    <w:rsid w:val="00084F5E"/>
    <w:rsid w:val="00091930"/>
    <w:rsid w:val="00093DE4"/>
    <w:rsid w:val="00095688"/>
    <w:rsid w:val="00095F57"/>
    <w:rsid w:val="0009611B"/>
    <w:rsid w:val="000968DD"/>
    <w:rsid w:val="00096F23"/>
    <w:rsid w:val="000A0F20"/>
    <w:rsid w:val="000A5E3D"/>
    <w:rsid w:val="000A6D2D"/>
    <w:rsid w:val="000B064A"/>
    <w:rsid w:val="000B2FD4"/>
    <w:rsid w:val="000B4AE9"/>
    <w:rsid w:val="000B4D68"/>
    <w:rsid w:val="000B534C"/>
    <w:rsid w:val="000B6930"/>
    <w:rsid w:val="000B7FAC"/>
    <w:rsid w:val="000C04CC"/>
    <w:rsid w:val="000C0F83"/>
    <w:rsid w:val="000C142C"/>
    <w:rsid w:val="000C3BA6"/>
    <w:rsid w:val="000C3D5E"/>
    <w:rsid w:val="000C5489"/>
    <w:rsid w:val="000C5FCA"/>
    <w:rsid w:val="000C6BA1"/>
    <w:rsid w:val="000C7E12"/>
    <w:rsid w:val="000D0422"/>
    <w:rsid w:val="000D0C55"/>
    <w:rsid w:val="000D0E8C"/>
    <w:rsid w:val="000D1826"/>
    <w:rsid w:val="000D1962"/>
    <w:rsid w:val="000D1F3E"/>
    <w:rsid w:val="000D3773"/>
    <w:rsid w:val="000D3990"/>
    <w:rsid w:val="000D5C24"/>
    <w:rsid w:val="000D6B39"/>
    <w:rsid w:val="000D7A38"/>
    <w:rsid w:val="000D7F0D"/>
    <w:rsid w:val="000E1170"/>
    <w:rsid w:val="000E1988"/>
    <w:rsid w:val="000E26C7"/>
    <w:rsid w:val="000E2D62"/>
    <w:rsid w:val="000E38EB"/>
    <w:rsid w:val="000E4829"/>
    <w:rsid w:val="000E4B5C"/>
    <w:rsid w:val="000E553F"/>
    <w:rsid w:val="000E5ED9"/>
    <w:rsid w:val="000F1074"/>
    <w:rsid w:val="000F1808"/>
    <w:rsid w:val="000F37A5"/>
    <w:rsid w:val="000F447A"/>
    <w:rsid w:val="000F5404"/>
    <w:rsid w:val="000F56E3"/>
    <w:rsid w:val="000F586F"/>
    <w:rsid w:val="000F6F90"/>
    <w:rsid w:val="000F7CBE"/>
    <w:rsid w:val="00101428"/>
    <w:rsid w:val="00103637"/>
    <w:rsid w:val="001068EE"/>
    <w:rsid w:val="00110216"/>
    <w:rsid w:val="001112FA"/>
    <w:rsid w:val="00111C85"/>
    <w:rsid w:val="00114F88"/>
    <w:rsid w:val="00115B2C"/>
    <w:rsid w:val="00115C27"/>
    <w:rsid w:val="001162CD"/>
    <w:rsid w:val="00116EF0"/>
    <w:rsid w:val="00117966"/>
    <w:rsid w:val="00117D13"/>
    <w:rsid w:val="00120CF9"/>
    <w:rsid w:val="0012131A"/>
    <w:rsid w:val="00121994"/>
    <w:rsid w:val="0012460C"/>
    <w:rsid w:val="00126835"/>
    <w:rsid w:val="00131EB8"/>
    <w:rsid w:val="00131F64"/>
    <w:rsid w:val="00134A31"/>
    <w:rsid w:val="001360CE"/>
    <w:rsid w:val="001362B1"/>
    <w:rsid w:val="00137DC8"/>
    <w:rsid w:val="001405BA"/>
    <w:rsid w:val="00142EF8"/>
    <w:rsid w:val="00143FB2"/>
    <w:rsid w:val="00146511"/>
    <w:rsid w:val="0015020D"/>
    <w:rsid w:val="001508AD"/>
    <w:rsid w:val="00150D5E"/>
    <w:rsid w:val="001542B6"/>
    <w:rsid w:val="0015483C"/>
    <w:rsid w:val="00154D26"/>
    <w:rsid w:val="00160758"/>
    <w:rsid w:val="00160B49"/>
    <w:rsid w:val="0016436A"/>
    <w:rsid w:val="00164EEF"/>
    <w:rsid w:val="00164FD3"/>
    <w:rsid w:val="00165324"/>
    <w:rsid w:val="00165ACB"/>
    <w:rsid w:val="0016615C"/>
    <w:rsid w:val="00166F65"/>
    <w:rsid w:val="00167953"/>
    <w:rsid w:val="00171207"/>
    <w:rsid w:val="00171F41"/>
    <w:rsid w:val="001747B9"/>
    <w:rsid w:val="00175431"/>
    <w:rsid w:val="00175575"/>
    <w:rsid w:val="0017639D"/>
    <w:rsid w:val="0017750F"/>
    <w:rsid w:val="00180508"/>
    <w:rsid w:val="00180A18"/>
    <w:rsid w:val="0018309E"/>
    <w:rsid w:val="001833FF"/>
    <w:rsid w:val="0019049E"/>
    <w:rsid w:val="00190EE3"/>
    <w:rsid w:val="00191428"/>
    <w:rsid w:val="001914C5"/>
    <w:rsid w:val="0019190D"/>
    <w:rsid w:val="0019232E"/>
    <w:rsid w:val="00194396"/>
    <w:rsid w:val="00194520"/>
    <w:rsid w:val="0019466C"/>
    <w:rsid w:val="00194B5F"/>
    <w:rsid w:val="00194DA3"/>
    <w:rsid w:val="0019519E"/>
    <w:rsid w:val="001973A6"/>
    <w:rsid w:val="001A05B4"/>
    <w:rsid w:val="001A32E2"/>
    <w:rsid w:val="001A37EB"/>
    <w:rsid w:val="001A4709"/>
    <w:rsid w:val="001A63C1"/>
    <w:rsid w:val="001B1261"/>
    <w:rsid w:val="001B1CF5"/>
    <w:rsid w:val="001B1F67"/>
    <w:rsid w:val="001B2BB2"/>
    <w:rsid w:val="001B51C6"/>
    <w:rsid w:val="001B5475"/>
    <w:rsid w:val="001B5985"/>
    <w:rsid w:val="001B5FD1"/>
    <w:rsid w:val="001B6CCD"/>
    <w:rsid w:val="001B6EAC"/>
    <w:rsid w:val="001C02EB"/>
    <w:rsid w:val="001C04C9"/>
    <w:rsid w:val="001C1FC6"/>
    <w:rsid w:val="001C3E7C"/>
    <w:rsid w:val="001C3F37"/>
    <w:rsid w:val="001C69A9"/>
    <w:rsid w:val="001D11BA"/>
    <w:rsid w:val="001D1BA4"/>
    <w:rsid w:val="001D216B"/>
    <w:rsid w:val="001D519C"/>
    <w:rsid w:val="001D710F"/>
    <w:rsid w:val="001E0E07"/>
    <w:rsid w:val="001E26A3"/>
    <w:rsid w:val="001E2E4C"/>
    <w:rsid w:val="001E400F"/>
    <w:rsid w:val="001E418B"/>
    <w:rsid w:val="001E4962"/>
    <w:rsid w:val="001E5E8D"/>
    <w:rsid w:val="001E71F6"/>
    <w:rsid w:val="001F0905"/>
    <w:rsid w:val="001F0E0A"/>
    <w:rsid w:val="001F58CE"/>
    <w:rsid w:val="00200881"/>
    <w:rsid w:val="00200C7D"/>
    <w:rsid w:val="00200DE6"/>
    <w:rsid w:val="0020507D"/>
    <w:rsid w:val="00206815"/>
    <w:rsid w:val="00207D19"/>
    <w:rsid w:val="00210474"/>
    <w:rsid w:val="00210688"/>
    <w:rsid w:val="00211EDF"/>
    <w:rsid w:val="002125D3"/>
    <w:rsid w:val="00212BF4"/>
    <w:rsid w:val="00212F38"/>
    <w:rsid w:val="002146AC"/>
    <w:rsid w:val="00220251"/>
    <w:rsid w:val="002213B3"/>
    <w:rsid w:val="00221675"/>
    <w:rsid w:val="00221DF7"/>
    <w:rsid w:val="0022507A"/>
    <w:rsid w:val="00227A42"/>
    <w:rsid w:val="002300FE"/>
    <w:rsid w:val="00230DCD"/>
    <w:rsid w:val="002319B2"/>
    <w:rsid w:val="00232006"/>
    <w:rsid w:val="002324FB"/>
    <w:rsid w:val="00233830"/>
    <w:rsid w:val="00233B8F"/>
    <w:rsid w:val="002345EC"/>
    <w:rsid w:val="002360A0"/>
    <w:rsid w:val="002405D3"/>
    <w:rsid w:val="00241F28"/>
    <w:rsid w:val="002433B4"/>
    <w:rsid w:val="002438B7"/>
    <w:rsid w:val="00245F82"/>
    <w:rsid w:val="00246C3F"/>
    <w:rsid w:val="00246CA2"/>
    <w:rsid w:val="00247CAB"/>
    <w:rsid w:val="00250818"/>
    <w:rsid w:val="00251143"/>
    <w:rsid w:val="00254766"/>
    <w:rsid w:val="00254B17"/>
    <w:rsid w:val="00260322"/>
    <w:rsid w:val="00260735"/>
    <w:rsid w:val="00263C81"/>
    <w:rsid w:val="00265962"/>
    <w:rsid w:val="002671B3"/>
    <w:rsid w:val="00272DDB"/>
    <w:rsid w:val="00272FB5"/>
    <w:rsid w:val="00274FFC"/>
    <w:rsid w:val="00276669"/>
    <w:rsid w:val="00276ADF"/>
    <w:rsid w:val="00277D0E"/>
    <w:rsid w:val="00280DAD"/>
    <w:rsid w:val="0028153B"/>
    <w:rsid w:val="002818CD"/>
    <w:rsid w:val="002823A9"/>
    <w:rsid w:val="002842F6"/>
    <w:rsid w:val="0028659A"/>
    <w:rsid w:val="00287800"/>
    <w:rsid w:val="00290F57"/>
    <w:rsid w:val="002926D2"/>
    <w:rsid w:val="00293430"/>
    <w:rsid w:val="002A0873"/>
    <w:rsid w:val="002A0E39"/>
    <w:rsid w:val="002A3970"/>
    <w:rsid w:val="002A407F"/>
    <w:rsid w:val="002A4740"/>
    <w:rsid w:val="002A5E0E"/>
    <w:rsid w:val="002A6675"/>
    <w:rsid w:val="002A69AA"/>
    <w:rsid w:val="002A713D"/>
    <w:rsid w:val="002A72E0"/>
    <w:rsid w:val="002B07E4"/>
    <w:rsid w:val="002B1C75"/>
    <w:rsid w:val="002B2579"/>
    <w:rsid w:val="002B293F"/>
    <w:rsid w:val="002B3B64"/>
    <w:rsid w:val="002B3DBE"/>
    <w:rsid w:val="002B41D4"/>
    <w:rsid w:val="002B71F8"/>
    <w:rsid w:val="002B77E7"/>
    <w:rsid w:val="002C0E97"/>
    <w:rsid w:val="002C1920"/>
    <w:rsid w:val="002C2B8E"/>
    <w:rsid w:val="002C4001"/>
    <w:rsid w:val="002C40A4"/>
    <w:rsid w:val="002C48AC"/>
    <w:rsid w:val="002C6083"/>
    <w:rsid w:val="002C721B"/>
    <w:rsid w:val="002C7C44"/>
    <w:rsid w:val="002D1B4F"/>
    <w:rsid w:val="002D36DB"/>
    <w:rsid w:val="002D50A3"/>
    <w:rsid w:val="002D7C33"/>
    <w:rsid w:val="002E125B"/>
    <w:rsid w:val="002E1F65"/>
    <w:rsid w:val="002E2E13"/>
    <w:rsid w:val="002E2EF1"/>
    <w:rsid w:val="002E4813"/>
    <w:rsid w:val="002E4AF8"/>
    <w:rsid w:val="002E4DA0"/>
    <w:rsid w:val="002E5693"/>
    <w:rsid w:val="002E5E1E"/>
    <w:rsid w:val="002E7154"/>
    <w:rsid w:val="002E7E67"/>
    <w:rsid w:val="002F00B3"/>
    <w:rsid w:val="002F08F1"/>
    <w:rsid w:val="002F1A82"/>
    <w:rsid w:val="002F1DD0"/>
    <w:rsid w:val="002F227F"/>
    <w:rsid w:val="002F3800"/>
    <w:rsid w:val="002F4D2E"/>
    <w:rsid w:val="002F5AFB"/>
    <w:rsid w:val="002F6B3D"/>
    <w:rsid w:val="002F79D6"/>
    <w:rsid w:val="003017A0"/>
    <w:rsid w:val="00302254"/>
    <w:rsid w:val="003022FB"/>
    <w:rsid w:val="003025D3"/>
    <w:rsid w:val="00305AB9"/>
    <w:rsid w:val="00307C0A"/>
    <w:rsid w:val="003113BA"/>
    <w:rsid w:val="00311A18"/>
    <w:rsid w:val="00311D67"/>
    <w:rsid w:val="00313BA5"/>
    <w:rsid w:val="0031449E"/>
    <w:rsid w:val="0031552B"/>
    <w:rsid w:val="00315780"/>
    <w:rsid w:val="00316D94"/>
    <w:rsid w:val="00320A9A"/>
    <w:rsid w:val="00321106"/>
    <w:rsid w:val="003246CC"/>
    <w:rsid w:val="003264DF"/>
    <w:rsid w:val="003278A2"/>
    <w:rsid w:val="00327B9B"/>
    <w:rsid w:val="0033232D"/>
    <w:rsid w:val="00332AFD"/>
    <w:rsid w:val="00332ED0"/>
    <w:rsid w:val="00333EB7"/>
    <w:rsid w:val="00333EDC"/>
    <w:rsid w:val="00337E77"/>
    <w:rsid w:val="00341052"/>
    <w:rsid w:val="00343753"/>
    <w:rsid w:val="00343EA9"/>
    <w:rsid w:val="003440F2"/>
    <w:rsid w:val="00345006"/>
    <w:rsid w:val="00345906"/>
    <w:rsid w:val="00345AD2"/>
    <w:rsid w:val="00346972"/>
    <w:rsid w:val="003478BC"/>
    <w:rsid w:val="00347A95"/>
    <w:rsid w:val="003508D2"/>
    <w:rsid w:val="003509AD"/>
    <w:rsid w:val="003527D1"/>
    <w:rsid w:val="00352C3E"/>
    <w:rsid w:val="0035568D"/>
    <w:rsid w:val="003565B9"/>
    <w:rsid w:val="00360408"/>
    <w:rsid w:val="00360E38"/>
    <w:rsid w:val="00361711"/>
    <w:rsid w:val="0036174B"/>
    <w:rsid w:val="0036219C"/>
    <w:rsid w:val="0036492D"/>
    <w:rsid w:val="00370424"/>
    <w:rsid w:val="003710ED"/>
    <w:rsid w:val="0037462A"/>
    <w:rsid w:val="00374C19"/>
    <w:rsid w:val="003762E3"/>
    <w:rsid w:val="0038104E"/>
    <w:rsid w:val="0038410A"/>
    <w:rsid w:val="0038414A"/>
    <w:rsid w:val="00384363"/>
    <w:rsid w:val="00384F63"/>
    <w:rsid w:val="00385883"/>
    <w:rsid w:val="00386829"/>
    <w:rsid w:val="00390651"/>
    <w:rsid w:val="003914CC"/>
    <w:rsid w:val="0039268C"/>
    <w:rsid w:val="00392BD1"/>
    <w:rsid w:val="00392FE3"/>
    <w:rsid w:val="00393B1E"/>
    <w:rsid w:val="003941EF"/>
    <w:rsid w:val="0039429D"/>
    <w:rsid w:val="00396600"/>
    <w:rsid w:val="003A0D1C"/>
    <w:rsid w:val="003A0D31"/>
    <w:rsid w:val="003A1434"/>
    <w:rsid w:val="003A2B2B"/>
    <w:rsid w:val="003A4B1B"/>
    <w:rsid w:val="003A62E0"/>
    <w:rsid w:val="003A6FCB"/>
    <w:rsid w:val="003A7248"/>
    <w:rsid w:val="003B25EA"/>
    <w:rsid w:val="003B365E"/>
    <w:rsid w:val="003B3B26"/>
    <w:rsid w:val="003B5F23"/>
    <w:rsid w:val="003C17BE"/>
    <w:rsid w:val="003C1CEF"/>
    <w:rsid w:val="003C2908"/>
    <w:rsid w:val="003C2A69"/>
    <w:rsid w:val="003C2C0A"/>
    <w:rsid w:val="003C4822"/>
    <w:rsid w:val="003C4FAB"/>
    <w:rsid w:val="003C5043"/>
    <w:rsid w:val="003C700D"/>
    <w:rsid w:val="003C7850"/>
    <w:rsid w:val="003D10F9"/>
    <w:rsid w:val="003D2F6F"/>
    <w:rsid w:val="003D31D0"/>
    <w:rsid w:val="003D5C19"/>
    <w:rsid w:val="003D6096"/>
    <w:rsid w:val="003D6099"/>
    <w:rsid w:val="003D6667"/>
    <w:rsid w:val="003D732C"/>
    <w:rsid w:val="003D78BE"/>
    <w:rsid w:val="003D78E0"/>
    <w:rsid w:val="003E05E7"/>
    <w:rsid w:val="003E0EE0"/>
    <w:rsid w:val="003E1F7C"/>
    <w:rsid w:val="003E2804"/>
    <w:rsid w:val="003E3353"/>
    <w:rsid w:val="003E3A2C"/>
    <w:rsid w:val="003E461C"/>
    <w:rsid w:val="003E4853"/>
    <w:rsid w:val="003E7BE1"/>
    <w:rsid w:val="003F01A4"/>
    <w:rsid w:val="003F238A"/>
    <w:rsid w:val="003F3216"/>
    <w:rsid w:val="003F3760"/>
    <w:rsid w:val="003F53FA"/>
    <w:rsid w:val="003F6290"/>
    <w:rsid w:val="003F6990"/>
    <w:rsid w:val="003F6AAB"/>
    <w:rsid w:val="0040138D"/>
    <w:rsid w:val="004020FE"/>
    <w:rsid w:val="004021FA"/>
    <w:rsid w:val="004031C0"/>
    <w:rsid w:val="00403BE4"/>
    <w:rsid w:val="00404743"/>
    <w:rsid w:val="004047D3"/>
    <w:rsid w:val="0041029B"/>
    <w:rsid w:val="00410ABA"/>
    <w:rsid w:val="004124D6"/>
    <w:rsid w:val="00413DB5"/>
    <w:rsid w:val="00414A9F"/>
    <w:rsid w:val="00414E7E"/>
    <w:rsid w:val="004169B0"/>
    <w:rsid w:val="00416AB2"/>
    <w:rsid w:val="004172BA"/>
    <w:rsid w:val="0041768A"/>
    <w:rsid w:val="00417ABA"/>
    <w:rsid w:val="00420428"/>
    <w:rsid w:val="0042104A"/>
    <w:rsid w:val="00421D20"/>
    <w:rsid w:val="004237C4"/>
    <w:rsid w:val="0042415B"/>
    <w:rsid w:val="004244F2"/>
    <w:rsid w:val="004255B5"/>
    <w:rsid w:val="00425AF0"/>
    <w:rsid w:val="0043204C"/>
    <w:rsid w:val="00432DC4"/>
    <w:rsid w:val="00433244"/>
    <w:rsid w:val="00433D6F"/>
    <w:rsid w:val="00435264"/>
    <w:rsid w:val="00436214"/>
    <w:rsid w:val="004403A0"/>
    <w:rsid w:val="004416CC"/>
    <w:rsid w:val="00441CDF"/>
    <w:rsid w:val="00441DBC"/>
    <w:rsid w:val="004427A0"/>
    <w:rsid w:val="004451A7"/>
    <w:rsid w:val="00445A93"/>
    <w:rsid w:val="00445FE9"/>
    <w:rsid w:val="00446511"/>
    <w:rsid w:val="004472B3"/>
    <w:rsid w:val="00450B2B"/>
    <w:rsid w:val="0045307A"/>
    <w:rsid w:val="00453211"/>
    <w:rsid w:val="004561EC"/>
    <w:rsid w:val="0045759B"/>
    <w:rsid w:val="004576FB"/>
    <w:rsid w:val="004609ED"/>
    <w:rsid w:val="00460A9C"/>
    <w:rsid w:val="00461B52"/>
    <w:rsid w:val="00461D81"/>
    <w:rsid w:val="004622EE"/>
    <w:rsid w:val="004637C1"/>
    <w:rsid w:val="004647F5"/>
    <w:rsid w:val="00466208"/>
    <w:rsid w:val="004672E9"/>
    <w:rsid w:val="0046785C"/>
    <w:rsid w:val="00467EE2"/>
    <w:rsid w:val="00470C0A"/>
    <w:rsid w:val="004712D4"/>
    <w:rsid w:val="00471CA1"/>
    <w:rsid w:val="004729DA"/>
    <w:rsid w:val="00474574"/>
    <w:rsid w:val="00475C7C"/>
    <w:rsid w:val="00475E4E"/>
    <w:rsid w:val="00476414"/>
    <w:rsid w:val="0048072C"/>
    <w:rsid w:val="00480ADC"/>
    <w:rsid w:val="0048137C"/>
    <w:rsid w:val="004820C2"/>
    <w:rsid w:val="0048246C"/>
    <w:rsid w:val="00483640"/>
    <w:rsid w:val="00483E87"/>
    <w:rsid w:val="004845A5"/>
    <w:rsid w:val="004864AC"/>
    <w:rsid w:val="004901D0"/>
    <w:rsid w:val="004906D9"/>
    <w:rsid w:val="0049242D"/>
    <w:rsid w:val="00493CAF"/>
    <w:rsid w:val="00495CE0"/>
    <w:rsid w:val="00495F80"/>
    <w:rsid w:val="004961A7"/>
    <w:rsid w:val="004978B2"/>
    <w:rsid w:val="004978DE"/>
    <w:rsid w:val="004A1657"/>
    <w:rsid w:val="004A1923"/>
    <w:rsid w:val="004A221D"/>
    <w:rsid w:val="004A2E7B"/>
    <w:rsid w:val="004A32F4"/>
    <w:rsid w:val="004A5ABB"/>
    <w:rsid w:val="004A69F6"/>
    <w:rsid w:val="004A7DA8"/>
    <w:rsid w:val="004A7EFF"/>
    <w:rsid w:val="004B00D5"/>
    <w:rsid w:val="004B0379"/>
    <w:rsid w:val="004B2CAB"/>
    <w:rsid w:val="004B404B"/>
    <w:rsid w:val="004B4141"/>
    <w:rsid w:val="004B42CF"/>
    <w:rsid w:val="004B5E1F"/>
    <w:rsid w:val="004B7849"/>
    <w:rsid w:val="004C050A"/>
    <w:rsid w:val="004C057E"/>
    <w:rsid w:val="004C327D"/>
    <w:rsid w:val="004D0DF3"/>
    <w:rsid w:val="004D12E7"/>
    <w:rsid w:val="004D3358"/>
    <w:rsid w:val="004D52CD"/>
    <w:rsid w:val="004D6FCC"/>
    <w:rsid w:val="004D6FF3"/>
    <w:rsid w:val="004E1188"/>
    <w:rsid w:val="004E2E67"/>
    <w:rsid w:val="004E40E0"/>
    <w:rsid w:val="004E6731"/>
    <w:rsid w:val="004E7C15"/>
    <w:rsid w:val="004F0A77"/>
    <w:rsid w:val="004F0F9F"/>
    <w:rsid w:val="004F146A"/>
    <w:rsid w:val="004F17FA"/>
    <w:rsid w:val="004F20E5"/>
    <w:rsid w:val="004F27BD"/>
    <w:rsid w:val="004F28F8"/>
    <w:rsid w:val="004F33B0"/>
    <w:rsid w:val="004F3BFB"/>
    <w:rsid w:val="004F3FDB"/>
    <w:rsid w:val="004F5C98"/>
    <w:rsid w:val="004F5CD2"/>
    <w:rsid w:val="004F6DF4"/>
    <w:rsid w:val="00500D43"/>
    <w:rsid w:val="00501358"/>
    <w:rsid w:val="0050321B"/>
    <w:rsid w:val="00503935"/>
    <w:rsid w:val="00503A3A"/>
    <w:rsid w:val="00503B65"/>
    <w:rsid w:val="00504E17"/>
    <w:rsid w:val="005052F4"/>
    <w:rsid w:val="0050534E"/>
    <w:rsid w:val="005106FF"/>
    <w:rsid w:val="00510B4F"/>
    <w:rsid w:val="00512117"/>
    <w:rsid w:val="00517D42"/>
    <w:rsid w:val="00520179"/>
    <w:rsid w:val="005228EB"/>
    <w:rsid w:val="00523BE0"/>
    <w:rsid w:val="00527EE0"/>
    <w:rsid w:val="00530062"/>
    <w:rsid w:val="00530892"/>
    <w:rsid w:val="0053137D"/>
    <w:rsid w:val="00533C73"/>
    <w:rsid w:val="0053405A"/>
    <w:rsid w:val="005340FE"/>
    <w:rsid w:val="00534875"/>
    <w:rsid w:val="00535697"/>
    <w:rsid w:val="00536128"/>
    <w:rsid w:val="00536B24"/>
    <w:rsid w:val="005377F6"/>
    <w:rsid w:val="00540458"/>
    <w:rsid w:val="00540E7D"/>
    <w:rsid w:val="00541505"/>
    <w:rsid w:val="0054291C"/>
    <w:rsid w:val="00550527"/>
    <w:rsid w:val="005517E3"/>
    <w:rsid w:val="00551CD7"/>
    <w:rsid w:val="005543E0"/>
    <w:rsid w:val="005546FE"/>
    <w:rsid w:val="00554A1A"/>
    <w:rsid w:val="005563F5"/>
    <w:rsid w:val="0055648C"/>
    <w:rsid w:val="0055772E"/>
    <w:rsid w:val="005608BB"/>
    <w:rsid w:val="005628C2"/>
    <w:rsid w:val="0056346F"/>
    <w:rsid w:val="005643AF"/>
    <w:rsid w:val="005644CE"/>
    <w:rsid w:val="00564EFF"/>
    <w:rsid w:val="00565BA3"/>
    <w:rsid w:val="00567347"/>
    <w:rsid w:val="00570659"/>
    <w:rsid w:val="0057079C"/>
    <w:rsid w:val="005729FA"/>
    <w:rsid w:val="00572BEC"/>
    <w:rsid w:val="00575367"/>
    <w:rsid w:val="00575ACB"/>
    <w:rsid w:val="00575DE1"/>
    <w:rsid w:val="005764C2"/>
    <w:rsid w:val="005803A8"/>
    <w:rsid w:val="00580F69"/>
    <w:rsid w:val="0058149C"/>
    <w:rsid w:val="005825ED"/>
    <w:rsid w:val="0058306C"/>
    <w:rsid w:val="00583526"/>
    <w:rsid w:val="0058360F"/>
    <w:rsid w:val="00584430"/>
    <w:rsid w:val="005852CF"/>
    <w:rsid w:val="00587341"/>
    <w:rsid w:val="00587EE8"/>
    <w:rsid w:val="005901BD"/>
    <w:rsid w:val="00591956"/>
    <w:rsid w:val="00594572"/>
    <w:rsid w:val="00594C52"/>
    <w:rsid w:val="005A13BE"/>
    <w:rsid w:val="005A1F8F"/>
    <w:rsid w:val="005A23D3"/>
    <w:rsid w:val="005A2559"/>
    <w:rsid w:val="005A2592"/>
    <w:rsid w:val="005A2BA1"/>
    <w:rsid w:val="005A36CC"/>
    <w:rsid w:val="005A393F"/>
    <w:rsid w:val="005A4069"/>
    <w:rsid w:val="005A4BEA"/>
    <w:rsid w:val="005A4EB6"/>
    <w:rsid w:val="005B0BD2"/>
    <w:rsid w:val="005B1122"/>
    <w:rsid w:val="005B22B2"/>
    <w:rsid w:val="005B3028"/>
    <w:rsid w:val="005B4607"/>
    <w:rsid w:val="005B6445"/>
    <w:rsid w:val="005B723F"/>
    <w:rsid w:val="005B765F"/>
    <w:rsid w:val="005B7A16"/>
    <w:rsid w:val="005B7E58"/>
    <w:rsid w:val="005C05F3"/>
    <w:rsid w:val="005C0EAC"/>
    <w:rsid w:val="005C1B68"/>
    <w:rsid w:val="005C247F"/>
    <w:rsid w:val="005C2E28"/>
    <w:rsid w:val="005C37E7"/>
    <w:rsid w:val="005C3EC5"/>
    <w:rsid w:val="005C4EDB"/>
    <w:rsid w:val="005C5184"/>
    <w:rsid w:val="005C7276"/>
    <w:rsid w:val="005D375F"/>
    <w:rsid w:val="005D3C69"/>
    <w:rsid w:val="005D4571"/>
    <w:rsid w:val="005D4AB1"/>
    <w:rsid w:val="005D5E0F"/>
    <w:rsid w:val="005E106C"/>
    <w:rsid w:val="005E21D2"/>
    <w:rsid w:val="005E71C0"/>
    <w:rsid w:val="005E7B7E"/>
    <w:rsid w:val="005F011D"/>
    <w:rsid w:val="005F33B1"/>
    <w:rsid w:val="005F3BE6"/>
    <w:rsid w:val="005F44D9"/>
    <w:rsid w:val="005F4B78"/>
    <w:rsid w:val="005F55DF"/>
    <w:rsid w:val="005F665D"/>
    <w:rsid w:val="00600E55"/>
    <w:rsid w:val="00604132"/>
    <w:rsid w:val="006049CA"/>
    <w:rsid w:val="006056D9"/>
    <w:rsid w:val="00605960"/>
    <w:rsid w:val="00605E4C"/>
    <w:rsid w:val="00605F75"/>
    <w:rsid w:val="00606774"/>
    <w:rsid w:val="00611482"/>
    <w:rsid w:val="00611DA7"/>
    <w:rsid w:val="006137DD"/>
    <w:rsid w:val="00613B46"/>
    <w:rsid w:val="00613F2E"/>
    <w:rsid w:val="006142F7"/>
    <w:rsid w:val="00615B3C"/>
    <w:rsid w:val="00616328"/>
    <w:rsid w:val="0061694D"/>
    <w:rsid w:val="00616F8B"/>
    <w:rsid w:val="00617FF9"/>
    <w:rsid w:val="006201B0"/>
    <w:rsid w:val="0062111C"/>
    <w:rsid w:val="00621DB8"/>
    <w:rsid w:val="00623516"/>
    <w:rsid w:val="006241CD"/>
    <w:rsid w:val="00624648"/>
    <w:rsid w:val="00624ACF"/>
    <w:rsid w:val="0062553D"/>
    <w:rsid w:val="006265E5"/>
    <w:rsid w:val="00626D30"/>
    <w:rsid w:val="006279A7"/>
    <w:rsid w:val="00627D4D"/>
    <w:rsid w:val="00632EB0"/>
    <w:rsid w:val="00633118"/>
    <w:rsid w:val="0063410C"/>
    <w:rsid w:val="00636E53"/>
    <w:rsid w:val="006417A9"/>
    <w:rsid w:val="006419A4"/>
    <w:rsid w:val="00643869"/>
    <w:rsid w:val="006438D1"/>
    <w:rsid w:val="00643B4F"/>
    <w:rsid w:val="00643F6E"/>
    <w:rsid w:val="00644D3E"/>
    <w:rsid w:val="00645717"/>
    <w:rsid w:val="00645BB3"/>
    <w:rsid w:val="006463E9"/>
    <w:rsid w:val="00646FCD"/>
    <w:rsid w:val="00647AC1"/>
    <w:rsid w:val="0065062F"/>
    <w:rsid w:val="00650D0E"/>
    <w:rsid w:val="00651AAD"/>
    <w:rsid w:val="00656123"/>
    <w:rsid w:val="006565E2"/>
    <w:rsid w:val="006617E8"/>
    <w:rsid w:val="00663A42"/>
    <w:rsid w:val="006647EF"/>
    <w:rsid w:val="0066638F"/>
    <w:rsid w:val="0066667F"/>
    <w:rsid w:val="00666B03"/>
    <w:rsid w:val="00666F6E"/>
    <w:rsid w:val="00667EDC"/>
    <w:rsid w:val="00670578"/>
    <w:rsid w:val="00672710"/>
    <w:rsid w:val="00672F09"/>
    <w:rsid w:val="006734DA"/>
    <w:rsid w:val="00673727"/>
    <w:rsid w:val="00673782"/>
    <w:rsid w:val="00673C4B"/>
    <w:rsid w:val="00673C4C"/>
    <w:rsid w:val="00674F36"/>
    <w:rsid w:val="0067732B"/>
    <w:rsid w:val="006775EF"/>
    <w:rsid w:val="0068009F"/>
    <w:rsid w:val="00680375"/>
    <w:rsid w:val="0068288A"/>
    <w:rsid w:val="0068450C"/>
    <w:rsid w:val="00684664"/>
    <w:rsid w:val="00684D00"/>
    <w:rsid w:val="006862A5"/>
    <w:rsid w:val="006905EB"/>
    <w:rsid w:val="00691911"/>
    <w:rsid w:val="00694740"/>
    <w:rsid w:val="006A0849"/>
    <w:rsid w:val="006A1026"/>
    <w:rsid w:val="006A114C"/>
    <w:rsid w:val="006A1B30"/>
    <w:rsid w:val="006A209A"/>
    <w:rsid w:val="006A3465"/>
    <w:rsid w:val="006A39FB"/>
    <w:rsid w:val="006A4E39"/>
    <w:rsid w:val="006A6785"/>
    <w:rsid w:val="006A6793"/>
    <w:rsid w:val="006A7CC7"/>
    <w:rsid w:val="006B0C02"/>
    <w:rsid w:val="006B2EE6"/>
    <w:rsid w:val="006B4AFC"/>
    <w:rsid w:val="006B57A1"/>
    <w:rsid w:val="006B7E08"/>
    <w:rsid w:val="006C1783"/>
    <w:rsid w:val="006C19B8"/>
    <w:rsid w:val="006C260C"/>
    <w:rsid w:val="006C3853"/>
    <w:rsid w:val="006C39D5"/>
    <w:rsid w:val="006C439F"/>
    <w:rsid w:val="006C5248"/>
    <w:rsid w:val="006C5CD7"/>
    <w:rsid w:val="006C7A4D"/>
    <w:rsid w:val="006D205E"/>
    <w:rsid w:val="006D22F3"/>
    <w:rsid w:val="006D4037"/>
    <w:rsid w:val="006D4AAB"/>
    <w:rsid w:val="006D6016"/>
    <w:rsid w:val="006D62D3"/>
    <w:rsid w:val="006D716B"/>
    <w:rsid w:val="006D7AE8"/>
    <w:rsid w:val="006D7B55"/>
    <w:rsid w:val="006D7CCB"/>
    <w:rsid w:val="006E2377"/>
    <w:rsid w:val="006E24A2"/>
    <w:rsid w:val="006E2D58"/>
    <w:rsid w:val="006E367C"/>
    <w:rsid w:val="006E4B7F"/>
    <w:rsid w:val="006E7506"/>
    <w:rsid w:val="006F01CA"/>
    <w:rsid w:val="006F075F"/>
    <w:rsid w:val="006F0791"/>
    <w:rsid w:val="006F0905"/>
    <w:rsid w:val="006F0EE6"/>
    <w:rsid w:val="006F10A6"/>
    <w:rsid w:val="006F1A70"/>
    <w:rsid w:val="006F2D52"/>
    <w:rsid w:val="006F2DEA"/>
    <w:rsid w:val="006F350B"/>
    <w:rsid w:val="006F3C56"/>
    <w:rsid w:val="006F4BF9"/>
    <w:rsid w:val="006F728A"/>
    <w:rsid w:val="006F76C5"/>
    <w:rsid w:val="006F77FA"/>
    <w:rsid w:val="006F77FF"/>
    <w:rsid w:val="006F7FFC"/>
    <w:rsid w:val="00701F2B"/>
    <w:rsid w:val="00704D15"/>
    <w:rsid w:val="00710308"/>
    <w:rsid w:val="0071129B"/>
    <w:rsid w:val="00711697"/>
    <w:rsid w:val="00711F19"/>
    <w:rsid w:val="00712135"/>
    <w:rsid w:val="00713120"/>
    <w:rsid w:val="00713C86"/>
    <w:rsid w:val="00717329"/>
    <w:rsid w:val="007176A6"/>
    <w:rsid w:val="007217E6"/>
    <w:rsid w:val="00722086"/>
    <w:rsid w:val="00722FFC"/>
    <w:rsid w:val="007247C8"/>
    <w:rsid w:val="00724919"/>
    <w:rsid w:val="007257BC"/>
    <w:rsid w:val="00727191"/>
    <w:rsid w:val="0073001D"/>
    <w:rsid w:val="00731D0F"/>
    <w:rsid w:val="00732A7D"/>
    <w:rsid w:val="00732A95"/>
    <w:rsid w:val="00733740"/>
    <w:rsid w:val="00733ED7"/>
    <w:rsid w:val="007351CF"/>
    <w:rsid w:val="00743FF5"/>
    <w:rsid w:val="00744803"/>
    <w:rsid w:val="00744F7B"/>
    <w:rsid w:val="0074565A"/>
    <w:rsid w:val="00747753"/>
    <w:rsid w:val="00747967"/>
    <w:rsid w:val="00747A6B"/>
    <w:rsid w:val="007524CE"/>
    <w:rsid w:val="007532E4"/>
    <w:rsid w:val="00754A71"/>
    <w:rsid w:val="007627B6"/>
    <w:rsid w:val="007630B6"/>
    <w:rsid w:val="00765296"/>
    <w:rsid w:val="007665CF"/>
    <w:rsid w:val="007665F6"/>
    <w:rsid w:val="007668D9"/>
    <w:rsid w:val="00767A3F"/>
    <w:rsid w:val="00767B28"/>
    <w:rsid w:val="00767E2D"/>
    <w:rsid w:val="00771C80"/>
    <w:rsid w:val="00771CDE"/>
    <w:rsid w:val="00772986"/>
    <w:rsid w:val="00772FE0"/>
    <w:rsid w:val="00773821"/>
    <w:rsid w:val="0078038D"/>
    <w:rsid w:val="0078277E"/>
    <w:rsid w:val="007848D0"/>
    <w:rsid w:val="00785D20"/>
    <w:rsid w:val="0078663D"/>
    <w:rsid w:val="00787484"/>
    <w:rsid w:val="007874FD"/>
    <w:rsid w:val="00787ABC"/>
    <w:rsid w:val="00791809"/>
    <w:rsid w:val="00792F01"/>
    <w:rsid w:val="00795007"/>
    <w:rsid w:val="00796D87"/>
    <w:rsid w:val="007A007C"/>
    <w:rsid w:val="007A0412"/>
    <w:rsid w:val="007A0707"/>
    <w:rsid w:val="007A0730"/>
    <w:rsid w:val="007A0FAB"/>
    <w:rsid w:val="007A24E1"/>
    <w:rsid w:val="007A42B3"/>
    <w:rsid w:val="007A4E0B"/>
    <w:rsid w:val="007A58C6"/>
    <w:rsid w:val="007A5DB8"/>
    <w:rsid w:val="007A6F41"/>
    <w:rsid w:val="007A756C"/>
    <w:rsid w:val="007B0CE0"/>
    <w:rsid w:val="007B1BC5"/>
    <w:rsid w:val="007B2B19"/>
    <w:rsid w:val="007B537A"/>
    <w:rsid w:val="007B56A8"/>
    <w:rsid w:val="007C1445"/>
    <w:rsid w:val="007C23A5"/>
    <w:rsid w:val="007C2DD3"/>
    <w:rsid w:val="007C31DE"/>
    <w:rsid w:val="007C36A1"/>
    <w:rsid w:val="007C6A4B"/>
    <w:rsid w:val="007C7B8A"/>
    <w:rsid w:val="007D01FB"/>
    <w:rsid w:val="007D0C97"/>
    <w:rsid w:val="007D0E07"/>
    <w:rsid w:val="007D192C"/>
    <w:rsid w:val="007D1DFC"/>
    <w:rsid w:val="007D50E9"/>
    <w:rsid w:val="007D53E7"/>
    <w:rsid w:val="007D5D0F"/>
    <w:rsid w:val="007D7F05"/>
    <w:rsid w:val="007E02C8"/>
    <w:rsid w:val="007E095F"/>
    <w:rsid w:val="007E41E5"/>
    <w:rsid w:val="007E4446"/>
    <w:rsid w:val="007E6C39"/>
    <w:rsid w:val="007E70F8"/>
    <w:rsid w:val="007F04E4"/>
    <w:rsid w:val="007F13B3"/>
    <w:rsid w:val="007F370B"/>
    <w:rsid w:val="007F75E3"/>
    <w:rsid w:val="007F7B2A"/>
    <w:rsid w:val="007F7B34"/>
    <w:rsid w:val="00800339"/>
    <w:rsid w:val="00800939"/>
    <w:rsid w:val="00800E81"/>
    <w:rsid w:val="00801505"/>
    <w:rsid w:val="00803346"/>
    <w:rsid w:val="00806B18"/>
    <w:rsid w:val="00807013"/>
    <w:rsid w:val="00807658"/>
    <w:rsid w:val="00807761"/>
    <w:rsid w:val="008106B9"/>
    <w:rsid w:val="00811DA8"/>
    <w:rsid w:val="00811F63"/>
    <w:rsid w:val="0081242C"/>
    <w:rsid w:val="00812863"/>
    <w:rsid w:val="00812B4F"/>
    <w:rsid w:val="0081324E"/>
    <w:rsid w:val="00814DCA"/>
    <w:rsid w:val="0081662A"/>
    <w:rsid w:val="00816E9C"/>
    <w:rsid w:val="00817A4B"/>
    <w:rsid w:val="00817B34"/>
    <w:rsid w:val="008207B5"/>
    <w:rsid w:val="00820DC2"/>
    <w:rsid w:val="00824F71"/>
    <w:rsid w:val="00825107"/>
    <w:rsid w:val="0082572E"/>
    <w:rsid w:val="00830732"/>
    <w:rsid w:val="00830AB8"/>
    <w:rsid w:val="00831116"/>
    <w:rsid w:val="0083219F"/>
    <w:rsid w:val="008330B5"/>
    <w:rsid w:val="0083482B"/>
    <w:rsid w:val="0083600B"/>
    <w:rsid w:val="00836DEE"/>
    <w:rsid w:val="0084030F"/>
    <w:rsid w:val="008414BF"/>
    <w:rsid w:val="008421DE"/>
    <w:rsid w:val="00842732"/>
    <w:rsid w:val="00844827"/>
    <w:rsid w:val="00844856"/>
    <w:rsid w:val="00844F0B"/>
    <w:rsid w:val="0084562F"/>
    <w:rsid w:val="00846DC5"/>
    <w:rsid w:val="00846F9B"/>
    <w:rsid w:val="00847064"/>
    <w:rsid w:val="0084754D"/>
    <w:rsid w:val="00852049"/>
    <w:rsid w:val="0085280B"/>
    <w:rsid w:val="00852D95"/>
    <w:rsid w:val="0085684E"/>
    <w:rsid w:val="00856ABF"/>
    <w:rsid w:val="0086091E"/>
    <w:rsid w:val="008623B9"/>
    <w:rsid w:val="00863CDB"/>
    <w:rsid w:val="00864F67"/>
    <w:rsid w:val="00865A99"/>
    <w:rsid w:val="00871569"/>
    <w:rsid w:val="00872A25"/>
    <w:rsid w:val="00876081"/>
    <w:rsid w:val="008772C2"/>
    <w:rsid w:val="00881020"/>
    <w:rsid w:val="00881D44"/>
    <w:rsid w:val="00882034"/>
    <w:rsid w:val="008836D2"/>
    <w:rsid w:val="00885DDB"/>
    <w:rsid w:val="00887002"/>
    <w:rsid w:val="00887759"/>
    <w:rsid w:val="00892F8D"/>
    <w:rsid w:val="00893A8B"/>
    <w:rsid w:val="00893D96"/>
    <w:rsid w:val="00894960"/>
    <w:rsid w:val="00895861"/>
    <w:rsid w:val="00896F8A"/>
    <w:rsid w:val="008976F7"/>
    <w:rsid w:val="008A129F"/>
    <w:rsid w:val="008A1A3E"/>
    <w:rsid w:val="008A1DCC"/>
    <w:rsid w:val="008A2069"/>
    <w:rsid w:val="008A3E7D"/>
    <w:rsid w:val="008A457D"/>
    <w:rsid w:val="008A68E8"/>
    <w:rsid w:val="008A7B56"/>
    <w:rsid w:val="008B1105"/>
    <w:rsid w:val="008B2885"/>
    <w:rsid w:val="008B33EB"/>
    <w:rsid w:val="008B4BBF"/>
    <w:rsid w:val="008B5BF6"/>
    <w:rsid w:val="008B742B"/>
    <w:rsid w:val="008C0138"/>
    <w:rsid w:val="008C0266"/>
    <w:rsid w:val="008C02A1"/>
    <w:rsid w:val="008C1C54"/>
    <w:rsid w:val="008C1CF8"/>
    <w:rsid w:val="008C204A"/>
    <w:rsid w:val="008C3C19"/>
    <w:rsid w:val="008C3E6E"/>
    <w:rsid w:val="008C46E9"/>
    <w:rsid w:val="008C488C"/>
    <w:rsid w:val="008C7F17"/>
    <w:rsid w:val="008D135F"/>
    <w:rsid w:val="008D1AD8"/>
    <w:rsid w:val="008D287C"/>
    <w:rsid w:val="008D29B9"/>
    <w:rsid w:val="008D312C"/>
    <w:rsid w:val="008D3505"/>
    <w:rsid w:val="008D4231"/>
    <w:rsid w:val="008D4297"/>
    <w:rsid w:val="008D4593"/>
    <w:rsid w:val="008D54FF"/>
    <w:rsid w:val="008D591D"/>
    <w:rsid w:val="008D5983"/>
    <w:rsid w:val="008D68C3"/>
    <w:rsid w:val="008D790D"/>
    <w:rsid w:val="008E0244"/>
    <w:rsid w:val="008E1204"/>
    <w:rsid w:val="008E120D"/>
    <w:rsid w:val="008E1967"/>
    <w:rsid w:val="008E2094"/>
    <w:rsid w:val="008E2C0A"/>
    <w:rsid w:val="008E3A49"/>
    <w:rsid w:val="008E4AF5"/>
    <w:rsid w:val="008E5061"/>
    <w:rsid w:val="008E5A19"/>
    <w:rsid w:val="008E6DEC"/>
    <w:rsid w:val="008E7621"/>
    <w:rsid w:val="008F0B90"/>
    <w:rsid w:val="008F1041"/>
    <w:rsid w:val="008F1F90"/>
    <w:rsid w:val="008F2A82"/>
    <w:rsid w:val="008F357A"/>
    <w:rsid w:val="008F4D44"/>
    <w:rsid w:val="008F5A7A"/>
    <w:rsid w:val="008F5B99"/>
    <w:rsid w:val="008F60FC"/>
    <w:rsid w:val="009003A8"/>
    <w:rsid w:val="00901092"/>
    <w:rsid w:val="009010E9"/>
    <w:rsid w:val="009012D3"/>
    <w:rsid w:val="00902FED"/>
    <w:rsid w:val="00903D86"/>
    <w:rsid w:val="00905887"/>
    <w:rsid w:val="00905FCC"/>
    <w:rsid w:val="009071B3"/>
    <w:rsid w:val="00910279"/>
    <w:rsid w:val="00910AB5"/>
    <w:rsid w:val="00910D6F"/>
    <w:rsid w:val="00911320"/>
    <w:rsid w:val="00912D20"/>
    <w:rsid w:val="009132E8"/>
    <w:rsid w:val="00913736"/>
    <w:rsid w:val="00913D10"/>
    <w:rsid w:val="00914434"/>
    <w:rsid w:val="0091467B"/>
    <w:rsid w:val="00914D2F"/>
    <w:rsid w:val="00915069"/>
    <w:rsid w:val="009152FB"/>
    <w:rsid w:val="0091605C"/>
    <w:rsid w:val="00916797"/>
    <w:rsid w:val="0091685C"/>
    <w:rsid w:val="00917D8E"/>
    <w:rsid w:val="00921F77"/>
    <w:rsid w:val="00922196"/>
    <w:rsid w:val="00922550"/>
    <w:rsid w:val="00922DAD"/>
    <w:rsid w:val="00923163"/>
    <w:rsid w:val="009238E1"/>
    <w:rsid w:val="00923932"/>
    <w:rsid w:val="00924BDB"/>
    <w:rsid w:val="0092586D"/>
    <w:rsid w:val="0092675B"/>
    <w:rsid w:val="00926F8F"/>
    <w:rsid w:val="00930BCF"/>
    <w:rsid w:val="00931C05"/>
    <w:rsid w:val="0093211F"/>
    <w:rsid w:val="00932844"/>
    <w:rsid w:val="00935811"/>
    <w:rsid w:val="00935AE5"/>
    <w:rsid w:val="00936A7D"/>
    <w:rsid w:val="00942354"/>
    <w:rsid w:val="00942F6B"/>
    <w:rsid w:val="009446E8"/>
    <w:rsid w:val="00945075"/>
    <w:rsid w:val="009451A7"/>
    <w:rsid w:val="009454D0"/>
    <w:rsid w:val="009461C2"/>
    <w:rsid w:val="00946806"/>
    <w:rsid w:val="00946FC0"/>
    <w:rsid w:val="0095184A"/>
    <w:rsid w:val="00952D63"/>
    <w:rsid w:val="00953AFC"/>
    <w:rsid w:val="00954747"/>
    <w:rsid w:val="00960073"/>
    <w:rsid w:val="00961B42"/>
    <w:rsid w:val="009620DC"/>
    <w:rsid w:val="00964C9D"/>
    <w:rsid w:val="009663DE"/>
    <w:rsid w:val="009669E8"/>
    <w:rsid w:val="0097101C"/>
    <w:rsid w:val="00971539"/>
    <w:rsid w:val="009720C4"/>
    <w:rsid w:val="0097218D"/>
    <w:rsid w:val="00972E06"/>
    <w:rsid w:val="00973EA1"/>
    <w:rsid w:val="00974CAC"/>
    <w:rsid w:val="00975EE0"/>
    <w:rsid w:val="00983BAF"/>
    <w:rsid w:val="00983ECD"/>
    <w:rsid w:val="00984869"/>
    <w:rsid w:val="00984C8F"/>
    <w:rsid w:val="009861CE"/>
    <w:rsid w:val="009867EC"/>
    <w:rsid w:val="00986E42"/>
    <w:rsid w:val="0098744A"/>
    <w:rsid w:val="00993044"/>
    <w:rsid w:val="0099311E"/>
    <w:rsid w:val="00993F37"/>
    <w:rsid w:val="00994474"/>
    <w:rsid w:val="00996D27"/>
    <w:rsid w:val="009A32C9"/>
    <w:rsid w:val="009A5F58"/>
    <w:rsid w:val="009A6ADE"/>
    <w:rsid w:val="009A70B1"/>
    <w:rsid w:val="009A7697"/>
    <w:rsid w:val="009B0A8C"/>
    <w:rsid w:val="009B16D2"/>
    <w:rsid w:val="009B1A0A"/>
    <w:rsid w:val="009B54B8"/>
    <w:rsid w:val="009B5542"/>
    <w:rsid w:val="009B57C8"/>
    <w:rsid w:val="009B5DFD"/>
    <w:rsid w:val="009B6011"/>
    <w:rsid w:val="009B76BF"/>
    <w:rsid w:val="009B7A7D"/>
    <w:rsid w:val="009C0443"/>
    <w:rsid w:val="009C0B7E"/>
    <w:rsid w:val="009C253F"/>
    <w:rsid w:val="009C4355"/>
    <w:rsid w:val="009C4526"/>
    <w:rsid w:val="009C472E"/>
    <w:rsid w:val="009C49E8"/>
    <w:rsid w:val="009C5688"/>
    <w:rsid w:val="009C5CF8"/>
    <w:rsid w:val="009C5DEA"/>
    <w:rsid w:val="009C669F"/>
    <w:rsid w:val="009C671E"/>
    <w:rsid w:val="009C6871"/>
    <w:rsid w:val="009C72E5"/>
    <w:rsid w:val="009C7CBB"/>
    <w:rsid w:val="009D0863"/>
    <w:rsid w:val="009D47D9"/>
    <w:rsid w:val="009D5354"/>
    <w:rsid w:val="009D5A6B"/>
    <w:rsid w:val="009D6909"/>
    <w:rsid w:val="009D6EC5"/>
    <w:rsid w:val="009E02B9"/>
    <w:rsid w:val="009E1680"/>
    <w:rsid w:val="009E18C8"/>
    <w:rsid w:val="009E2093"/>
    <w:rsid w:val="009E294B"/>
    <w:rsid w:val="009E3BE2"/>
    <w:rsid w:val="009E40CC"/>
    <w:rsid w:val="009E4CA3"/>
    <w:rsid w:val="009E5B82"/>
    <w:rsid w:val="009E6ACD"/>
    <w:rsid w:val="009E775B"/>
    <w:rsid w:val="009E79A0"/>
    <w:rsid w:val="009F0C05"/>
    <w:rsid w:val="009F17B7"/>
    <w:rsid w:val="009F23B1"/>
    <w:rsid w:val="009F2D60"/>
    <w:rsid w:val="009F3566"/>
    <w:rsid w:val="009F36EA"/>
    <w:rsid w:val="009F3917"/>
    <w:rsid w:val="009F47D8"/>
    <w:rsid w:val="009F485E"/>
    <w:rsid w:val="009F5B79"/>
    <w:rsid w:val="009F634D"/>
    <w:rsid w:val="00A013EF"/>
    <w:rsid w:val="00A02F60"/>
    <w:rsid w:val="00A03D0E"/>
    <w:rsid w:val="00A0465A"/>
    <w:rsid w:val="00A04B00"/>
    <w:rsid w:val="00A04B0F"/>
    <w:rsid w:val="00A051FF"/>
    <w:rsid w:val="00A05AC4"/>
    <w:rsid w:val="00A05E4D"/>
    <w:rsid w:val="00A063FA"/>
    <w:rsid w:val="00A07594"/>
    <w:rsid w:val="00A11549"/>
    <w:rsid w:val="00A1244F"/>
    <w:rsid w:val="00A1298E"/>
    <w:rsid w:val="00A13B06"/>
    <w:rsid w:val="00A1478F"/>
    <w:rsid w:val="00A15D3B"/>
    <w:rsid w:val="00A16EFE"/>
    <w:rsid w:val="00A17354"/>
    <w:rsid w:val="00A211F9"/>
    <w:rsid w:val="00A224C4"/>
    <w:rsid w:val="00A228A6"/>
    <w:rsid w:val="00A22EB5"/>
    <w:rsid w:val="00A22F78"/>
    <w:rsid w:val="00A23404"/>
    <w:rsid w:val="00A2361C"/>
    <w:rsid w:val="00A2515C"/>
    <w:rsid w:val="00A256A5"/>
    <w:rsid w:val="00A260DA"/>
    <w:rsid w:val="00A323FB"/>
    <w:rsid w:val="00A3255C"/>
    <w:rsid w:val="00A327E9"/>
    <w:rsid w:val="00A3285B"/>
    <w:rsid w:val="00A33532"/>
    <w:rsid w:val="00A3443A"/>
    <w:rsid w:val="00A430AB"/>
    <w:rsid w:val="00A451EC"/>
    <w:rsid w:val="00A47525"/>
    <w:rsid w:val="00A500B5"/>
    <w:rsid w:val="00A522A5"/>
    <w:rsid w:val="00A536F8"/>
    <w:rsid w:val="00A53CFA"/>
    <w:rsid w:val="00A540AC"/>
    <w:rsid w:val="00A54D02"/>
    <w:rsid w:val="00A5508F"/>
    <w:rsid w:val="00A56CE1"/>
    <w:rsid w:val="00A60E5E"/>
    <w:rsid w:val="00A61ABE"/>
    <w:rsid w:val="00A64439"/>
    <w:rsid w:val="00A65643"/>
    <w:rsid w:val="00A65769"/>
    <w:rsid w:val="00A65BFE"/>
    <w:rsid w:val="00A6684C"/>
    <w:rsid w:val="00A67144"/>
    <w:rsid w:val="00A703E7"/>
    <w:rsid w:val="00A7075F"/>
    <w:rsid w:val="00A71675"/>
    <w:rsid w:val="00A71C56"/>
    <w:rsid w:val="00A72208"/>
    <w:rsid w:val="00A730DA"/>
    <w:rsid w:val="00A73C63"/>
    <w:rsid w:val="00A7418C"/>
    <w:rsid w:val="00A74208"/>
    <w:rsid w:val="00A74EE1"/>
    <w:rsid w:val="00A755CC"/>
    <w:rsid w:val="00A75FDB"/>
    <w:rsid w:val="00A75FFF"/>
    <w:rsid w:val="00A7779C"/>
    <w:rsid w:val="00A77A2D"/>
    <w:rsid w:val="00A836F9"/>
    <w:rsid w:val="00A83AEC"/>
    <w:rsid w:val="00A851BA"/>
    <w:rsid w:val="00A8581E"/>
    <w:rsid w:val="00A85964"/>
    <w:rsid w:val="00A87FA0"/>
    <w:rsid w:val="00A90D61"/>
    <w:rsid w:val="00A90E60"/>
    <w:rsid w:val="00A9200A"/>
    <w:rsid w:val="00A94AAF"/>
    <w:rsid w:val="00A94CD5"/>
    <w:rsid w:val="00AA2499"/>
    <w:rsid w:val="00AA3654"/>
    <w:rsid w:val="00AA50E9"/>
    <w:rsid w:val="00AA7018"/>
    <w:rsid w:val="00AB02BE"/>
    <w:rsid w:val="00AB06F0"/>
    <w:rsid w:val="00AB63BA"/>
    <w:rsid w:val="00AB7EE2"/>
    <w:rsid w:val="00AC18BB"/>
    <w:rsid w:val="00AC1F31"/>
    <w:rsid w:val="00AC223B"/>
    <w:rsid w:val="00AC2B5B"/>
    <w:rsid w:val="00AC39A7"/>
    <w:rsid w:val="00AC413F"/>
    <w:rsid w:val="00AC443C"/>
    <w:rsid w:val="00AC4E3D"/>
    <w:rsid w:val="00AC7F89"/>
    <w:rsid w:val="00AD1C0F"/>
    <w:rsid w:val="00AD1E2A"/>
    <w:rsid w:val="00AD1EFB"/>
    <w:rsid w:val="00AD48C3"/>
    <w:rsid w:val="00AD50CB"/>
    <w:rsid w:val="00AD5640"/>
    <w:rsid w:val="00AD6F74"/>
    <w:rsid w:val="00AD704D"/>
    <w:rsid w:val="00AD77E7"/>
    <w:rsid w:val="00AE3B68"/>
    <w:rsid w:val="00AE3FD1"/>
    <w:rsid w:val="00AE4A85"/>
    <w:rsid w:val="00AE51E5"/>
    <w:rsid w:val="00AE5813"/>
    <w:rsid w:val="00AE599E"/>
    <w:rsid w:val="00AE5BAD"/>
    <w:rsid w:val="00AE7159"/>
    <w:rsid w:val="00AE736F"/>
    <w:rsid w:val="00AE79CA"/>
    <w:rsid w:val="00AF080D"/>
    <w:rsid w:val="00AF15EF"/>
    <w:rsid w:val="00AF2043"/>
    <w:rsid w:val="00AF38D0"/>
    <w:rsid w:val="00AF680D"/>
    <w:rsid w:val="00AF6D95"/>
    <w:rsid w:val="00AF6EB9"/>
    <w:rsid w:val="00AF7363"/>
    <w:rsid w:val="00B0113E"/>
    <w:rsid w:val="00B01187"/>
    <w:rsid w:val="00B02AEA"/>
    <w:rsid w:val="00B054C7"/>
    <w:rsid w:val="00B07C72"/>
    <w:rsid w:val="00B11D41"/>
    <w:rsid w:val="00B12968"/>
    <w:rsid w:val="00B12A7F"/>
    <w:rsid w:val="00B130C0"/>
    <w:rsid w:val="00B14A04"/>
    <w:rsid w:val="00B17320"/>
    <w:rsid w:val="00B20084"/>
    <w:rsid w:val="00B202F6"/>
    <w:rsid w:val="00B2090D"/>
    <w:rsid w:val="00B20B6A"/>
    <w:rsid w:val="00B2106E"/>
    <w:rsid w:val="00B218B6"/>
    <w:rsid w:val="00B227F7"/>
    <w:rsid w:val="00B249EC"/>
    <w:rsid w:val="00B24C1A"/>
    <w:rsid w:val="00B256F0"/>
    <w:rsid w:val="00B25FBA"/>
    <w:rsid w:val="00B26018"/>
    <w:rsid w:val="00B26C59"/>
    <w:rsid w:val="00B26F1B"/>
    <w:rsid w:val="00B27D91"/>
    <w:rsid w:val="00B30FAB"/>
    <w:rsid w:val="00B31959"/>
    <w:rsid w:val="00B31E05"/>
    <w:rsid w:val="00B34804"/>
    <w:rsid w:val="00B3626A"/>
    <w:rsid w:val="00B362F5"/>
    <w:rsid w:val="00B3675E"/>
    <w:rsid w:val="00B36AB6"/>
    <w:rsid w:val="00B373D2"/>
    <w:rsid w:val="00B37BA7"/>
    <w:rsid w:val="00B411CE"/>
    <w:rsid w:val="00B41606"/>
    <w:rsid w:val="00B41D00"/>
    <w:rsid w:val="00B42838"/>
    <w:rsid w:val="00B43669"/>
    <w:rsid w:val="00B442C4"/>
    <w:rsid w:val="00B455C5"/>
    <w:rsid w:val="00B45CC6"/>
    <w:rsid w:val="00B45FC7"/>
    <w:rsid w:val="00B510B3"/>
    <w:rsid w:val="00B524F4"/>
    <w:rsid w:val="00B52F39"/>
    <w:rsid w:val="00B52FC2"/>
    <w:rsid w:val="00B537B6"/>
    <w:rsid w:val="00B57308"/>
    <w:rsid w:val="00B60513"/>
    <w:rsid w:val="00B62C05"/>
    <w:rsid w:val="00B633AE"/>
    <w:rsid w:val="00B64626"/>
    <w:rsid w:val="00B6474E"/>
    <w:rsid w:val="00B65BDF"/>
    <w:rsid w:val="00B65D4C"/>
    <w:rsid w:val="00B66134"/>
    <w:rsid w:val="00B66F35"/>
    <w:rsid w:val="00B704FE"/>
    <w:rsid w:val="00B705F8"/>
    <w:rsid w:val="00B71289"/>
    <w:rsid w:val="00B7143E"/>
    <w:rsid w:val="00B72DEC"/>
    <w:rsid w:val="00B74BA4"/>
    <w:rsid w:val="00B754C2"/>
    <w:rsid w:val="00B76069"/>
    <w:rsid w:val="00B76C98"/>
    <w:rsid w:val="00B80CE6"/>
    <w:rsid w:val="00B81A99"/>
    <w:rsid w:val="00B82B6E"/>
    <w:rsid w:val="00B8357F"/>
    <w:rsid w:val="00B8369C"/>
    <w:rsid w:val="00B8639E"/>
    <w:rsid w:val="00B9020C"/>
    <w:rsid w:val="00B91E24"/>
    <w:rsid w:val="00B933F7"/>
    <w:rsid w:val="00B939F7"/>
    <w:rsid w:val="00B96689"/>
    <w:rsid w:val="00BA0361"/>
    <w:rsid w:val="00BA1548"/>
    <w:rsid w:val="00BA15AC"/>
    <w:rsid w:val="00BA1A30"/>
    <w:rsid w:val="00BA3C28"/>
    <w:rsid w:val="00BA45DF"/>
    <w:rsid w:val="00BA7112"/>
    <w:rsid w:val="00BA7355"/>
    <w:rsid w:val="00BA7AF1"/>
    <w:rsid w:val="00BB025E"/>
    <w:rsid w:val="00BB0597"/>
    <w:rsid w:val="00BB06FD"/>
    <w:rsid w:val="00BB2757"/>
    <w:rsid w:val="00BB3446"/>
    <w:rsid w:val="00BB3606"/>
    <w:rsid w:val="00BB5FBC"/>
    <w:rsid w:val="00BB63E5"/>
    <w:rsid w:val="00BB6C6F"/>
    <w:rsid w:val="00BB6D0C"/>
    <w:rsid w:val="00BC0962"/>
    <w:rsid w:val="00BC0CF2"/>
    <w:rsid w:val="00BC2AD5"/>
    <w:rsid w:val="00BC739F"/>
    <w:rsid w:val="00BC7D3F"/>
    <w:rsid w:val="00BD1FA8"/>
    <w:rsid w:val="00BD3564"/>
    <w:rsid w:val="00BD55DF"/>
    <w:rsid w:val="00BD5AB1"/>
    <w:rsid w:val="00BD5AE6"/>
    <w:rsid w:val="00BD5BE5"/>
    <w:rsid w:val="00BD77D6"/>
    <w:rsid w:val="00BE025B"/>
    <w:rsid w:val="00BE3270"/>
    <w:rsid w:val="00BE374B"/>
    <w:rsid w:val="00BE38AC"/>
    <w:rsid w:val="00BE3CA8"/>
    <w:rsid w:val="00BE3D6A"/>
    <w:rsid w:val="00BE46B1"/>
    <w:rsid w:val="00BE4BF8"/>
    <w:rsid w:val="00BE4D0B"/>
    <w:rsid w:val="00BE6549"/>
    <w:rsid w:val="00BF0CD0"/>
    <w:rsid w:val="00BF40B5"/>
    <w:rsid w:val="00BF4698"/>
    <w:rsid w:val="00BF6E9E"/>
    <w:rsid w:val="00BF7445"/>
    <w:rsid w:val="00C03008"/>
    <w:rsid w:val="00C0445F"/>
    <w:rsid w:val="00C05B24"/>
    <w:rsid w:val="00C06502"/>
    <w:rsid w:val="00C06816"/>
    <w:rsid w:val="00C06DC3"/>
    <w:rsid w:val="00C06E56"/>
    <w:rsid w:val="00C07159"/>
    <w:rsid w:val="00C10246"/>
    <w:rsid w:val="00C10CE2"/>
    <w:rsid w:val="00C11D59"/>
    <w:rsid w:val="00C1398C"/>
    <w:rsid w:val="00C15062"/>
    <w:rsid w:val="00C175EE"/>
    <w:rsid w:val="00C21933"/>
    <w:rsid w:val="00C21A5F"/>
    <w:rsid w:val="00C22E77"/>
    <w:rsid w:val="00C240FB"/>
    <w:rsid w:val="00C246FA"/>
    <w:rsid w:val="00C24BF6"/>
    <w:rsid w:val="00C24DC4"/>
    <w:rsid w:val="00C25119"/>
    <w:rsid w:val="00C25D51"/>
    <w:rsid w:val="00C277E7"/>
    <w:rsid w:val="00C3009F"/>
    <w:rsid w:val="00C3044E"/>
    <w:rsid w:val="00C30540"/>
    <w:rsid w:val="00C30564"/>
    <w:rsid w:val="00C31AAD"/>
    <w:rsid w:val="00C33456"/>
    <w:rsid w:val="00C336F4"/>
    <w:rsid w:val="00C353FD"/>
    <w:rsid w:val="00C3681D"/>
    <w:rsid w:val="00C40BA5"/>
    <w:rsid w:val="00C4125F"/>
    <w:rsid w:val="00C429AC"/>
    <w:rsid w:val="00C42E8B"/>
    <w:rsid w:val="00C4326E"/>
    <w:rsid w:val="00C47B35"/>
    <w:rsid w:val="00C5047A"/>
    <w:rsid w:val="00C54EB8"/>
    <w:rsid w:val="00C565B8"/>
    <w:rsid w:val="00C6015C"/>
    <w:rsid w:val="00C6032C"/>
    <w:rsid w:val="00C603CE"/>
    <w:rsid w:val="00C60598"/>
    <w:rsid w:val="00C61281"/>
    <w:rsid w:val="00C61922"/>
    <w:rsid w:val="00C61990"/>
    <w:rsid w:val="00C61C4A"/>
    <w:rsid w:val="00C628C2"/>
    <w:rsid w:val="00C632A6"/>
    <w:rsid w:val="00C64917"/>
    <w:rsid w:val="00C6522C"/>
    <w:rsid w:val="00C6589B"/>
    <w:rsid w:val="00C65CAF"/>
    <w:rsid w:val="00C65EBA"/>
    <w:rsid w:val="00C66E72"/>
    <w:rsid w:val="00C702AA"/>
    <w:rsid w:val="00C72293"/>
    <w:rsid w:val="00C73933"/>
    <w:rsid w:val="00C73F48"/>
    <w:rsid w:val="00C75111"/>
    <w:rsid w:val="00C75C1A"/>
    <w:rsid w:val="00C77586"/>
    <w:rsid w:val="00C807A0"/>
    <w:rsid w:val="00C80AD8"/>
    <w:rsid w:val="00C813FC"/>
    <w:rsid w:val="00C83383"/>
    <w:rsid w:val="00C83828"/>
    <w:rsid w:val="00C85061"/>
    <w:rsid w:val="00C85459"/>
    <w:rsid w:val="00C86125"/>
    <w:rsid w:val="00C864A9"/>
    <w:rsid w:val="00C90E7E"/>
    <w:rsid w:val="00C91729"/>
    <w:rsid w:val="00C93276"/>
    <w:rsid w:val="00C936DB"/>
    <w:rsid w:val="00C939D8"/>
    <w:rsid w:val="00C94167"/>
    <w:rsid w:val="00C96B58"/>
    <w:rsid w:val="00C971CA"/>
    <w:rsid w:val="00C972E1"/>
    <w:rsid w:val="00C97AB9"/>
    <w:rsid w:val="00CA3076"/>
    <w:rsid w:val="00CA310A"/>
    <w:rsid w:val="00CA34F1"/>
    <w:rsid w:val="00CA3C2A"/>
    <w:rsid w:val="00CA435E"/>
    <w:rsid w:val="00CA4685"/>
    <w:rsid w:val="00CA4964"/>
    <w:rsid w:val="00CA63B5"/>
    <w:rsid w:val="00CA6A0E"/>
    <w:rsid w:val="00CA732F"/>
    <w:rsid w:val="00CB0DDB"/>
    <w:rsid w:val="00CB1A63"/>
    <w:rsid w:val="00CB1D9F"/>
    <w:rsid w:val="00CB27AA"/>
    <w:rsid w:val="00CB3981"/>
    <w:rsid w:val="00CB4026"/>
    <w:rsid w:val="00CB60C8"/>
    <w:rsid w:val="00CB76F2"/>
    <w:rsid w:val="00CC07DE"/>
    <w:rsid w:val="00CC105D"/>
    <w:rsid w:val="00CC1B37"/>
    <w:rsid w:val="00CC1BD4"/>
    <w:rsid w:val="00CC2DB2"/>
    <w:rsid w:val="00CC36E0"/>
    <w:rsid w:val="00CC513E"/>
    <w:rsid w:val="00CC6171"/>
    <w:rsid w:val="00CC62CC"/>
    <w:rsid w:val="00CC6692"/>
    <w:rsid w:val="00CC6DA1"/>
    <w:rsid w:val="00CC6EFC"/>
    <w:rsid w:val="00CC72BD"/>
    <w:rsid w:val="00CD0650"/>
    <w:rsid w:val="00CD06C7"/>
    <w:rsid w:val="00CD201C"/>
    <w:rsid w:val="00CD2D61"/>
    <w:rsid w:val="00CD4E1F"/>
    <w:rsid w:val="00CD701F"/>
    <w:rsid w:val="00CE0829"/>
    <w:rsid w:val="00CE0E83"/>
    <w:rsid w:val="00CE1493"/>
    <w:rsid w:val="00CE24EF"/>
    <w:rsid w:val="00CE398A"/>
    <w:rsid w:val="00CE3CCE"/>
    <w:rsid w:val="00CE4B75"/>
    <w:rsid w:val="00CE528C"/>
    <w:rsid w:val="00CE5DE9"/>
    <w:rsid w:val="00CE65E2"/>
    <w:rsid w:val="00CE7113"/>
    <w:rsid w:val="00CF0A2F"/>
    <w:rsid w:val="00CF0CF2"/>
    <w:rsid w:val="00CF12BB"/>
    <w:rsid w:val="00CF13CE"/>
    <w:rsid w:val="00CF16FB"/>
    <w:rsid w:val="00CF2B02"/>
    <w:rsid w:val="00CF38A4"/>
    <w:rsid w:val="00D011DA"/>
    <w:rsid w:val="00D01331"/>
    <w:rsid w:val="00D013C1"/>
    <w:rsid w:val="00D01950"/>
    <w:rsid w:val="00D03227"/>
    <w:rsid w:val="00D037CC"/>
    <w:rsid w:val="00D04106"/>
    <w:rsid w:val="00D043D3"/>
    <w:rsid w:val="00D051E6"/>
    <w:rsid w:val="00D05639"/>
    <w:rsid w:val="00D061EB"/>
    <w:rsid w:val="00D107EF"/>
    <w:rsid w:val="00D126BA"/>
    <w:rsid w:val="00D12BCE"/>
    <w:rsid w:val="00D12F4F"/>
    <w:rsid w:val="00D13E58"/>
    <w:rsid w:val="00D169BD"/>
    <w:rsid w:val="00D174FB"/>
    <w:rsid w:val="00D21FD5"/>
    <w:rsid w:val="00D257CE"/>
    <w:rsid w:val="00D258B2"/>
    <w:rsid w:val="00D308FD"/>
    <w:rsid w:val="00D30F6A"/>
    <w:rsid w:val="00D318D9"/>
    <w:rsid w:val="00D3202F"/>
    <w:rsid w:val="00D32057"/>
    <w:rsid w:val="00D3207C"/>
    <w:rsid w:val="00D332C4"/>
    <w:rsid w:val="00D35037"/>
    <w:rsid w:val="00D36912"/>
    <w:rsid w:val="00D37EFB"/>
    <w:rsid w:val="00D414BB"/>
    <w:rsid w:val="00D41ED2"/>
    <w:rsid w:val="00D428C1"/>
    <w:rsid w:val="00D42E54"/>
    <w:rsid w:val="00D436CE"/>
    <w:rsid w:val="00D43F4F"/>
    <w:rsid w:val="00D449BF"/>
    <w:rsid w:val="00D45B5D"/>
    <w:rsid w:val="00D45B91"/>
    <w:rsid w:val="00D46756"/>
    <w:rsid w:val="00D46DA8"/>
    <w:rsid w:val="00D5174D"/>
    <w:rsid w:val="00D53468"/>
    <w:rsid w:val="00D53756"/>
    <w:rsid w:val="00D54803"/>
    <w:rsid w:val="00D567F9"/>
    <w:rsid w:val="00D573B5"/>
    <w:rsid w:val="00D5751C"/>
    <w:rsid w:val="00D6015F"/>
    <w:rsid w:val="00D60339"/>
    <w:rsid w:val="00D61C95"/>
    <w:rsid w:val="00D62525"/>
    <w:rsid w:val="00D62B8A"/>
    <w:rsid w:val="00D649AC"/>
    <w:rsid w:val="00D650C2"/>
    <w:rsid w:val="00D669DF"/>
    <w:rsid w:val="00D678E9"/>
    <w:rsid w:val="00D715A3"/>
    <w:rsid w:val="00D73FA4"/>
    <w:rsid w:val="00D73FEE"/>
    <w:rsid w:val="00D74866"/>
    <w:rsid w:val="00D75F10"/>
    <w:rsid w:val="00D7609E"/>
    <w:rsid w:val="00D80039"/>
    <w:rsid w:val="00D818FE"/>
    <w:rsid w:val="00D825EF"/>
    <w:rsid w:val="00D82CD6"/>
    <w:rsid w:val="00D83612"/>
    <w:rsid w:val="00D8423E"/>
    <w:rsid w:val="00D85A29"/>
    <w:rsid w:val="00D86717"/>
    <w:rsid w:val="00D9158F"/>
    <w:rsid w:val="00D93D7D"/>
    <w:rsid w:val="00D94A62"/>
    <w:rsid w:val="00D94E8E"/>
    <w:rsid w:val="00D95621"/>
    <w:rsid w:val="00DA2F4F"/>
    <w:rsid w:val="00DA44DF"/>
    <w:rsid w:val="00DA46D4"/>
    <w:rsid w:val="00DA5DF1"/>
    <w:rsid w:val="00DB0BE4"/>
    <w:rsid w:val="00DB2E74"/>
    <w:rsid w:val="00DB503B"/>
    <w:rsid w:val="00DB5247"/>
    <w:rsid w:val="00DB52FD"/>
    <w:rsid w:val="00DB5C86"/>
    <w:rsid w:val="00DB6A06"/>
    <w:rsid w:val="00DB6E27"/>
    <w:rsid w:val="00DC01F2"/>
    <w:rsid w:val="00DC17ED"/>
    <w:rsid w:val="00DC38F3"/>
    <w:rsid w:val="00DC4427"/>
    <w:rsid w:val="00DC5B34"/>
    <w:rsid w:val="00DC68DB"/>
    <w:rsid w:val="00DC6DE7"/>
    <w:rsid w:val="00DD2827"/>
    <w:rsid w:val="00DD3B6C"/>
    <w:rsid w:val="00DD6A98"/>
    <w:rsid w:val="00DE28A0"/>
    <w:rsid w:val="00DE41FB"/>
    <w:rsid w:val="00DE4C7A"/>
    <w:rsid w:val="00DE5242"/>
    <w:rsid w:val="00DE784D"/>
    <w:rsid w:val="00DF072B"/>
    <w:rsid w:val="00DF1037"/>
    <w:rsid w:val="00DF18FA"/>
    <w:rsid w:val="00DF35AA"/>
    <w:rsid w:val="00E04BFB"/>
    <w:rsid w:val="00E059D0"/>
    <w:rsid w:val="00E07BE1"/>
    <w:rsid w:val="00E106CD"/>
    <w:rsid w:val="00E1075E"/>
    <w:rsid w:val="00E1174F"/>
    <w:rsid w:val="00E11A53"/>
    <w:rsid w:val="00E1310D"/>
    <w:rsid w:val="00E138D6"/>
    <w:rsid w:val="00E13929"/>
    <w:rsid w:val="00E13A6A"/>
    <w:rsid w:val="00E1463E"/>
    <w:rsid w:val="00E148FC"/>
    <w:rsid w:val="00E157D2"/>
    <w:rsid w:val="00E15C58"/>
    <w:rsid w:val="00E24CBA"/>
    <w:rsid w:val="00E253BE"/>
    <w:rsid w:val="00E26346"/>
    <w:rsid w:val="00E2779F"/>
    <w:rsid w:val="00E31CD6"/>
    <w:rsid w:val="00E321F7"/>
    <w:rsid w:val="00E332B5"/>
    <w:rsid w:val="00E3330E"/>
    <w:rsid w:val="00E334E7"/>
    <w:rsid w:val="00E36A71"/>
    <w:rsid w:val="00E40F1A"/>
    <w:rsid w:val="00E40F3E"/>
    <w:rsid w:val="00E443FA"/>
    <w:rsid w:val="00E450D7"/>
    <w:rsid w:val="00E457F4"/>
    <w:rsid w:val="00E479D2"/>
    <w:rsid w:val="00E526A9"/>
    <w:rsid w:val="00E526E9"/>
    <w:rsid w:val="00E52BCD"/>
    <w:rsid w:val="00E535EE"/>
    <w:rsid w:val="00E54D29"/>
    <w:rsid w:val="00E5514F"/>
    <w:rsid w:val="00E5588B"/>
    <w:rsid w:val="00E60A6B"/>
    <w:rsid w:val="00E61AD1"/>
    <w:rsid w:val="00E61AED"/>
    <w:rsid w:val="00E620D5"/>
    <w:rsid w:val="00E63771"/>
    <w:rsid w:val="00E641AC"/>
    <w:rsid w:val="00E64A85"/>
    <w:rsid w:val="00E65766"/>
    <w:rsid w:val="00E65D93"/>
    <w:rsid w:val="00E65E7A"/>
    <w:rsid w:val="00E65FB0"/>
    <w:rsid w:val="00E67A2C"/>
    <w:rsid w:val="00E71E96"/>
    <w:rsid w:val="00E72AE1"/>
    <w:rsid w:val="00E73865"/>
    <w:rsid w:val="00E73E8E"/>
    <w:rsid w:val="00E74C28"/>
    <w:rsid w:val="00E82B67"/>
    <w:rsid w:val="00E82E9F"/>
    <w:rsid w:val="00E85393"/>
    <w:rsid w:val="00E855B0"/>
    <w:rsid w:val="00E859E5"/>
    <w:rsid w:val="00E85FFC"/>
    <w:rsid w:val="00E90244"/>
    <w:rsid w:val="00E90965"/>
    <w:rsid w:val="00E910DB"/>
    <w:rsid w:val="00E91B7E"/>
    <w:rsid w:val="00E9243C"/>
    <w:rsid w:val="00E92BB3"/>
    <w:rsid w:val="00E92D5B"/>
    <w:rsid w:val="00EA096C"/>
    <w:rsid w:val="00EA1A15"/>
    <w:rsid w:val="00EA3B2D"/>
    <w:rsid w:val="00EA5241"/>
    <w:rsid w:val="00EA6A58"/>
    <w:rsid w:val="00EA7CA8"/>
    <w:rsid w:val="00EB1C8B"/>
    <w:rsid w:val="00EB3B43"/>
    <w:rsid w:val="00EB5D7E"/>
    <w:rsid w:val="00EB667E"/>
    <w:rsid w:val="00EB7A79"/>
    <w:rsid w:val="00EC12F3"/>
    <w:rsid w:val="00EC1731"/>
    <w:rsid w:val="00EC1A55"/>
    <w:rsid w:val="00EC1B94"/>
    <w:rsid w:val="00EC4513"/>
    <w:rsid w:val="00EC48CC"/>
    <w:rsid w:val="00EC6C41"/>
    <w:rsid w:val="00EC6C89"/>
    <w:rsid w:val="00EC6E2A"/>
    <w:rsid w:val="00EC6EBC"/>
    <w:rsid w:val="00EC7027"/>
    <w:rsid w:val="00ED1CA8"/>
    <w:rsid w:val="00ED2179"/>
    <w:rsid w:val="00ED2351"/>
    <w:rsid w:val="00ED2F28"/>
    <w:rsid w:val="00ED452E"/>
    <w:rsid w:val="00ED4DDD"/>
    <w:rsid w:val="00ED69C9"/>
    <w:rsid w:val="00ED7112"/>
    <w:rsid w:val="00ED7546"/>
    <w:rsid w:val="00ED7FB1"/>
    <w:rsid w:val="00EE108B"/>
    <w:rsid w:val="00EE11C3"/>
    <w:rsid w:val="00EE1D08"/>
    <w:rsid w:val="00EE251A"/>
    <w:rsid w:val="00EE35A8"/>
    <w:rsid w:val="00EE3889"/>
    <w:rsid w:val="00EE5F3F"/>
    <w:rsid w:val="00EF089F"/>
    <w:rsid w:val="00EF0FDD"/>
    <w:rsid w:val="00EF1902"/>
    <w:rsid w:val="00EF33FD"/>
    <w:rsid w:val="00EF4BBD"/>
    <w:rsid w:val="00EF50DC"/>
    <w:rsid w:val="00EF66F4"/>
    <w:rsid w:val="00EF77D4"/>
    <w:rsid w:val="00F01614"/>
    <w:rsid w:val="00F01FB4"/>
    <w:rsid w:val="00F031B2"/>
    <w:rsid w:val="00F031BC"/>
    <w:rsid w:val="00F035BC"/>
    <w:rsid w:val="00F04B16"/>
    <w:rsid w:val="00F05701"/>
    <w:rsid w:val="00F06292"/>
    <w:rsid w:val="00F103C2"/>
    <w:rsid w:val="00F10CCD"/>
    <w:rsid w:val="00F12328"/>
    <w:rsid w:val="00F14940"/>
    <w:rsid w:val="00F15A02"/>
    <w:rsid w:val="00F17FCA"/>
    <w:rsid w:val="00F26A39"/>
    <w:rsid w:val="00F26A46"/>
    <w:rsid w:val="00F2738A"/>
    <w:rsid w:val="00F27C21"/>
    <w:rsid w:val="00F3041D"/>
    <w:rsid w:val="00F30C9B"/>
    <w:rsid w:val="00F31643"/>
    <w:rsid w:val="00F3514B"/>
    <w:rsid w:val="00F36271"/>
    <w:rsid w:val="00F37D82"/>
    <w:rsid w:val="00F401F0"/>
    <w:rsid w:val="00F40909"/>
    <w:rsid w:val="00F41B7C"/>
    <w:rsid w:val="00F4305C"/>
    <w:rsid w:val="00F44CAA"/>
    <w:rsid w:val="00F44DAE"/>
    <w:rsid w:val="00F455D7"/>
    <w:rsid w:val="00F45882"/>
    <w:rsid w:val="00F45928"/>
    <w:rsid w:val="00F468E8"/>
    <w:rsid w:val="00F46A8A"/>
    <w:rsid w:val="00F46E90"/>
    <w:rsid w:val="00F5088B"/>
    <w:rsid w:val="00F523A3"/>
    <w:rsid w:val="00F52DBB"/>
    <w:rsid w:val="00F53C2A"/>
    <w:rsid w:val="00F5483C"/>
    <w:rsid w:val="00F579F7"/>
    <w:rsid w:val="00F60359"/>
    <w:rsid w:val="00F60BD0"/>
    <w:rsid w:val="00F63E5E"/>
    <w:rsid w:val="00F63F98"/>
    <w:rsid w:val="00F64E3C"/>
    <w:rsid w:val="00F65579"/>
    <w:rsid w:val="00F65AF6"/>
    <w:rsid w:val="00F66376"/>
    <w:rsid w:val="00F66FDB"/>
    <w:rsid w:val="00F711C7"/>
    <w:rsid w:val="00F712D2"/>
    <w:rsid w:val="00F73511"/>
    <w:rsid w:val="00F744F7"/>
    <w:rsid w:val="00F80416"/>
    <w:rsid w:val="00F80CB2"/>
    <w:rsid w:val="00F8421B"/>
    <w:rsid w:val="00F84797"/>
    <w:rsid w:val="00F84DED"/>
    <w:rsid w:val="00F877E5"/>
    <w:rsid w:val="00F90934"/>
    <w:rsid w:val="00F91F4D"/>
    <w:rsid w:val="00F92464"/>
    <w:rsid w:val="00F92DD7"/>
    <w:rsid w:val="00F94122"/>
    <w:rsid w:val="00F9638E"/>
    <w:rsid w:val="00F97287"/>
    <w:rsid w:val="00FA0167"/>
    <w:rsid w:val="00FA07C9"/>
    <w:rsid w:val="00FA1892"/>
    <w:rsid w:val="00FA27D4"/>
    <w:rsid w:val="00FA2E8E"/>
    <w:rsid w:val="00FA38B0"/>
    <w:rsid w:val="00FA491C"/>
    <w:rsid w:val="00FA5031"/>
    <w:rsid w:val="00FA50EA"/>
    <w:rsid w:val="00FA5488"/>
    <w:rsid w:val="00FB0669"/>
    <w:rsid w:val="00FB1B3A"/>
    <w:rsid w:val="00FB33AB"/>
    <w:rsid w:val="00FB436B"/>
    <w:rsid w:val="00FB4B55"/>
    <w:rsid w:val="00FB79A0"/>
    <w:rsid w:val="00FB7F27"/>
    <w:rsid w:val="00FC1A1C"/>
    <w:rsid w:val="00FC1D63"/>
    <w:rsid w:val="00FC1DE7"/>
    <w:rsid w:val="00FC341F"/>
    <w:rsid w:val="00FC3F03"/>
    <w:rsid w:val="00FC42C3"/>
    <w:rsid w:val="00FC4E7C"/>
    <w:rsid w:val="00FC7E86"/>
    <w:rsid w:val="00FD05E3"/>
    <w:rsid w:val="00FD3CDD"/>
    <w:rsid w:val="00FD4963"/>
    <w:rsid w:val="00FE27A0"/>
    <w:rsid w:val="00FE364D"/>
    <w:rsid w:val="00FE5A1C"/>
    <w:rsid w:val="00FE7388"/>
    <w:rsid w:val="00FE752B"/>
    <w:rsid w:val="00FE7A84"/>
    <w:rsid w:val="00FE7BE7"/>
    <w:rsid w:val="00FF2908"/>
    <w:rsid w:val="00FF4886"/>
    <w:rsid w:val="00FF6576"/>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3FAD6"/>
  <w15:docId w15:val="{0E75C1AB-54B0-4190-99EC-136C7BEC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6E9E"/>
    <w:rPr>
      <w:sz w:val="24"/>
      <w:szCs w:val="24"/>
      <w:lang w:val="en-GB" w:eastAsia="en-US"/>
    </w:rPr>
  </w:style>
  <w:style w:type="paragraph" w:styleId="Antrat1">
    <w:name w:val="heading 1"/>
    <w:basedOn w:val="prastasis"/>
    <w:next w:val="prastasis"/>
    <w:link w:val="Antrat1Diagrama"/>
    <w:qFormat/>
    <w:rsid w:val="00B130C0"/>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qFormat/>
    <w:rsid w:val="00BF6E9E"/>
    <w:pPr>
      <w:keepNext/>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6E9E"/>
    <w:pPr>
      <w:tabs>
        <w:tab w:val="center" w:pos="4153"/>
        <w:tab w:val="right" w:pos="8306"/>
      </w:tabs>
    </w:pPr>
  </w:style>
  <w:style w:type="paragraph" w:styleId="Porat">
    <w:name w:val="footer"/>
    <w:basedOn w:val="prastasis"/>
    <w:link w:val="PoratDiagrama"/>
    <w:uiPriority w:val="99"/>
    <w:rsid w:val="00BF6E9E"/>
    <w:pPr>
      <w:tabs>
        <w:tab w:val="center" w:pos="4153"/>
        <w:tab w:val="right" w:pos="8306"/>
      </w:tabs>
    </w:pPr>
  </w:style>
  <w:style w:type="paragraph" w:styleId="Debesliotekstas">
    <w:name w:val="Balloon Text"/>
    <w:basedOn w:val="prastasis"/>
    <w:semiHidden/>
    <w:rsid w:val="00175431"/>
    <w:rPr>
      <w:rFonts w:ascii="Tahoma" w:hAnsi="Tahoma" w:cs="Tahoma"/>
      <w:sz w:val="16"/>
      <w:szCs w:val="16"/>
    </w:rPr>
  </w:style>
  <w:style w:type="paragraph" w:customStyle="1" w:styleId="BodyText1">
    <w:name w:val="Body Text1"/>
    <w:rsid w:val="00EC1B94"/>
    <w:pPr>
      <w:autoSpaceDE w:val="0"/>
      <w:autoSpaceDN w:val="0"/>
      <w:adjustRightInd w:val="0"/>
      <w:ind w:firstLine="312"/>
      <w:jc w:val="both"/>
    </w:pPr>
    <w:rPr>
      <w:rFonts w:ascii="TimesLT" w:hAnsi="TimesLT"/>
      <w:lang w:val="en-US" w:eastAsia="en-US"/>
    </w:rPr>
  </w:style>
  <w:style w:type="paragraph" w:customStyle="1" w:styleId="MAZAS">
    <w:name w:val="MAZAS"/>
    <w:rsid w:val="00EC1B9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EC1B94"/>
    <w:pPr>
      <w:ind w:firstLine="0"/>
      <w:jc w:val="center"/>
    </w:pPr>
    <w:rPr>
      <w:color w:val="auto"/>
      <w:sz w:val="12"/>
      <w:szCs w:val="12"/>
    </w:rPr>
  </w:style>
  <w:style w:type="paragraph" w:customStyle="1" w:styleId="CentrBold">
    <w:name w:val="CentrBold"/>
    <w:rsid w:val="00EC1B94"/>
    <w:pPr>
      <w:autoSpaceDE w:val="0"/>
      <w:autoSpaceDN w:val="0"/>
      <w:adjustRightInd w:val="0"/>
      <w:jc w:val="center"/>
    </w:pPr>
    <w:rPr>
      <w:rFonts w:ascii="TimesLT" w:hAnsi="TimesLT"/>
      <w:b/>
      <w:bCs/>
      <w:caps/>
      <w:lang w:val="en-US" w:eastAsia="en-US"/>
    </w:rPr>
  </w:style>
  <w:style w:type="paragraph" w:styleId="Sraopastraipa">
    <w:name w:val="List Paragraph"/>
    <w:basedOn w:val="prastasis"/>
    <w:qFormat/>
    <w:rsid w:val="007F04E4"/>
    <w:pPr>
      <w:spacing w:after="200" w:line="276" w:lineRule="auto"/>
      <w:ind w:left="720"/>
      <w:contextualSpacing/>
    </w:pPr>
    <w:rPr>
      <w:rFonts w:ascii="Calibri" w:eastAsia="Calibri" w:hAnsi="Calibri" w:cs="Arial Unicode MS"/>
      <w:sz w:val="22"/>
      <w:szCs w:val="22"/>
      <w:lang w:val="lt-LT" w:bidi="lo-LA"/>
    </w:rPr>
  </w:style>
  <w:style w:type="character" w:styleId="Hipersaitas">
    <w:name w:val="Hyperlink"/>
    <w:rsid w:val="00A211F9"/>
    <w:rPr>
      <w:color w:val="0000FF"/>
      <w:u w:val="single"/>
    </w:rPr>
  </w:style>
  <w:style w:type="paragraph" w:styleId="HTMLiankstoformatuotas">
    <w:name w:val="HTML Preformatted"/>
    <w:basedOn w:val="prastasis"/>
    <w:link w:val="HTMLiankstoformatuotasDiagrama"/>
    <w:rsid w:val="00800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00339"/>
    <w:rPr>
      <w:rFonts w:ascii="Courier New" w:hAnsi="Courier New" w:cs="Courier New"/>
      <w:lang w:val="lt-LT" w:eastAsia="lt-LT" w:bidi="ar-SA"/>
    </w:rPr>
  </w:style>
  <w:style w:type="character" w:styleId="Puslapionumeris">
    <w:name w:val="page number"/>
    <w:basedOn w:val="Numatytasispastraiposriftas"/>
    <w:rsid w:val="006D205E"/>
  </w:style>
  <w:style w:type="character" w:customStyle="1" w:styleId="AntratsDiagrama">
    <w:name w:val="Antraštės Diagrama"/>
    <w:link w:val="Antrats"/>
    <w:rsid w:val="00CD701F"/>
    <w:rPr>
      <w:sz w:val="24"/>
      <w:szCs w:val="24"/>
      <w:lang w:val="en-GB" w:eastAsia="en-US"/>
    </w:rPr>
  </w:style>
  <w:style w:type="character" w:customStyle="1" w:styleId="apple-converted-space">
    <w:name w:val="apple-converted-space"/>
    <w:rsid w:val="005C3EC5"/>
  </w:style>
  <w:style w:type="paragraph" w:styleId="prastasiniatinklio">
    <w:name w:val="Normal (Web)"/>
    <w:basedOn w:val="prastasis"/>
    <w:uiPriority w:val="99"/>
    <w:unhideWhenUsed/>
    <w:rsid w:val="006417A9"/>
    <w:pPr>
      <w:spacing w:before="100" w:beforeAutospacing="1" w:after="100" w:afterAutospacing="1"/>
    </w:pPr>
    <w:rPr>
      <w:lang w:val="lt-LT" w:eastAsia="lt-LT"/>
    </w:rPr>
  </w:style>
  <w:style w:type="paragraph" w:styleId="Puslapioinaostekstas">
    <w:name w:val="footnote text"/>
    <w:basedOn w:val="prastasis"/>
    <w:link w:val="PuslapioinaostekstasDiagrama"/>
    <w:rsid w:val="00930BCF"/>
    <w:rPr>
      <w:sz w:val="20"/>
      <w:szCs w:val="20"/>
    </w:rPr>
  </w:style>
  <w:style w:type="character" w:customStyle="1" w:styleId="PuslapioinaostekstasDiagrama">
    <w:name w:val="Puslapio išnašos tekstas Diagrama"/>
    <w:link w:val="Puslapioinaostekstas"/>
    <w:rsid w:val="00930BCF"/>
    <w:rPr>
      <w:lang w:val="en-GB" w:eastAsia="en-US"/>
    </w:rPr>
  </w:style>
  <w:style w:type="character" w:styleId="Puslapioinaosnuoroda">
    <w:name w:val="footnote reference"/>
    <w:rsid w:val="00930BCF"/>
    <w:rPr>
      <w:vertAlign w:val="superscript"/>
    </w:rPr>
  </w:style>
  <w:style w:type="character" w:customStyle="1" w:styleId="Antrat1Diagrama">
    <w:name w:val="Antraštė 1 Diagrama"/>
    <w:link w:val="Antrat1"/>
    <w:rsid w:val="00B130C0"/>
    <w:rPr>
      <w:rFonts w:ascii="Calibri Light" w:eastAsia="Times New Roman" w:hAnsi="Calibri Light" w:cs="Times New Roman"/>
      <w:b/>
      <w:bCs/>
      <w:kern w:val="32"/>
      <w:sz w:val="32"/>
      <w:szCs w:val="32"/>
      <w:lang w:val="en-GB" w:eastAsia="en-US"/>
    </w:rPr>
  </w:style>
  <w:style w:type="character" w:customStyle="1" w:styleId="Antrat2Diagrama">
    <w:name w:val="Antraštė 2 Diagrama"/>
    <w:link w:val="Antrat2"/>
    <w:rsid w:val="007217E6"/>
    <w:rPr>
      <w:b/>
      <w:bCs/>
      <w:sz w:val="24"/>
      <w:szCs w:val="24"/>
      <w:u w:val="single"/>
      <w:lang w:eastAsia="en-US"/>
    </w:rPr>
  </w:style>
  <w:style w:type="table" w:styleId="Lentelstinklelis">
    <w:name w:val="Table Grid"/>
    <w:basedOn w:val="prastojilentel"/>
    <w:rsid w:val="00F26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95F57"/>
    <w:pPr>
      <w:spacing w:before="100" w:beforeAutospacing="1" w:after="100" w:afterAutospacing="1"/>
    </w:pPr>
    <w:rPr>
      <w:lang w:val="lt-LT" w:eastAsia="lt-LT"/>
    </w:rPr>
  </w:style>
  <w:style w:type="character" w:styleId="Neapdorotaspaminjimas">
    <w:name w:val="Unresolved Mention"/>
    <w:uiPriority w:val="99"/>
    <w:semiHidden/>
    <w:unhideWhenUsed/>
    <w:rsid w:val="004E40E0"/>
    <w:rPr>
      <w:color w:val="605E5C"/>
      <w:shd w:val="clear" w:color="auto" w:fill="E1DFDD"/>
    </w:rPr>
  </w:style>
  <w:style w:type="character" w:customStyle="1" w:styleId="PoratDiagrama">
    <w:name w:val="Poraštė Diagrama"/>
    <w:link w:val="Porat"/>
    <w:uiPriority w:val="99"/>
    <w:rsid w:val="00F455D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0976">
      <w:bodyDiv w:val="1"/>
      <w:marLeft w:val="0"/>
      <w:marRight w:val="0"/>
      <w:marTop w:val="0"/>
      <w:marBottom w:val="0"/>
      <w:divBdr>
        <w:top w:val="none" w:sz="0" w:space="0" w:color="auto"/>
        <w:left w:val="none" w:sz="0" w:space="0" w:color="auto"/>
        <w:bottom w:val="none" w:sz="0" w:space="0" w:color="auto"/>
        <w:right w:val="none" w:sz="0" w:space="0" w:color="auto"/>
      </w:divBdr>
      <w:divsChild>
        <w:div w:id="2020351081">
          <w:marLeft w:val="0"/>
          <w:marRight w:val="0"/>
          <w:marTop w:val="0"/>
          <w:marBottom w:val="0"/>
          <w:divBdr>
            <w:top w:val="none" w:sz="0" w:space="0" w:color="auto"/>
            <w:left w:val="none" w:sz="0" w:space="0" w:color="auto"/>
            <w:bottom w:val="none" w:sz="0" w:space="0" w:color="auto"/>
            <w:right w:val="none" w:sz="0" w:space="0" w:color="auto"/>
          </w:divBdr>
          <w:divsChild>
            <w:div w:id="1328173892">
              <w:marLeft w:val="0"/>
              <w:marRight w:val="0"/>
              <w:marTop w:val="0"/>
              <w:marBottom w:val="0"/>
              <w:divBdr>
                <w:top w:val="none" w:sz="0" w:space="0" w:color="auto"/>
                <w:left w:val="none" w:sz="0" w:space="0" w:color="auto"/>
                <w:bottom w:val="none" w:sz="0" w:space="0" w:color="auto"/>
                <w:right w:val="none" w:sz="0" w:space="0" w:color="auto"/>
              </w:divBdr>
              <w:divsChild>
                <w:div w:id="1571497622">
                  <w:marLeft w:val="0"/>
                  <w:marRight w:val="0"/>
                  <w:marTop w:val="0"/>
                  <w:marBottom w:val="0"/>
                  <w:divBdr>
                    <w:top w:val="none" w:sz="0" w:space="0" w:color="auto"/>
                    <w:left w:val="none" w:sz="0" w:space="0" w:color="auto"/>
                    <w:bottom w:val="none" w:sz="0" w:space="0" w:color="auto"/>
                    <w:right w:val="none" w:sz="0" w:space="0" w:color="auto"/>
                  </w:divBdr>
                  <w:divsChild>
                    <w:div w:id="397478541">
                      <w:marLeft w:val="0"/>
                      <w:marRight w:val="0"/>
                      <w:marTop w:val="0"/>
                      <w:marBottom w:val="0"/>
                      <w:divBdr>
                        <w:top w:val="none" w:sz="0" w:space="0" w:color="auto"/>
                        <w:left w:val="none" w:sz="0" w:space="0" w:color="auto"/>
                        <w:bottom w:val="none" w:sz="0" w:space="0" w:color="auto"/>
                        <w:right w:val="none" w:sz="0" w:space="0" w:color="auto"/>
                      </w:divBdr>
                      <w:divsChild>
                        <w:div w:id="3053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09145">
      <w:bodyDiv w:val="1"/>
      <w:marLeft w:val="0"/>
      <w:marRight w:val="0"/>
      <w:marTop w:val="0"/>
      <w:marBottom w:val="0"/>
      <w:divBdr>
        <w:top w:val="none" w:sz="0" w:space="0" w:color="auto"/>
        <w:left w:val="none" w:sz="0" w:space="0" w:color="auto"/>
        <w:bottom w:val="none" w:sz="0" w:space="0" w:color="auto"/>
        <w:right w:val="none" w:sz="0" w:space="0" w:color="auto"/>
      </w:divBdr>
      <w:divsChild>
        <w:div w:id="285965351">
          <w:marLeft w:val="0"/>
          <w:marRight w:val="0"/>
          <w:marTop w:val="0"/>
          <w:marBottom w:val="0"/>
          <w:divBdr>
            <w:top w:val="none" w:sz="0" w:space="0" w:color="auto"/>
            <w:left w:val="none" w:sz="0" w:space="0" w:color="auto"/>
            <w:bottom w:val="none" w:sz="0" w:space="0" w:color="auto"/>
            <w:right w:val="none" w:sz="0" w:space="0" w:color="auto"/>
          </w:divBdr>
          <w:divsChild>
            <w:div w:id="679744911">
              <w:marLeft w:val="0"/>
              <w:marRight w:val="0"/>
              <w:marTop w:val="0"/>
              <w:marBottom w:val="0"/>
              <w:divBdr>
                <w:top w:val="none" w:sz="0" w:space="0" w:color="auto"/>
                <w:left w:val="none" w:sz="0" w:space="0" w:color="auto"/>
                <w:bottom w:val="none" w:sz="0" w:space="0" w:color="auto"/>
                <w:right w:val="none" w:sz="0" w:space="0" w:color="auto"/>
              </w:divBdr>
              <w:divsChild>
                <w:div w:id="1605654392">
                  <w:marLeft w:val="0"/>
                  <w:marRight w:val="0"/>
                  <w:marTop w:val="0"/>
                  <w:marBottom w:val="0"/>
                  <w:divBdr>
                    <w:top w:val="none" w:sz="0" w:space="0" w:color="auto"/>
                    <w:left w:val="none" w:sz="0" w:space="0" w:color="auto"/>
                    <w:bottom w:val="none" w:sz="0" w:space="0" w:color="auto"/>
                    <w:right w:val="none" w:sz="0" w:space="0" w:color="auto"/>
                  </w:divBdr>
                  <w:divsChild>
                    <w:div w:id="239144463">
                      <w:marLeft w:val="0"/>
                      <w:marRight w:val="0"/>
                      <w:marTop w:val="0"/>
                      <w:marBottom w:val="0"/>
                      <w:divBdr>
                        <w:top w:val="none" w:sz="0" w:space="0" w:color="auto"/>
                        <w:left w:val="none" w:sz="0" w:space="0" w:color="auto"/>
                        <w:bottom w:val="none" w:sz="0" w:space="0" w:color="auto"/>
                        <w:right w:val="none" w:sz="0" w:space="0" w:color="auto"/>
                      </w:divBdr>
                      <w:divsChild>
                        <w:div w:id="2048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0857">
      <w:bodyDiv w:val="1"/>
      <w:marLeft w:val="0"/>
      <w:marRight w:val="0"/>
      <w:marTop w:val="0"/>
      <w:marBottom w:val="0"/>
      <w:divBdr>
        <w:top w:val="none" w:sz="0" w:space="0" w:color="auto"/>
        <w:left w:val="none" w:sz="0" w:space="0" w:color="auto"/>
        <w:bottom w:val="none" w:sz="0" w:space="0" w:color="auto"/>
        <w:right w:val="none" w:sz="0" w:space="0" w:color="auto"/>
      </w:divBdr>
    </w:div>
    <w:div w:id="93601313">
      <w:bodyDiv w:val="1"/>
      <w:marLeft w:val="0"/>
      <w:marRight w:val="0"/>
      <w:marTop w:val="0"/>
      <w:marBottom w:val="0"/>
      <w:divBdr>
        <w:top w:val="none" w:sz="0" w:space="0" w:color="auto"/>
        <w:left w:val="none" w:sz="0" w:space="0" w:color="auto"/>
        <w:bottom w:val="none" w:sz="0" w:space="0" w:color="auto"/>
        <w:right w:val="none" w:sz="0" w:space="0" w:color="auto"/>
      </w:divBdr>
      <w:divsChild>
        <w:div w:id="706173998">
          <w:marLeft w:val="0"/>
          <w:marRight w:val="0"/>
          <w:marTop w:val="0"/>
          <w:marBottom w:val="0"/>
          <w:divBdr>
            <w:top w:val="none" w:sz="0" w:space="0" w:color="auto"/>
            <w:left w:val="none" w:sz="0" w:space="0" w:color="auto"/>
            <w:bottom w:val="none" w:sz="0" w:space="0" w:color="auto"/>
            <w:right w:val="none" w:sz="0" w:space="0" w:color="auto"/>
          </w:divBdr>
          <w:divsChild>
            <w:div w:id="1451511287">
              <w:marLeft w:val="0"/>
              <w:marRight w:val="0"/>
              <w:marTop w:val="0"/>
              <w:marBottom w:val="0"/>
              <w:divBdr>
                <w:top w:val="none" w:sz="0" w:space="0" w:color="auto"/>
                <w:left w:val="none" w:sz="0" w:space="0" w:color="auto"/>
                <w:bottom w:val="none" w:sz="0" w:space="0" w:color="auto"/>
                <w:right w:val="none" w:sz="0" w:space="0" w:color="auto"/>
              </w:divBdr>
              <w:divsChild>
                <w:div w:id="1766610962">
                  <w:marLeft w:val="0"/>
                  <w:marRight w:val="0"/>
                  <w:marTop w:val="0"/>
                  <w:marBottom w:val="0"/>
                  <w:divBdr>
                    <w:top w:val="none" w:sz="0" w:space="0" w:color="auto"/>
                    <w:left w:val="none" w:sz="0" w:space="0" w:color="auto"/>
                    <w:bottom w:val="none" w:sz="0" w:space="0" w:color="auto"/>
                    <w:right w:val="none" w:sz="0" w:space="0" w:color="auto"/>
                  </w:divBdr>
                  <w:divsChild>
                    <w:div w:id="1530751900">
                      <w:marLeft w:val="0"/>
                      <w:marRight w:val="0"/>
                      <w:marTop w:val="0"/>
                      <w:marBottom w:val="0"/>
                      <w:divBdr>
                        <w:top w:val="none" w:sz="0" w:space="0" w:color="auto"/>
                        <w:left w:val="none" w:sz="0" w:space="0" w:color="auto"/>
                        <w:bottom w:val="none" w:sz="0" w:space="0" w:color="auto"/>
                        <w:right w:val="none" w:sz="0" w:space="0" w:color="auto"/>
                      </w:divBdr>
                      <w:divsChild>
                        <w:div w:id="16218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6611">
      <w:bodyDiv w:val="1"/>
      <w:marLeft w:val="0"/>
      <w:marRight w:val="0"/>
      <w:marTop w:val="0"/>
      <w:marBottom w:val="0"/>
      <w:divBdr>
        <w:top w:val="none" w:sz="0" w:space="0" w:color="auto"/>
        <w:left w:val="none" w:sz="0" w:space="0" w:color="auto"/>
        <w:bottom w:val="none" w:sz="0" w:space="0" w:color="auto"/>
        <w:right w:val="none" w:sz="0" w:space="0" w:color="auto"/>
      </w:divBdr>
      <w:divsChild>
        <w:div w:id="846871423">
          <w:marLeft w:val="0"/>
          <w:marRight w:val="0"/>
          <w:marTop w:val="0"/>
          <w:marBottom w:val="0"/>
          <w:divBdr>
            <w:top w:val="none" w:sz="0" w:space="0" w:color="auto"/>
            <w:left w:val="none" w:sz="0" w:space="0" w:color="auto"/>
            <w:bottom w:val="none" w:sz="0" w:space="0" w:color="auto"/>
            <w:right w:val="none" w:sz="0" w:space="0" w:color="auto"/>
          </w:divBdr>
          <w:divsChild>
            <w:div w:id="2026441910">
              <w:marLeft w:val="0"/>
              <w:marRight w:val="0"/>
              <w:marTop w:val="0"/>
              <w:marBottom w:val="0"/>
              <w:divBdr>
                <w:top w:val="none" w:sz="0" w:space="0" w:color="auto"/>
                <w:left w:val="none" w:sz="0" w:space="0" w:color="auto"/>
                <w:bottom w:val="none" w:sz="0" w:space="0" w:color="auto"/>
                <w:right w:val="none" w:sz="0" w:space="0" w:color="auto"/>
              </w:divBdr>
              <w:divsChild>
                <w:div w:id="652678242">
                  <w:marLeft w:val="0"/>
                  <w:marRight w:val="0"/>
                  <w:marTop w:val="0"/>
                  <w:marBottom w:val="0"/>
                  <w:divBdr>
                    <w:top w:val="none" w:sz="0" w:space="0" w:color="auto"/>
                    <w:left w:val="none" w:sz="0" w:space="0" w:color="auto"/>
                    <w:bottom w:val="none" w:sz="0" w:space="0" w:color="auto"/>
                    <w:right w:val="none" w:sz="0" w:space="0" w:color="auto"/>
                  </w:divBdr>
                  <w:divsChild>
                    <w:div w:id="962686484">
                      <w:marLeft w:val="0"/>
                      <w:marRight w:val="0"/>
                      <w:marTop w:val="0"/>
                      <w:marBottom w:val="0"/>
                      <w:divBdr>
                        <w:top w:val="none" w:sz="0" w:space="0" w:color="auto"/>
                        <w:left w:val="none" w:sz="0" w:space="0" w:color="auto"/>
                        <w:bottom w:val="none" w:sz="0" w:space="0" w:color="auto"/>
                        <w:right w:val="none" w:sz="0" w:space="0" w:color="auto"/>
                      </w:divBdr>
                      <w:divsChild>
                        <w:div w:id="20587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253414">
      <w:bodyDiv w:val="1"/>
      <w:marLeft w:val="0"/>
      <w:marRight w:val="0"/>
      <w:marTop w:val="0"/>
      <w:marBottom w:val="0"/>
      <w:divBdr>
        <w:top w:val="none" w:sz="0" w:space="0" w:color="auto"/>
        <w:left w:val="none" w:sz="0" w:space="0" w:color="auto"/>
        <w:bottom w:val="none" w:sz="0" w:space="0" w:color="auto"/>
        <w:right w:val="none" w:sz="0" w:space="0" w:color="auto"/>
      </w:divBdr>
    </w:div>
    <w:div w:id="243803201">
      <w:bodyDiv w:val="1"/>
      <w:marLeft w:val="0"/>
      <w:marRight w:val="0"/>
      <w:marTop w:val="0"/>
      <w:marBottom w:val="0"/>
      <w:divBdr>
        <w:top w:val="none" w:sz="0" w:space="0" w:color="auto"/>
        <w:left w:val="none" w:sz="0" w:space="0" w:color="auto"/>
        <w:bottom w:val="none" w:sz="0" w:space="0" w:color="auto"/>
        <w:right w:val="none" w:sz="0" w:space="0" w:color="auto"/>
      </w:divBdr>
    </w:div>
    <w:div w:id="258415263">
      <w:bodyDiv w:val="1"/>
      <w:marLeft w:val="0"/>
      <w:marRight w:val="0"/>
      <w:marTop w:val="0"/>
      <w:marBottom w:val="0"/>
      <w:divBdr>
        <w:top w:val="none" w:sz="0" w:space="0" w:color="auto"/>
        <w:left w:val="none" w:sz="0" w:space="0" w:color="auto"/>
        <w:bottom w:val="none" w:sz="0" w:space="0" w:color="auto"/>
        <w:right w:val="none" w:sz="0" w:space="0" w:color="auto"/>
      </w:divBdr>
      <w:divsChild>
        <w:div w:id="392239386">
          <w:marLeft w:val="0"/>
          <w:marRight w:val="0"/>
          <w:marTop w:val="0"/>
          <w:marBottom w:val="0"/>
          <w:divBdr>
            <w:top w:val="none" w:sz="0" w:space="0" w:color="auto"/>
            <w:left w:val="none" w:sz="0" w:space="0" w:color="auto"/>
            <w:bottom w:val="none" w:sz="0" w:space="0" w:color="auto"/>
            <w:right w:val="none" w:sz="0" w:space="0" w:color="auto"/>
          </w:divBdr>
          <w:divsChild>
            <w:div w:id="132141940">
              <w:marLeft w:val="0"/>
              <w:marRight w:val="0"/>
              <w:marTop w:val="0"/>
              <w:marBottom w:val="0"/>
              <w:divBdr>
                <w:top w:val="none" w:sz="0" w:space="0" w:color="auto"/>
                <w:left w:val="none" w:sz="0" w:space="0" w:color="auto"/>
                <w:bottom w:val="none" w:sz="0" w:space="0" w:color="auto"/>
                <w:right w:val="none" w:sz="0" w:space="0" w:color="auto"/>
              </w:divBdr>
              <w:divsChild>
                <w:div w:id="689599106">
                  <w:marLeft w:val="0"/>
                  <w:marRight w:val="0"/>
                  <w:marTop w:val="0"/>
                  <w:marBottom w:val="0"/>
                  <w:divBdr>
                    <w:top w:val="none" w:sz="0" w:space="0" w:color="auto"/>
                    <w:left w:val="none" w:sz="0" w:space="0" w:color="auto"/>
                    <w:bottom w:val="none" w:sz="0" w:space="0" w:color="auto"/>
                    <w:right w:val="none" w:sz="0" w:space="0" w:color="auto"/>
                  </w:divBdr>
                  <w:divsChild>
                    <w:div w:id="1390304200">
                      <w:marLeft w:val="0"/>
                      <w:marRight w:val="0"/>
                      <w:marTop w:val="0"/>
                      <w:marBottom w:val="0"/>
                      <w:divBdr>
                        <w:top w:val="none" w:sz="0" w:space="0" w:color="auto"/>
                        <w:left w:val="none" w:sz="0" w:space="0" w:color="auto"/>
                        <w:bottom w:val="none" w:sz="0" w:space="0" w:color="auto"/>
                        <w:right w:val="none" w:sz="0" w:space="0" w:color="auto"/>
                      </w:divBdr>
                      <w:divsChild>
                        <w:div w:id="805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56109">
      <w:bodyDiv w:val="1"/>
      <w:marLeft w:val="0"/>
      <w:marRight w:val="0"/>
      <w:marTop w:val="0"/>
      <w:marBottom w:val="0"/>
      <w:divBdr>
        <w:top w:val="none" w:sz="0" w:space="0" w:color="auto"/>
        <w:left w:val="none" w:sz="0" w:space="0" w:color="auto"/>
        <w:bottom w:val="none" w:sz="0" w:space="0" w:color="auto"/>
        <w:right w:val="none" w:sz="0" w:space="0" w:color="auto"/>
      </w:divBdr>
    </w:div>
    <w:div w:id="304897602">
      <w:bodyDiv w:val="1"/>
      <w:marLeft w:val="0"/>
      <w:marRight w:val="0"/>
      <w:marTop w:val="0"/>
      <w:marBottom w:val="0"/>
      <w:divBdr>
        <w:top w:val="none" w:sz="0" w:space="0" w:color="auto"/>
        <w:left w:val="none" w:sz="0" w:space="0" w:color="auto"/>
        <w:bottom w:val="none" w:sz="0" w:space="0" w:color="auto"/>
        <w:right w:val="none" w:sz="0" w:space="0" w:color="auto"/>
      </w:divBdr>
      <w:divsChild>
        <w:div w:id="1316179260">
          <w:marLeft w:val="0"/>
          <w:marRight w:val="0"/>
          <w:marTop w:val="0"/>
          <w:marBottom w:val="0"/>
          <w:divBdr>
            <w:top w:val="none" w:sz="0" w:space="0" w:color="auto"/>
            <w:left w:val="none" w:sz="0" w:space="0" w:color="auto"/>
            <w:bottom w:val="none" w:sz="0" w:space="0" w:color="auto"/>
            <w:right w:val="none" w:sz="0" w:space="0" w:color="auto"/>
          </w:divBdr>
          <w:divsChild>
            <w:div w:id="1393769785">
              <w:marLeft w:val="0"/>
              <w:marRight w:val="0"/>
              <w:marTop w:val="0"/>
              <w:marBottom w:val="0"/>
              <w:divBdr>
                <w:top w:val="none" w:sz="0" w:space="0" w:color="auto"/>
                <w:left w:val="none" w:sz="0" w:space="0" w:color="auto"/>
                <w:bottom w:val="none" w:sz="0" w:space="0" w:color="auto"/>
                <w:right w:val="none" w:sz="0" w:space="0" w:color="auto"/>
              </w:divBdr>
              <w:divsChild>
                <w:div w:id="1564218398">
                  <w:marLeft w:val="0"/>
                  <w:marRight w:val="0"/>
                  <w:marTop w:val="0"/>
                  <w:marBottom w:val="0"/>
                  <w:divBdr>
                    <w:top w:val="none" w:sz="0" w:space="0" w:color="auto"/>
                    <w:left w:val="none" w:sz="0" w:space="0" w:color="auto"/>
                    <w:bottom w:val="none" w:sz="0" w:space="0" w:color="auto"/>
                    <w:right w:val="none" w:sz="0" w:space="0" w:color="auto"/>
                  </w:divBdr>
                  <w:divsChild>
                    <w:div w:id="1809785948">
                      <w:marLeft w:val="0"/>
                      <w:marRight w:val="0"/>
                      <w:marTop w:val="0"/>
                      <w:marBottom w:val="0"/>
                      <w:divBdr>
                        <w:top w:val="none" w:sz="0" w:space="0" w:color="auto"/>
                        <w:left w:val="none" w:sz="0" w:space="0" w:color="auto"/>
                        <w:bottom w:val="none" w:sz="0" w:space="0" w:color="auto"/>
                        <w:right w:val="none" w:sz="0" w:space="0" w:color="auto"/>
                      </w:divBdr>
                      <w:divsChild>
                        <w:div w:id="13302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319026">
      <w:bodyDiv w:val="1"/>
      <w:marLeft w:val="0"/>
      <w:marRight w:val="0"/>
      <w:marTop w:val="0"/>
      <w:marBottom w:val="0"/>
      <w:divBdr>
        <w:top w:val="none" w:sz="0" w:space="0" w:color="auto"/>
        <w:left w:val="none" w:sz="0" w:space="0" w:color="auto"/>
        <w:bottom w:val="none" w:sz="0" w:space="0" w:color="auto"/>
        <w:right w:val="none" w:sz="0" w:space="0" w:color="auto"/>
      </w:divBdr>
    </w:div>
    <w:div w:id="587423917">
      <w:bodyDiv w:val="1"/>
      <w:marLeft w:val="0"/>
      <w:marRight w:val="0"/>
      <w:marTop w:val="0"/>
      <w:marBottom w:val="0"/>
      <w:divBdr>
        <w:top w:val="none" w:sz="0" w:space="0" w:color="auto"/>
        <w:left w:val="none" w:sz="0" w:space="0" w:color="auto"/>
        <w:bottom w:val="none" w:sz="0" w:space="0" w:color="auto"/>
        <w:right w:val="none" w:sz="0" w:space="0" w:color="auto"/>
      </w:divBdr>
    </w:div>
    <w:div w:id="657727609">
      <w:bodyDiv w:val="1"/>
      <w:marLeft w:val="0"/>
      <w:marRight w:val="0"/>
      <w:marTop w:val="0"/>
      <w:marBottom w:val="0"/>
      <w:divBdr>
        <w:top w:val="none" w:sz="0" w:space="0" w:color="auto"/>
        <w:left w:val="none" w:sz="0" w:space="0" w:color="auto"/>
        <w:bottom w:val="none" w:sz="0" w:space="0" w:color="auto"/>
        <w:right w:val="none" w:sz="0" w:space="0" w:color="auto"/>
      </w:divBdr>
    </w:div>
    <w:div w:id="783500175">
      <w:bodyDiv w:val="1"/>
      <w:marLeft w:val="0"/>
      <w:marRight w:val="0"/>
      <w:marTop w:val="0"/>
      <w:marBottom w:val="0"/>
      <w:divBdr>
        <w:top w:val="none" w:sz="0" w:space="0" w:color="auto"/>
        <w:left w:val="none" w:sz="0" w:space="0" w:color="auto"/>
        <w:bottom w:val="none" w:sz="0" w:space="0" w:color="auto"/>
        <w:right w:val="none" w:sz="0" w:space="0" w:color="auto"/>
      </w:divBdr>
      <w:divsChild>
        <w:div w:id="54789328">
          <w:marLeft w:val="0"/>
          <w:marRight w:val="0"/>
          <w:marTop w:val="0"/>
          <w:marBottom w:val="0"/>
          <w:divBdr>
            <w:top w:val="none" w:sz="0" w:space="0" w:color="auto"/>
            <w:left w:val="none" w:sz="0" w:space="0" w:color="auto"/>
            <w:bottom w:val="none" w:sz="0" w:space="0" w:color="auto"/>
            <w:right w:val="none" w:sz="0" w:space="0" w:color="auto"/>
          </w:divBdr>
          <w:divsChild>
            <w:div w:id="201283110">
              <w:marLeft w:val="0"/>
              <w:marRight w:val="0"/>
              <w:marTop w:val="0"/>
              <w:marBottom w:val="0"/>
              <w:divBdr>
                <w:top w:val="none" w:sz="0" w:space="0" w:color="auto"/>
                <w:left w:val="none" w:sz="0" w:space="0" w:color="auto"/>
                <w:bottom w:val="none" w:sz="0" w:space="0" w:color="auto"/>
                <w:right w:val="none" w:sz="0" w:space="0" w:color="auto"/>
              </w:divBdr>
              <w:divsChild>
                <w:div w:id="89934740">
                  <w:marLeft w:val="0"/>
                  <w:marRight w:val="0"/>
                  <w:marTop w:val="0"/>
                  <w:marBottom w:val="0"/>
                  <w:divBdr>
                    <w:top w:val="none" w:sz="0" w:space="0" w:color="auto"/>
                    <w:left w:val="none" w:sz="0" w:space="0" w:color="auto"/>
                    <w:bottom w:val="none" w:sz="0" w:space="0" w:color="auto"/>
                    <w:right w:val="none" w:sz="0" w:space="0" w:color="auto"/>
                  </w:divBdr>
                  <w:divsChild>
                    <w:div w:id="360864070">
                      <w:marLeft w:val="0"/>
                      <w:marRight w:val="0"/>
                      <w:marTop w:val="0"/>
                      <w:marBottom w:val="0"/>
                      <w:divBdr>
                        <w:top w:val="none" w:sz="0" w:space="0" w:color="auto"/>
                        <w:left w:val="none" w:sz="0" w:space="0" w:color="auto"/>
                        <w:bottom w:val="none" w:sz="0" w:space="0" w:color="auto"/>
                        <w:right w:val="none" w:sz="0" w:space="0" w:color="auto"/>
                      </w:divBdr>
                      <w:divsChild>
                        <w:div w:id="2797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2516">
      <w:bodyDiv w:val="1"/>
      <w:marLeft w:val="0"/>
      <w:marRight w:val="0"/>
      <w:marTop w:val="0"/>
      <w:marBottom w:val="0"/>
      <w:divBdr>
        <w:top w:val="none" w:sz="0" w:space="0" w:color="auto"/>
        <w:left w:val="none" w:sz="0" w:space="0" w:color="auto"/>
        <w:bottom w:val="none" w:sz="0" w:space="0" w:color="auto"/>
        <w:right w:val="none" w:sz="0" w:space="0" w:color="auto"/>
      </w:divBdr>
    </w:div>
    <w:div w:id="970592443">
      <w:bodyDiv w:val="1"/>
      <w:marLeft w:val="0"/>
      <w:marRight w:val="0"/>
      <w:marTop w:val="0"/>
      <w:marBottom w:val="0"/>
      <w:divBdr>
        <w:top w:val="none" w:sz="0" w:space="0" w:color="auto"/>
        <w:left w:val="none" w:sz="0" w:space="0" w:color="auto"/>
        <w:bottom w:val="none" w:sz="0" w:space="0" w:color="auto"/>
        <w:right w:val="none" w:sz="0" w:space="0" w:color="auto"/>
      </w:divBdr>
      <w:divsChild>
        <w:div w:id="491261878">
          <w:marLeft w:val="0"/>
          <w:marRight w:val="0"/>
          <w:marTop w:val="0"/>
          <w:marBottom w:val="0"/>
          <w:divBdr>
            <w:top w:val="none" w:sz="0" w:space="0" w:color="auto"/>
            <w:left w:val="none" w:sz="0" w:space="0" w:color="auto"/>
            <w:bottom w:val="none" w:sz="0" w:space="0" w:color="auto"/>
            <w:right w:val="none" w:sz="0" w:space="0" w:color="auto"/>
          </w:divBdr>
          <w:divsChild>
            <w:div w:id="1516923198">
              <w:marLeft w:val="0"/>
              <w:marRight w:val="0"/>
              <w:marTop w:val="0"/>
              <w:marBottom w:val="0"/>
              <w:divBdr>
                <w:top w:val="none" w:sz="0" w:space="0" w:color="auto"/>
                <w:left w:val="none" w:sz="0" w:space="0" w:color="auto"/>
                <w:bottom w:val="none" w:sz="0" w:space="0" w:color="auto"/>
                <w:right w:val="none" w:sz="0" w:space="0" w:color="auto"/>
              </w:divBdr>
              <w:divsChild>
                <w:div w:id="230434691">
                  <w:marLeft w:val="0"/>
                  <w:marRight w:val="0"/>
                  <w:marTop w:val="0"/>
                  <w:marBottom w:val="0"/>
                  <w:divBdr>
                    <w:top w:val="none" w:sz="0" w:space="0" w:color="auto"/>
                    <w:left w:val="none" w:sz="0" w:space="0" w:color="auto"/>
                    <w:bottom w:val="none" w:sz="0" w:space="0" w:color="auto"/>
                    <w:right w:val="none" w:sz="0" w:space="0" w:color="auto"/>
                  </w:divBdr>
                  <w:divsChild>
                    <w:div w:id="596792786">
                      <w:marLeft w:val="0"/>
                      <w:marRight w:val="0"/>
                      <w:marTop w:val="0"/>
                      <w:marBottom w:val="0"/>
                      <w:divBdr>
                        <w:top w:val="none" w:sz="0" w:space="0" w:color="auto"/>
                        <w:left w:val="none" w:sz="0" w:space="0" w:color="auto"/>
                        <w:bottom w:val="none" w:sz="0" w:space="0" w:color="auto"/>
                        <w:right w:val="none" w:sz="0" w:space="0" w:color="auto"/>
                      </w:divBdr>
                      <w:divsChild>
                        <w:div w:id="5835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4519">
      <w:bodyDiv w:val="1"/>
      <w:marLeft w:val="0"/>
      <w:marRight w:val="0"/>
      <w:marTop w:val="0"/>
      <w:marBottom w:val="0"/>
      <w:divBdr>
        <w:top w:val="none" w:sz="0" w:space="0" w:color="auto"/>
        <w:left w:val="none" w:sz="0" w:space="0" w:color="auto"/>
        <w:bottom w:val="none" w:sz="0" w:space="0" w:color="auto"/>
        <w:right w:val="none" w:sz="0" w:space="0" w:color="auto"/>
      </w:divBdr>
    </w:div>
    <w:div w:id="1244141308">
      <w:bodyDiv w:val="1"/>
      <w:marLeft w:val="0"/>
      <w:marRight w:val="0"/>
      <w:marTop w:val="0"/>
      <w:marBottom w:val="0"/>
      <w:divBdr>
        <w:top w:val="none" w:sz="0" w:space="0" w:color="auto"/>
        <w:left w:val="none" w:sz="0" w:space="0" w:color="auto"/>
        <w:bottom w:val="none" w:sz="0" w:space="0" w:color="auto"/>
        <w:right w:val="none" w:sz="0" w:space="0" w:color="auto"/>
      </w:divBdr>
    </w:div>
    <w:div w:id="1461148142">
      <w:bodyDiv w:val="1"/>
      <w:marLeft w:val="0"/>
      <w:marRight w:val="0"/>
      <w:marTop w:val="0"/>
      <w:marBottom w:val="0"/>
      <w:divBdr>
        <w:top w:val="none" w:sz="0" w:space="0" w:color="auto"/>
        <w:left w:val="none" w:sz="0" w:space="0" w:color="auto"/>
        <w:bottom w:val="none" w:sz="0" w:space="0" w:color="auto"/>
        <w:right w:val="none" w:sz="0" w:space="0" w:color="auto"/>
      </w:divBdr>
    </w:div>
    <w:div w:id="1510440958">
      <w:bodyDiv w:val="1"/>
      <w:marLeft w:val="0"/>
      <w:marRight w:val="0"/>
      <w:marTop w:val="0"/>
      <w:marBottom w:val="0"/>
      <w:divBdr>
        <w:top w:val="none" w:sz="0" w:space="0" w:color="auto"/>
        <w:left w:val="none" w:sz="0" w:space="0" w:color="auto"/>
        <w:bottom w:val="none" w:sz="0" w:space="0" w:color="auto"/>
        <w:right w:val="none" w:sz="0" w:space="0" w:color="auto"/>
      </w:divBdr>
    </w:div>
    <w:div w:id="1691639160">
      <w:bodyDiv w:val="1"/>
      <w:marLeft w:val="150"/>
      <w:marRight w:val="150"/>
      <w:marTop w:val="0"/>
      <w:marBottom w:val="0"/>
      <w:divBdr>
        <w:top w:val="none" w:sz="0" w:space="0" w:color="auto"/>
        <w:left w:val="none" w:sz="0" w:space="0" w:color="auto"/>
        <w:bottom w:val="none" w:sz="0" w:space="0" w:color="auto"/>
        <w:right w:val="none" w:sz="0" w:space="0" w:color="auto"/>
      </w:divBdr>
      <w:divsChild>
        <w:div w:id="1810174082">
          <w:marLeft w:val="0"/>
          <w:marRight w:val="0"/>
          <w:marTop w:val="0"/>
          <w:marBottom w:val="0"/>
          <w:divBdr>
            <w:top w:val="none" w:sz="0" w:space="0" w:color="auto"/>
            <w:left w:val="none" w:sz="0" w:space="0" w:color="auto"/>
            <w:bottom w:val="none" w:sz="0" w:space="0" w:color="auto"/>
            <w:right w:val="none" w:sz="0" w:space="0" w:color="auto"/>
          </w:divBdr>
        </w:div>
      </w:divsChild>
    </w:div>
    <w:div w:id="1694190900">
      <w:bodyDiv w:val="1"/>
      <w:marLeft w:val="0"/>
      <w:marRight w:val="0"/>
      <w:marTop w:val="0"/>
      <w:marBottom w:val="0"/>
      <w:divBdr>
        <w:top w:val="none" w:sz="0" w:space="0" w:color="auto"/>
        <w:left w:val="none" w:sz="0" w:space="0" w:color="auto"/>
        <w:bottom w:val="none" w:sz="0" w:space="0" w:color="auto"/>
        <w:right w:val="none" w:sz="0" w:space="0" w:color="auto"/>
      </w:divBdr>
      <w:divsChild>
        <w:div w:id="352074795">
          <w:marLeft w:val="0"/>
          <w:marRight w:val="0"/>
          <w:marTop w:val="0"/>
          <w:marBottom w:val="0"/>
          <w:divBdr>
            <w:top w:val="none" w:sz="0" w:space="0" w:color="auto"/>
            <w:left w:val="none" w:sz="0" w:space="0" w:color="auto"/>
            <w:bottom w:val="none" w:sz="0" w:space="0" w:color="auto"/>
            <w:right w:val="none" w:sz="0" w:space="0" w:color="auto"/>
          </w:divBdr>
          <w:divsChild>
            <w:div w:id="805661137">
              <w:marLeft w:val="0"/>
              <w:marRight w:val="0"/>
              <w:marTop w:val="0"/>
              <w:marBottom w:val="0"/>
              <w:divBdr>
                <w:top w:val="none" w:sz="0" w:space="0" w:color="auto"/>
                <w:left w:val="none" w:sz="0" w:space="0" w:color="auto"/>
                <w:bottom w:val="none" w:sz="0" w:space="0" w:color="auto"/>
                <w:right w:val="none" w:sz="0" w:space="0" w:color="auto"/>
              </w:divBdr>
              <w:divsChild>
                <w:div w:id="394821115">
                  <w:marLeft w:val="0"/>
                  <w:marRight w:val="0"/>
                  <w:marTop w:val="0"/>
                  <w:marBottom w:val="0"/>
                  <w:divBdr>
                    <w:top w:val="none" w:sz="0" w:space="0" w:color="auto"/>
                    <w:left w:val="none" w:sz="0" w:space="0" w:color="auto"/>
                    <w:bottom w:val="none" w:sz="0" w:space="0" w:color="auto"/>
                    <w:right w:val="none" w:sz="0" w:space="0" w:color="auto"/>
                  </w:divBdr>
                  <w:divsChild>
                    <w:div w:id="1932543909">
                      <w:marLeft w:val="0"/>
                      <w:marRight w:val="0"/>
                      <w:marTop w:val="0"/>
                      <w:marBottom w:val="0"/>
                      <w:divBdr>
                        <w:top w:val="none" w:sz="0" w:space="0" w:color="auto"/>
                        <w:left w:val="none" w:sz="0" w:space="0" w:color="auto"/>
                        <w:bottom w:val="none" w:sz="0" w:space="0" w:color="auto"/>
                        <w:right w:val="none" w:sz="0" w:space="0" w:color="auto"/>
                      </w:divBdr>
                      <w:divsChild>
                        <w:div w:id="256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124434">
      <w:bodyDiv w:val="1"/>
      <w:marLeft w:val="0"/>
      <w:marRight w:val="0"/>
      <w:marTop w:val="0"/>
      <w:marBottom w:val="0"/>
      <w:divBdr>
        <w:top w:val="none" w:sz="0" w:space="0" w:color="auto"/>
        <w:left w:val="none" w:sz="0" w:space="0" w:color="auto"/>
        <w:bottom w:val="none" w:sz="0" w:space="0" w:color="auto"/>
        <w:right w:val="none" w:sz="0" w:space="0" w:color="auto"/>
      </w:divBdr>
    </w:div>
    <w:div w:id="1718818857">
      <w:bodyDiv w:val="1"/>
      <w:marLeft w:val="0"/>
      <w:marRight w:val="0"/>
      <w:marTop w:val="0"/>
      <w:marBottom w:val="0"/>
      <w:divBdr>
        <w:top w:val="none" w:sz="0" w:space="0" w:color="auto"/>
        <w:left w:val="none" w:sz="0" w:space="0" w:color="auto"/>
        <w:bottom w:val="none" w:sz="0" w:space="0" w:color="auto"/>
        <w:right w:val="none" w:sz="0" w:space="0" w:color="auto"/>
      </w:divBdr>
    </w:div>
    <w:div w:id="1782412082">
      <w:bodyDiv w:val="1"/>
      <w:marLeft w:val="0"/>
      <w:marRight w:val="0"/>
      <w:marTop w:val="0"/>
      <w:marBottom w:val="0"/>
      <w:divBdr>
        <w:top w:val="none" w:sz="0" w:space="0" w:color="auto"/>
        <w:left w:val="none" w:sz="0" w:space="0" w:color="auto"/>
        <w:bottom w:val="none" w:sz="0" w:space="0" w:color="auto"/>
        <w:right w:val="none" w:sz="0" w:space="0" w:color="auto"/>
      </w:divBdr>
      <w:divsChild>
        <w:div w:id="64765452">
          <w:marLeft w:val="0"/>
          <w:marRight w:val="0"/>
          <w:marTop w:val="0"/>
          <w:marBottom w:val="0"/>
          <w:divBdr>
            <w:top w:val="none" w:sz="0" w:space="0" w:color="auto"/>
            <w:left w:val="none" w:sz="0" w:space="0" w:color="auto"/>
            <w:bottom w:val="none" w:sz="0" w:space="0" w:color="auto"/>
            <w:right w:val="none" w:sz="0" w:space="0" w:color="auto"/>
          </w:divBdr>
          <w:divsChild>
            <w:div w:id="604118221">
              <w:marLeft w:val="0"/>
              <w:marRight w:val="0"/>
              <w:marTop w:val="0"/>
              <w:marBottom w:val="0"/>
              <w:divBdr>
                <w:top w:val="none" w:sz="0" w:space="0" w:color="auto"/>
                <w:left w:val="none" w:sz="0" w:space="0" w:color="auto"/>
                <w:bottom w:val="none" w:sz="0" w:space="0" w:color="auto"/>
                <w:right w:val="none" w:sz="0" w:space="0" w:color="auto"/>
              </w:divBdr>
              <w:divsChild>
                <w:div w:id="124125485">
                  <w:marLeft w:val="0"/>
                  <w:marRight w:val="0"/>
                  <w:marTop w:val="0"/>
                  <w:marBottom w:val="0"/>
                  <w:divBdr>
                    <w:top w:val="none" w:sz="0" w:space="0" w:color="auto"/>
                    <w:left w:val="none" w:sz="0" w:space="0" w:color="auto"/>
                    <w:bottom w:val="none" w:sz="0" w:space="0" w:color="auto"/>
                    <w:right w:val="none" w:sz="0" w:space="0" w:color="auto"/>
                  </w:divBdr>
                  <w:divsChild>
                    <w:div w:id="592518470">
                      <w:marLeft w:val="0"/>
                      <w:marRight w:val="0"/>
                      <w:marTop w:val="0"/>
                      <w:marBottom w:val="0"/>
                      <w:divBdr>
                        <w:top w:val="none" w:sz="0" w:space="0" w:color="auto"/>
                        <w:left w:val="none" w:sz="0" w:space="0" w:color="auto"/>
                        <w:bottom w:val="none" w:sz="0" w:space="0" w:color="auto"/>
                        <w:right w:val="none" w:sz="0" w:space="0" w:color="auto"/>
                      </w:divBdr>
                      <w:divsChild>
                        <w:div w:id="20977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28309">
      <w:bodyDiv w:val="1"/>
      <w:marLeft w:val="0"/>
      <w:marRight w:val="0"/>
      <w:marTop w:val="0"/>
      <w:marBottom w:val="0"/>
      <w:divBdr>
        <w:top w:val="none" w:sz="0" w:space="0" w:color="auto"/>
        <w:left w:val="none" w:sz="0" w:space="0" w:color="auto"/>
        <w:bottom w:val="none" w:sz="0" w:space="0" w:color="auto"/>
        <w:right w:val="none" w:sz="0" w:space="0" w:color="auto"/>
      </w:divBdr>
      <w:divsChild>
        <w:div w:id="1001854176">
          <w:marLeft w:val="0"/>
          <w:marRight w:val="0"/>
          <w:marTop w:val="0"/>
          <w:marBottom w:val="0"/>
          <w:divBdr>
            <w:top w:val="none" w:sz="0" w:space="0" w:color="auto"/>
            <w:left w:val="none" w:sz="0" w:space="0" w:color="auto"/>
            <w:bottom w:val="none" w:sz="0" w:space="0" w:color="auto"/>
            <w:right w:val="none" w:sz="0" w:space="0" w:color="auto"/>
          </w:divBdr>
          <w:divsChild>
            <w:div w:id="647369657">
              <w:marLeft w:val="0"/>
              <w:marRight w:val="0"/>
              <w:marTop w:val="0"/>
              <w:marBottom w:val="0"/>
              <w:divBdr>
                <w:top w:val="none" w:sz="0" w:space="0" w:color="auto"/>
                <w:left w:val="none" w:sz="0" w:space="0" w:color="auto"/>
                <w:bottom w:val="none" w:sz="0" w:space="0" w:color="auto"/>
                <w:right w:val="none" w:sz="0" w:space="0" w:color="auto"/>
              </w:divBdr>
              <w:divsChild>
                <w:div w:id="1435319371">
                  <w:marLeft w:val="0"/>
                  <w:marRight w:val="0"/>
                  <w:marTop w:val="0"/>
                  <w:marBottom w:val="0"/>
                  <w:divBdr>
                    <w:top w:val="none" w:sz="0" w:space="0" w:color="auto"/>
                    <w:left w:val="none" w:sz="0" w:space="0" w:color="auto"/>
                    <w:bottom w:val="none" w:sz="0" w:space="0" w:color="auto"/>
                    <w:right w:val="none" w:sz="0" w:space="0" w:color="auto"/>
                  </w:divBdr>
                  <w:divsChild>
                    <w:div w:id="669062748">
                      <w:marLeft w:val="0"/>
                      <w:marRight w:val="0"/>
                      <w:marTop w:val="0"/>
                      <w:marBottom w:val="0"/>
                      <w:divBdr>
                        <w:top w:val="none" w:sz="0" w:space="0" w:color="auto"/>
                        <w:left w:val="none" w:sz="0" w:space="0" w:color="auto"/>
                        <w:bottom w:val="none" w:sz="0" w:space="0" w:color="auto"/>
                        <w:right w:val="none" w:sz="0" w:space="0" w:color="auto"/>
                      </w:divBdr>
                      <w:divsChild>
                        <w:div w:id="240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839908">
      <w:bodyDiv w:val="1"/>
      <w:marLeft w:val="0"/>
      <w:marRight w:val="0"/>
      <w:marTop w:val="0"/>
      <w:marBottom w:val="0"/>
      <w:divBdr>
        <w:top w:val="none" w:sz="0" w:space="0" w:color="auto"/>
        <w:left w:val="none" w:sz="0" w:space="0" w:color="auto"/>
        <w:bottom w:val="none" w:sz="0" w:space="0" w:color="auto"/>
        <w:right w:val="none" w:sz="0" w:space="0" w:color="auto"/>
      </w:divBdr>
      <w:divsChild>
        <w:div w:id="125973647">
          <w:marLeft w:val="0"/>
          <w:marRight w:val="0"/>
          <w:marTop w:val="0"/>
          <w:marBottom w:val="0"/>
          <w:divBdr>
            <w:top w:val="none" w:sz="0" w:space="0" w:color="auto"/>
            <w:left w:val="none" w:sz="0" w:space="0" w:color="auto"/>
            <w:bottom w:val="none" w:sz="0" w:space="0" w:color="auto"/>
            <w:right w:val="none" w:sz="0" w:space="0" w:color="auto"/>
          </w:divBdr>
          <w:divsChild>
            <w:div w:id="1007712218">
              <w:marLeft w:val="0"/>
              <w:marRight w:val="0"/>
              <w:marTop w:val="0"/>
              <w:marBottom w:val="0"/>
              <w:divBdr>
                <w:top w:val="none" w:sz="0" w:space="0" w:color="auto"/>
                <w:left w:val="none" w:sz="0" w:space="0" w:color="auto"/>
                <w:bottom w:val="none" w:sz="0" w:space="0" w:color="auto"/>
                <w:right w:val="none" w:sz="0" w:space="0" w:color="auto"/>
              </w:divBdr>
              <w:divsChild>
                <w:div w:id="210728476">
                  <w:marLeft w:val="0"/>
                  <w:marRight w:val="0"/>
                  <w:marTop w:val="0"/>
                  <w:marBottom w:val="0"/>
                  <w:divBdr>
                    <w:top w:val="none" w:sz="0" w:space="0" w:color="auto"/>
                    <w:left w:val="none" w:sz="0" w:space="0" w:color="auto"/>
                    <w:bottom w:val="none" w:sz="0" w:space="0" w:color="auto"/>
                    <w:right w:val="none" w:sz="0" w:space="0" w:color="auto"/>
                  </w:divBdr>
                  <w:divsChild>
                    <w:div w:id="1887906799">
                      <w:marLeft w:val="0"/>
                      <w:marRight w:val="0"/>
                      <w:marTop w:val="0"/>
                      <w:marBottom w:val="0"/>
                      <w:divBdr>
                        <w:top w:val="none" w:sz="0" w:space="0" w:color="auto"/>
                        <w:left w:val="none" w:sz="0" w:space="0" w:color="auto"/>
                        <w:bottom w:val="none" w:sz="0" w:space="0" w:color="auto"/>
                        <w:right w:val="none" w:sz="0" w:space="0" w:color="auto"/>
                      </w:divBdr>
                      <w:divsChild>
                        <w:div w:id="18632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info@vaistaiga.l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kaunas@vaistai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Kurkite naują dokumentą." ma:contentTypeID="0x010100D225301292F46644A5CCFAC32615AE9F" ma:contentTypeName="Dokumentas" ma:contentTypeScope="" ma:contentTypeVersion="10" ma:versionID="1afebce8c3ae3cc5f87c15a04b57d57a">
  <xsd:schema xmlns:xsd="http://www.w3.org/2001/XMLSchema" xmlns:ns3="fc291002-5e9c-4fba-8734-2c7e60a52e8c" xmlns:ns4="b3575300-2814-4a1d-9c71-e98c137c6208" xmlns:p="http://schemas.microsoft.com/office/2006/metadata/properties" xmlns:xs="http://www.w3.org/2001/XMLSchema" ma:fieldsID="c904fe84f7c54c3990ad1d664c543075" ma:root="true" ns3:_="" ns4:_="" targetNamespace="http://schemas.microsoft.com/office/2006/metadata/properties">
    <xsd:import namespace="fc291002-5e9c-4fba-8734-2c7e60a52e8c"/>
    <xsd:import namespace="b3575300-2814-4a1d-9c71-e98c137c6208"/>
    <xsd:element name="properties">
      <xsd:complexType>
        <xsd:sequence>
          <xsd:element name="documentManagement">
            <xsd:complexType>
              <xsd:all>
                <xsd:element minOccurs="0" ref="ns3:MediaServiceMetadata"/>
                <xsd:element minOccurs="0" ref="ns3:MediaServiceFastMetadata"/>
                <xsd:element minOccurs="0" ref="ns3:MediaServiceDateTaken"/>
                <xsd:element minOccurs="0" ref="ns3:MediaServiceAutoTags"/>
                <xsd:element minOccurs="0" ref="ns3:MediaServiceGenerationTime"/>
                <xsd:element minOccurs="0" ref="ns3:MediaServiceEventHashCode"/>
                <xsd:element minOccurs="0" ref="ns3:MediaServiceOCR"/>
                <xsd:element minOccurs="0" ref="ns4:SharedWithUsers"/>
                <xsd:element minOccurs="0" ref="ns4:SharedWithDetails"/>
                <xsd:element minOccurs="0" ref="ns4:SharingHintHash"/>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fc291002-5e9c-4fba-8734-2c7e60a52e8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DateTaken" ma:hidden="true" ma:index="10" ma:internalName="MediaServiceDateTaken" ma:readOnly="true" name="MediaServiceDateTaken" nillable="true">
      <xsd:simpleType>
        <xsd:restriction base="dms:Text"/>
      </xsd:simpleType>
    </xsd:element>
    <xsd:element ma:displayName="Tags" ma:index="11" ma:internalName="MediaServiceAutoTags" ma:readOnly="true" name="MediaServiceAutoTags" nillable="true">
      <xsd:simpleType>
        <xsd:restriction base="dms:Text"/>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Extracted Text" ma:index="14" ma:internalName="MediaServiceOCR" ma:readOnly="true" name="MediaServiceOCR"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b3575300-2814-4a1d-9c71-e98c137c6208">
    <xsd:import namespace="http://schemas.microsoft.com/office/2006/documentManagement/types"/>
    <xsd:import namespace="http://schemas.microsoft.com/office/infopath/2007/PartnerControls"/>
    <xsd:element ma:displayName="Bendrinama su"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Bendrinta su išsamia informacija" ma:index="16" ma:internalName="SharedWithDetails" ma:readOnly="true" name="SharedWithDetails" nillable="true">
      <xsd:simpleType>
        <xsd:restriction base="dms:Note">
          <xsd:maxLength value="255"/>
        </xsd:restriction>
      </xsd:simpleType>
    </xsd:element>
    <xsd:element ma:displayName="Bendrinimo užuominos maiša" ma:hidden="true" ma:index="17"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A9143FB4-8D7C-41E9-B7F9-FD21E4D3C147}">
  <ds:schemaRefs>
    <ds:schemaRef ds:uri="http://schemas.microsoft.com/sharepoint/v3/contenttype/forms"/>
  </ds:schemaRefs>
</ds:datastoreItem>
</file>

<file path=customXml/itemProps2.xml><?xml version="1.0" encoding="utf-8"?>
<ds:datastoreItem xmlns:ds="http://schemas.openxmlformats.org/officeDocument/2006/customXml" ds:itemID="{CE3E64A9-BAD9-48C9-A212-0C03CBA94605}">
  <ds:schemaRefs>
    <ds:schemaRef ds:uri="http://schemas.microsoft.com/office/2006/metadata/contentType"/>
    <ds:schemaRef ds:uri="http://schemas.microsoft.com/office/2006/metadata/properties/metaAttributes"/>
    <ds:schemaRef ds:uri="http://www.w3.org/2001/XMLSchema"/>
    <ds:schemaRef ds:uri="fc291002-5e9c-4fba-8734-2c7e60a52e8c"/>
    <ds:schemaRef ds:uri="b3575300-2814-4a1d-9c71-e98c137c620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FC1A0-2EA4-4128-8F94-86A4180CC0E6}">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20366BA7-85AC-4FB4-B812-55539E80A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2770</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Neringos savivaldybės tarybai</vt:lpstr>
      <vt:lpstr>Neringos savivaldybės tarybai</vt:lpstr>
    </vt:vector>
  </TitlesOfParts>
  <Company>vakla</Company>
  <LinksUpToDate>false</LinksUpToDate>
  <CharactersWithSpaces>4342</CharactersWithSpaces>
  <SharedDoc>false</SharedDoc>
  <HLinks>
    <vt:vector size="24" baseType="variant">
      <vt:variant>
        <vt:i4>3080306</vt:i4>
      </vt:variant>
      <vt:variant>
        <vt:i4>3</vt:i4>
      </vt:variant>
      <vt:variant>
        <vt:i4>0</vt:i4>
      </vt:variant>
      <vt:variant>
        <vt:i4>5</vt:i4>
      </vt:variant>
      <vt:variant>
        <vt:lpwstr>https://www.infolex.lt/ta/8032</vt:lpwstr>
      </vt:variant>
      <vt:variant>
        <vt:lpwstr/>
      </vt:variant>
      <vt:variant>
        <vt:i4>1507402</vt:i4>
      </vt:variant>
      <vt:variant>
        <vt:i4>0</vt:i4>
      </vt:variant>
      <vt:variant>
        <vt:i4>0</vt:i4>
      </vt:variant>
      <vt:variant>
        <vt:i4>5</vt:i4>
      </vt:variant>
      <vt:variant>
        <vt:lpwstr>https://www.infolex.lt/ta/100228</vt:lpwstr>
      </vt:variant>
      <vt:variant>
        <vt:lpwstr/>
      </vt:variant>
      <vt:variant>
        <vt:i4>1245241</vt:i4>
      </vt:variant>
      <vt:variant>
        <vt:i4>11</vt:i4>
      </vt:variant>
      <vt:variant>
        <vt:i4>0</vt:i4>
      </vt:variant>
      <vt:variant>
        <vt:i4>5</vt:i4>
      </vt:variant>
      <vt:variant>
        <vt:lpwstr>mailto:kaunas@vaistaiga.lt</vt:lpwstr>
      </vt:variant>
      <vt:variant>
        <vt:lpwstr/>
      </vt:variant>
      <vt:variant>
        <vt:i4>6488132</vt:i4>
      </vt:variant>
      <vt:variant>
        <vt:i4>8</vt:i4>
      </vt:variant>
      <vt:variant>
        <vt:i4>0</vt:i4>
      </vt:variant>
      <vt:variant>
        <vt:i4>5</vt:i4>
      </vt:variant>
      <vt:variant>
        <vt:lpwstr>mailto:info@vaistaiga.lt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subject/>
  <dc:creator>Kristina</dc:creator>
  <cp:keywords/>
  <cp:lastModifiedBy>Sandra Mačiulienė</cp:lastModifiedBy>
  <cp:revision>3</cp:revision>
  <cp:lastPrinted>2020-10-22T06:31:00Z</cp:lastPrinted>
  <dcterms:created xsi:type="dcterms:W3CDTF">2021-03-26T15:53:00Z</dcterms:created>
  <dcterms:modified xsi:type="dcterms:W3CDTF">2021-03-30T11:15:00Z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ieva.kalinauskiene@vaistaiga.lt, vytautas.kralikauskas@vaistaiga.lt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ieva.kalinauskiene@vaistaiga.lt</vt:lpwstr>
  </property>
  <property fmtid="{D5CDD505-2E9C-101B-9397-08002B2CF9AE}" pid="6" name="DISC_DocRegNr">
    <vt:lpwstr>TR-1</vt:lpwstr>
  </property>
  <property fmtid="{D5CDD505-2E9C-101B-9397-08002B2CF9AE}" pid="7" name="DISdDocName">
    <vt:lpwstr>1820182</vt:lpwstr>
  </property>
  <property fmtid="{D5CDD505-2E9C-101B-9397-08002B2CF9AE}" pid="8" name="DISTaskPaneUrl">
    <vt:lpwstr>http://edvs.epaslaugos.lt/cs/idcplg?ClientControlled=DocMan&amp;coreContentOnly=1&amp;WebdavRequest=1&amp;IdcService=DOC_INFO&amp;dID=914742</vt:lpwstr>
  </property>
  <property fmtid="{D5CDD505-2E9C-101B-9397-08002B2CF9AE}" pid="9" name="DISC_Title">
    <vt:lpwstr>DĖL SAVIVALDYBĖS TURTO PERDAVIMO PANAUDOS PAGRINDAIS LAIKINAI NEATLYGINTINAI VALDYTI IR NAUDOTIS TVARKOS APRAŠO PAKEITIMO</vt:lpwstr>
  </property>
  <property fmtid="{D5CDD505-2E9C-101B-9397-08002B2CF9AE}" pid="10" name="DISC_AdditionalMakers">
    <vt:lpwstr>Ieva Kalinauskienė, Vytautas Kralikauskas</vt:lpwstr>
  </property>
  <property fmtid="{D5CDD505-2E9C-101B-9397-08002B2CF9AE}" pid="11" name="DISC_OrgAuthor">
    <vt:lpwstr>Vyriausybės atstovų įstaiga</vt:lpwstr>
  </property>
  <property fmtid="{D5CDD505-2E9C-101B-9397-08002B2CF9AE}" pid="12" name="DISC_AdditionalTutors">
    <vt:lpwstr> </vt:lpwstr>
  </property>
  <property fmtid="{D5CDD505-2E9C-101B-9397-08002B2CF9AE}" pid="13" name="DISC_SignersGroup">
    <vt:lpwstr>Andrius Cechanavičius</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+37037426004</vt:lpwstr>
  </property>
  <property fmtid="{D5CDD505-2E9C-101B-9397-08002B2CF9AE}" pid="17" name="DISC_AdditionalApproversMail">
    <vt:lpwstr> </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dDocName,DISTaskPaneUrl,DISC_Title,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20" name="DISC_AdditionalMakersPhone">
    <vt:lpwstr>+37037426004, +37037208439</vt:lpwstr>
  </property>
  <property fmtid="{D5CDD505-2E9C-101B-9397-08002B2CF9AE}" pid="21" name="DISdUser">
    <vt:lpwstr>305205389_a.cechanavicius</vt:lpwstr>
  </property>
  <property fmtid="{D5CDD505-2E9C-101B-9397-08002B2CF9AE}" pid="22" name="DISC_DocRegDate">
    <vt:lpwstr>2018-01-26 10:07</vt:lpwstr>
  </property>
  <property fmtid="{D5CDD505-2E9C-101B-9397-08002B2CF9AE}" pid="23" name="DISC_AdditionalApprovers">
    <vt:lpwstr> </vt:lpwstr>
  </property>
  <property fmtid="{D5CDD505-2E9C-101B-9397-08002B2CF9AE}" pid="24" name="DISdID">
    <vt:lpwstr>914742</vt:lpwstr>
  </property>
  <property fmtid="{D5CDD505-2E9C-101B-9397-08002B2CF9AE}" pid="25" name="DISC_MainMaker">
    <vt:lpwstr>Ieva Kalinauskienė</vt:lpwstr>
  </property>
  <property fmtid="{D5CDD505-2E9C-101B-9397-08002B2CF9AE}" pid="26" name="DISC_TutorPhone">
    <vt:lpwstr> </vt:lpwstr>
  </property>
  <property fmtid="{D5CDD505-2E9C-101B-9397-08002B2CF9AE}" pid="27" name="DISC_AdditionalApproversPhone">
    <vt:lpwstr> </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Jonavos rajono savivaldybės administracija</vt:lpwstr>
  </property>
  <property fmtid="{D5CDD505-2E9C-101B-9397-08002B2CF9AE}" pid="33" name="ContentTypeId">
    <vt:lpwstr>0x010100D225301292F46644A5CCFAC32615AE9F</vt:lpwstr>
  </property>
</Properties>
</file>