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3526B2" w14:textId="68C6B0AE" w:rsidR="00C85356" w:rsidRPr="002415BB" w:rsidRDefault="004F3C4C" w:rsidP="004F3C4C">
      <w:pPr>
        <w:pStyle w:val="Pagrindiniotekstotrauka"/>
        <w:tabs>
          <w:tab w:val="left" w:pos="4635"/>
          <w:tab w:val="left" w:pos="7275"/>
          <w:tab w:val="left" w:pos="7800"/>
          <w:tab w:val="right" w:pos="9638"/>
        </w:tabs>
        <w:spacing w:line="276" w:lineRule="auto"/>
        <w:ind w:firstLine="0"/>
        <w:jc w:val="left"/>
      </w:pPr>
      <w:r>
        <w:tab/>
      </w:r>
      <w:r>
        <w:rPr>
          <w:lang w:val="lt-LT"/>
        </w:rPr>
        <w:t xml:space="preserve">                 </w:t>
      </w:r>
      <w:r w:rsidR="00C85356" w:rsidRPr="002415BB">
        <w:t>PATVIRTINTA</w:t>
      </w:r>
    </w:p>
    <w:p w14:paraId="121A23CE" w14:textId="77777777" w:rsidR="00657C86" w:rsidRPr="002415BB" w:rsidRDefault="00657C86" w:rsidP="00657C86">
      <w:pPr>
        <w:spacing w:line="240" w:lineRule="auto"/>
        <w:ind w:left="3888" w:firstLine="1296"/>
        <w:rPr>
          <w:rFonts w:ascii="Times New Roman" w:hAnsi="Times New Roman" w:cs="Times New Roman"/>
          <w:sz w:val="24"/>
          <w:szCs w:val="24"/>
        </w:rPr>
      </w:pPr>
      <w:r w:rsidRPr="002415BB">
        <w:rPr>
          <w:rFonts w:ascii="Times New Roman" w:hAnsi="Times New Roman" w:cs="Times New Roman"/>
          <w:sz w:val="24"/>
          <w:szCs w:val="24"/>
        </w:rPr>
        <w:t>Jonavos rajono savivaldybės tarybos</w:t>
      </w:r>
    </w:p>
    <w:p w14:paraId="0FDC3E9A" w14:textId="469DB368" w:rsidR="00657C86" w:rsidRPr="002415BB" w:rsidRDefault="00657C86" w:rsidP="00657C86">
      <w:pPr>
        <w:spacing w:line="240" w:lineRule="auto"/>
        <w:rPr>
          <w:rFonts w:ascii="Times New Roman" w:hAnsi="Times New Roman" w:cs="Times New Roman"/>
          <w:sz w:val="24"/>
          <w:szCs w:val="24"/>
        </w:rPr>
      </w:pPr>
      <w:r w:rsidRPr="002415BB">
        <w:rPr>
          <w:rFonts w:ascii="Times New Roman" w:hAnsi="Times New Roman" w:cs="Times New Roman"/>
          <w:sz w:val="24"/>
          <w:szCs w:val="24"/>
        </w:rPr>
        <w:t xml:space="preserve">                                 </w:t>
      </w:r>
      <w:r w:rsidR="00296767">
        <w:rPr>
          <w:rFonts w:ascii="Times New Roman" w:hAnsi="Times New Roman" w:cs="Times New Roman"/>
          <w:sz w:val="24"/>
          <w:szCs w:val="24"/>
        </w:rPr>
        <w:t xml:space="preserve">                         </w:t>
      </w:r>
      <w:r w:rsidR="00272C02">
        <w:rPr>
          <w:rFonts w:ascii="Times New Roman" w:hAnsi="Times New Roman" w:cs="Times New Roman"/>
          <w:sz w:val="24"/>
          <w:szCs w:val="24"/>
        </w:rPr>
        <w:t xml:space="preserve"> </w:t>
      </w:r>
      <w:r w:rsidR="00D46CC7">
        <w:rPr>
          <w:rFonts w:ascii="Times New Roman" w:hAnsi="Times New Roman" w:cs="Times New Roman"/>
          <w:sz w:val="24"/>
          <w:szCs w:val="24"/>
        </w:rPr>
        <w:t xml:space="preserve">     </w:t>
      </w:r>
      <w:r w:rsidR="004B3730">
        <w:rPr>
          <w:rFonts w:ascii="Times New Roman" w:hAnsi="Times New Roman" w:cs="Times New Roman"/>
          <w:sz w:val="24"/>
          <w:szCs w:val="24"/>
        </w:rPr>
        <w:t>20</w:t>
      </w:r>
      <w:r w:rsidR="00383233">
        <w:rPr>
          <w:rFonts w:ascii="Times New Roman" w:hAnsi="Times New Roman" w:cs="Times New Roman"/>
          <w:sz w:val="24"/>
          <w:szCs w:val="24"/>
        </w:rPr>
        <w:t xml:space="preserve">21 balandžio  </w:t>
      </w:r>
      <w:r w:rsidR="00D46CC7">
        <w:rPr>
          <w:rFonts w:ascii="Times New Roman" w:hAnsi="Times New Roman" w:cs="Times New Roman"/>
          <w:sz w:val="24"/>
          <w:szCs w:val="24"/>
        </w:rPr>
        <w:t>29</w:t>
      </w:r>
      <w:r w:rsidR="00A071E8" w:rsidRPr="002415BB">
        <w:rPr>
          <w:rFonts w:ascii="Times New Roman" w:hAnsi="Times New Roman" w:cs="Times New Roman"/>
          <w:sz w:val="24"/>
          <w:szCs w:val="24"/>
        </w:rPr>
        <w:t xml:space="preserve"> </w:t>
      </w:r>
      <w:r w:rsidR="00EC1708">
        <w:rPr>
          <w:rFonts w:ascii="Times New Roman" w:hAnsi="Times New Roman" w:cs="Times New Roman"/>
          <w:sz w:val="24"/>
          <w:szCs w:val="24"/>
        </w:rPr>
        <w:t xml:space="preserve">  </w:t>
      </w:r>
      <w:r w:rsidRPr="002415BB">
        <w:rPr>
          <w:rFonts w:ascii="Times New Roman" w:hAnsi="Times New Roman" w:cs="Times New Roman"/>
          <w:sz w:val="24"/>
          <w:szCs w:val="24"/>
        </w:rPr>
        <w:t xml:space="preserve">d.       </w:t>
      </w:r>
    </w:p>
    <w:p w14:paraId="0F5A5499" w14:textId="1BBFE2D9" w:rsidR="00657C86" w:rsidRPr="002415BB" w:rsidRDefault="00657C86" w:rsidP="00657C86">
      <w:pPr>
        <w:spacing w:line="240" w:lineRule="auto"/>
        <w:rPr>
          <w:rFonts w:ascii="Times New Roman" w:hAnsi="Times New Roman" w:cs="Times New Roman"/>
          <w:b/>
          <w:sz w:val="24"/>
          <w:szCs w:val="24"/>
        </w:rPr>
      </w:pPr>
      <w:r w:rsidRPr="002415BB">
        <w:rPr>
          <w:rFonts w:ascii="Times New Roman" w:hAnsi="Times New Roman" w:cs="Times New Roman"/>
          <w:sz w:val="24"/>
          <w:szCs w:val="24"/>
        </w:rPr>
        <w:t xml:space="preserve">                               </w:t>
      </w:r>
      <w:r w:rsidR="00272C02">
        <w:rPr>
          <w:rFonts w:ascii="Times New Roman" w:hAnsi="Times New Roman" w:cs="Times New Roman"/>
          <w:sz w:val="24"/>
          <w:szCs w:val="24"/>
        </w:rPr>
        <w:t xml:space="preserve">                              </w:t>
      </w:r>
      <w:r w:rsidRPr="002415BB">
        <w:rPr>
          <w:rFonts w:ascii="Times New Roman" w:hAnsi="Times New Roman" w:cs="Times New Roman"/>
          <w:sz w:val="24"/>
          <w:szCs w:val="24"/>
        </w:rPr>
        <w:t>sprendim</w:t>
      </w:r>
      <w:r w:rsidR="00D25D0C" w:rsidRPr="002415BB">
        <w:rPr>
          <w:rFonts w:ascii="Times New Roman" w:hAnsi="Times New Roman" w:cs="Times New Roman"/>
          <w:sz w:val="24"/>
          <w:szCs w:val="24"/>
        </w:rPr>
        <w:t>u</w:t>
      </w:r>
      <w:r w:rsidR="00272C02">
        <w:rPr>
          <w:rFonts w:ascii="Times New Roman" w:hAnsi="Times New Roman" w:cs="Times New Roman"/>
          <w:sz w:val="24"/>
          <w:szCs w:val="24"/>
        </w:rPr>
        <w:t xml:space="preserve"> Nr.1</w:t>
      </w:r>
      <w:r w:rsidRPr="002415BB">
        <w:rPr>
          <w:rFonts w:ascii="Times New Roman" w:hAnsi="Times New Roman" w:cs="Times New Roman"/>
          <w:sz w:val="24"/>
          <w:szCs w:val="24"/>
        </w:rPr>
        <w:t>TS-</w:t>
      </w:r>
    </w:p>
    <w:p w14:paraId="176C3587" w14:textId="77777777" w:rsidR="0085031A" w:rsidRDefault="0085031A" w:rsidP="0085031A">
      <w:pPr>
        <w:spacing w:line="276" w:lineRule="auto"/>
        <w:rPr>
          <w:rFonts w:ascii="Times New Roman" w:hAnsi="Times New Roman" w:cs="Times New Roman"/>
          <w:sz w:val="24"/>
          <w:szCs w:val="24"/>
        </w:rPr>
      </w:pPr>
    </w:p>
    <w:p w14:paraId="2D4E2DB4" w14:textId="77777777" w:rsidR="00B742E0" w:rsidRDefault="00B742E0" w:rsidP="0085031A">
      <w:pPr>
        <w:spacing w:line="276" w:lineRule="auto"/>
        <w:rPr>
          <w:rFonts w:ascii="Times New Roman" w:hAnsi="Times New Roman" w:cs="Times New Roman"/>
          <w:sz w:val="24"/>
          <w:szCs w:val="24"/>
        </w:rPr>
      </w:pPr>
    </w:p>
    <w:p w14:paraId="2B3C1E20" w14:textId="77777777" w:rsidR="00CE0CB5" w:rsidRPr="002415BB" w:rsidRDefault="00CE0CB5" w:rsidP="0085031A">
      <w:pPr>
        <w:spacing w:line="276" w:lineRule="auto"/>
        <w:rPr>
          <w:rFonts w:ascii="Times New Roman" w:hAnsi="Times New Roman" w:cs="Times New Roman"/>
          <w:sz w:val="24"/>
          <w:szCs w:val="24"/>
        </w:rPr>
      </w:pPr>
    </w:p>
    <w:p w14:paraId="3C5C8578" w14:textId="2975018B" w:rsidR="00C85356" w:rsidRPr="002415BB" w:rsidRDefault="0085031A" w:rsidP="0085031A">
      <w:pPr>
        <w:spacing w:line="276" w:lineRule="auto"/>
        <w:rPr>
          <w:rFonts w:ascii="Times New Roman" w:hAnsi="Times New Roman" w:cs="Times New Roman"/>
          <w:b/>
          <w:sz w:val="24"/>
          <w:szCs w:val="24"/>
        </w:rPr>
      </w:pPr>
      <w:bookmarkStart w:id="0" w:name="_Hlk514144634"/>
      <w:r w:rsidRPr="002415BB">
        <w:rPr>
          <w:rFonts w:ascii="Times New Roman" w:hAnsi="Times New Roman" w:cs="Times New Roman"/>
          <w:b/>
          <w:sz w:val="24"/>
          <w:szCs w:val="24"/>
        </w:rPr>
        <w:t>JONAVOS RAJONO SOCIALINIŲ PASLAUGŲ CEN</w:t>
      </w:r>
      <w:r w:rsidR="00C85356" w:rsidRPr="002415BB">
        <w:rPr>
          <w:rFonts w:ascii="Times New Roman" w:hAnsi="Times New Roman" w:cs="Times New Roman"/>
          <w:b/>
          <w:sz w:val="24"/>
          <w:szCs w:val="24"/>
        </w:rPr>
        <w:t xml:space="preserve">TRO </w:t>
      </w:r>
    </w:p>
    <w:p w14:paraId="44793040" w14:textId="44D4E8D9" w:rsidR="00DE0CFD" w:rsidRDefault="004B3730" w:rsidP="00DE0CFD">
      <w:pPr>
        <w:spacing w:line="276" w:lineRule="auto"/>
        <w:rPr>
          <w:rFonts w:ascii="Times New Roman" w:hAnsi="Times New Roman" w:cs="Times New Roman"/>
          <w:b/>
          <w:sz w:val="24"/>
          <w:szCs w:val="24"/>
        </w:rPr>
      </w:pPr>
      <w:r>
        <w:rPr>
          <w:rFonts w:ascii="Times New Roman" w:hAnsi="Times New Roman" w:cs="Times New Roman"/>
          <w:b/>
          <w:sz w:val="24"/>
          <w:szCs w:val="24"/>
        </w:rPr>
        <w:t>20</w:t>
      </w:r>
      <w:r w:rsidR="00383233">
        <w:rPr>
          <w:rFonts w:ascii="Times New Roman" w:hAnsi="Times New Roman" w:cs="Times New Roman"/>
          <w:b/>
          <w:sz w:val="24"/>
          <w:szCs w:val="24"/>
        </w:rPr>
        <w:t>20</w:t>
      </w:r>
      <w:r w:rsidR="008C2601">
        <w:rPr>
          <w:rFonts w:ascii="Times New Roman" w:hAnsi="Times New Roman" w:cs="Times New Roman"/>
          <w:b/>
          <w:sz w:val="24"/>
          <w:szCs w:val="24"/>
        </w:rPr>
        <w:t xml:space="preserve"> </w:t>
      </w:r>
      <w:r w:rsidR="00A666E1" w:rsidRPr="002415BB">
        <w:rPr>
          <w:rFonts w:ascii="Times New Roman" w:hAnsi="Times New Roman" w:cs="Times New Roman"/>
          <w:b/>
          <w:sz w:val="24"/>
          <w:szCs w:val="24"/>
        </w:rPr>
        <w:t xml:space="preserve">M. </w:t>
      </w:r>
      <w:r w:rsidR="004F3C4C">
        <w:rPr>
          <w:rFonts w:ascii="Times New Roman" w:hAnsi="Times New Roman" w:cs="Times New Roman"/>
          <w:b/>
          <w:sz w:val="24"/>
          <w:szCs w:val="24"/>
        </w:rPr>
        <w:t xml:space="preserve">VEIKLOS </w:t>
      </w:r>
      <w:r w:rsidR="00A666E1" w:rsidRPr="002415BB">
        <w:rPr>
          <w:rFonts w:ascii="Times New Roman" w:hAnsi="Times New Roman" w:cs="Times New Roman"/>
          <w:b/>
          <w:sz w:val="24"/>
          <w:szCs w:val="24"/>
        </w:rPr>
        <w:t>ATASKAITA</w:t>
      </w:r>
    </w:p>
    <w:bookmarkEnd w:id="0"/>
    <w:p w14:paraId="783CD10D" w14:textId="77777777" w:rsidR="00DE0CFD" w:rsidRDefault="00DE0CFD" w:rsidP="00CE0CB5">
      <w:pPr>
        <w:spacing w:line="276" w:lineRule="auto"/>
        <w:jc w:val="both"/>
        <w:rPr>
          <w:rFonts w:ascii="Times New Roman" w:hAnsi="Times New Roman" w:cs="Times New Roman"/>
          <w:b/>
          <w:sz w:val="24"/>
          <w:szCs w:val="24"/>
        </w:rPr>
      </w:pPr>
    </w:p>
    <w:p w14:paraId="502CDCB4" w14:textId="77777777" w:rsidR="00654C6E" w:rsidRDefault="00654C6E" w:rsidP="007A4FA4">
      <w:pPr>
        <w:numPr>
          <w:ilvl w:val="0"/>
          <w:numId w:val="3"/>
        </w:numPr>
        <w:spacing w:line="276" w:lineRule="auto"/>
        <w:rPr>
          <w:rFonts w:ascii="Times New Roman" w:hAnsi="Times New Roman" w:cs="Times New Roman"/>
          <w:b/>
          <w:sz w:val="24"/>
          <w:szCs w:val="24"/>
        </w:rPr>
      </w:pPr>
      <w:r>
        <w:rPr>
          <w:rFonts w:ascii="Times New Roman" w:hAnsi="Times New Roman" w:cs="Times New Roman"/>
          <w:b/>
          <w:sz w:val="24"/>
          <w:szCs w:val="24"/>
        </w:rPr>
        <w:t>ĮSTAIGOS PRISTATYMAS</w:t>
      </w:r>
    </w:p>
    <w:p w14:paraId="641BBE54" w14:textId="77777777" w:rsidR="00654C6E" w:rsidRPr="00654C6E" w:rsidRDefault="00654C6E" w:rsidP="00654C6E">
      <w:pPr>
        <w:spacing w:line="276" w:lineRule="auto"/>
        <w:ind w:left="360"/>
        <w:rPr>
          <w:rFonts w:ascii="Times New Roman" w:hAnsi="Times New Roman" w:cs="Times New Roman"/>
          <w:b/>
          <w:sz w:val="24"/>
          <w:szCs w:val="24"/>
        </w:rPr>
      </w:pPr>
    </w:p>
    <w:p w14:paraId="17618DA9" w14:textId="5DAC61FE" w:rsidR="0085031A" w:rsidRPr="00BA5FF5" w:rsidRDefault="00C84DD1" w:rsidP="00C84DD1">
      <w:pPr>
        <w:pStyle w:val="ListParagraph1"/>
        <w:tabs>
          <w:tab w:val="left" w:pos="851"/>
        </w:tabs>
        <w:spacing w:line="276" w:lineRule="auto"/>
        <w:ind w:left="0"/>
        <w:jc w:val="both"/>
      </w:pPr>
      <w:r w:rsidRPr="002415BB">
        <w:rPr>
          <w:i/>
        </w:rPr>
        <w:tab/>
      </w:r>
      <w:r w:rsidR="0085031A" w:rsidRPr="00BA5FF5">
        <w:rPr>
          <w:i/>
        </w:rPr>
        <w:t>Duomenys:</w:t>
      </w:r>
      <w:r w:rsidR="00B21C0E" w:rsidRPr="00BA5FF5">
        <w:t xml:space="preserve"> </w:t>
      </w:r>
      <w:r w:rsidR="00544AA1" w:rsidRPr="00BA5FF5">
        <w:t xml:space="preserve">įstaiga </w:t>
      </w:r>
      <w:r w:rsidR="00A965D7">
        <w:t>J</w:t>
      </w:r>
      <w:r w:rsidR="0085031A" w:rsidRPr="00BA5FF5">
        <w:t>onavos rajono socialinių pa</w:t>
      </w:r>
      <w:r w:rsidR="00B21C0E" w:rsidRPr="00BA5FF5">
        <w:t>slaugų centras</w:t>
      </w:r>
      <w:r w:rsidR="00EA0B55" w:rsidRPr="00BA5FF5">
        <w:t xml:space="preserve"> (toliau</w:t>
      </w:r>
      <w:r w:rsidR="00544AA1" w:rsidRPr="00BA5FF5">
        <w:t xml:space="preserve"> </w:t>
      </w:r>
      <w:r w:rsidR="00EC1708">
        <w:t>‒</w:t>
      </w:r>
      <w:r w:rsidR="00EA0B55" w:rsidRPr="00BA5FF5">
        <w:t xml:space="preserve"> </w:t>
      </w:r>
      <w:r w:rsidR="00B21C0E" w:rsidRPr="00BA5FF5">
        <w:t>Centras</w:t>
      </w:r>
      <w:r w:rsidR="0085031A" w:rsidRPr="00BA5FF5">
        <w:t xml:space="preserve">). </w:t>
      </w:r>
      <w:r w:rsidR="003F780C" w:rsidRPr="00BA5FF5">
        <w:t xml:space="preserve">Centrinio pastato adresas: </w:t>
      </w:r>
      <w:r w:rsidR="003F780C" w:rsidRPr="00BA5FF5">
        <w:rPr>
          <w:bCs/>
        </w:rPr>
        <w:t xml:space="preserve"> </w:t>
      </w:r>
      <w:r w:rsidR="00846D0D">
        <w:rPr>
          <w:bCs/>
        </w:rPr>
        <w:t xml:space="preserve">Chemikų g. 136, </w:t>
      </w:r>
      <w:r w:rsidR="0085031A" w:rsidRPr="00BA5FF5">
        <w:rPr>
          <w:bCs/>
        </w:rPr>
        <w:t>Jonava,</w:t>
      </w:r>
      <w:r w:rsidR="004B3730" w:rsidRPr="00BA5FF5">
        <w:t xml:space="preserve"> tel.</w:t>
      </w:r>
      <w:r w:rsidR="00E22977">
        <w:t xml:space="preserve">: </w:t>
      </w:r>
      <w:r w:rsidR="006D51FE" w:rsidRPr="00BA5FF5">
        <w:t xml:space="preserve">+ 370 349 </w:t>
      </w:r>
      <w:r w:rsidR="003F780C" w:rsidRPr="00BA5FF5">
        <w:t>547</w:t>
      </w:r>
      <w:r w:rsidR="00A438D6" w:rsidRPr="00BA5FF5">
        <w:t xml:space="preserve"> </w:t>
      </w:r>
      <w:r w:rsidR="0085031A" w:rsidRPr="00BA5FF5">
        <w:t>22, el.</w:t>
      </w:r>
      <w:r w:rsidR="00232118" w:rsidRPr="00BA5FF5">
        <w:t xml:space="preserve"> </w:t>
      </w:r>
      <w:r w:rsidR="004B3730" w:rsidRPr="00BA5FF5">
        <w:t>paštas</w:t>
      </w:r>
      <w:r w:rsidR="00E22977">
        <w:t>:</w:t>
      </w:r>
      <w:r w:rsidR="004B3730" w:rsidRPr="00BA5FF5">
        <w:t xml:space="preserve"> </w:t>
      </w:r>
      <w:hyperlink r:id="rId8" w:history="1">
        <w:r w:rsidR="00B21C0E" w:rsidRPr="00BA5FF5">
          <w:rPr>
            <w:rStyle w:val="Hipersaitas"/>
            <w:color w:val="auto"/>
            <w:u w:val="none"/>
          </w:rPr>
          <w:t>soc.centras@jonava.lt</w:t>
        </w:r>
      </w:hyperlink>
      <w:r w:rsidR="004B3730" w:rsidRPr="00BA5FF5">
        <w:t>.</w:t>
      </w:r>
    </w:p>
    <w:p w14:paraId="14844A83" w14:textId="393829D0" w:rsidR="00654C6E" w:rsidRDefault="00C84DD1" w:rsidP="00654C6E">
      <w:pPr>
        <w:tabs>
          <w:tab w:val="left" w:pos="851"/>
        </w:tabs>
        <w:spacing w:line="276" w:lineRule="auto"/>
        <w:jc w:val="both"/>
        <w:rPr>
          <w:rFonts w:ascii="Times New Roman" w:hAnsi="Times New Roman" w:cs="Times New Roman"/>
          <w:sz w:val="24"/>
          <w:szCs w:val="24"/>
        </w:rPr>
      </w:pPr>
      <w:r w:rsidRPr="00BA5FF5">
        <w:rPr>
          <w:rFonts w:ascii="Times New Roman" w:hAnsi="Times New Roman" w:cs="Times New Roman"/>
          <w:i/>
          <w:sz w:val="24"/>
          <w:szCs w:val="24"/>
        </w:rPr>
        <w:tab/>
      </w:r>
      <w:r w:rsidR="0085031A" w:rsidRPr="00BA5FF5">
        <w:rPr>
          <w:rFonts w:ascii="Times New Roman" w:hAnsi="Times New Roman" w:cs="Times New Roman"/>
          <w:i/>
          <w:sz w:val="24"/>
          <w:szCs w:val="24"/>
        </w:rPr>
        <w:t>Įstaigos vadovas:</w:t>
      </w:r>
      <w:r w:rsidR="0085031A" w:rsidRPr="00BA5FF5">
        <w:rPr>
          <w:rFonts w:ascii="Times New Roman" w:hAnsi="Times New Roman" w:cs="Times New Roman"/>
          <w:sz w:val="24"/>
          <w:szCs w:val="24"/>
        </w:rPr>
        <w:t xml:space="preserve"> </w:t>
      </w:r>
      <w:r w:rsidR="008C2601">
        <w:rPr>
          <w:rFonts w:ascii="Times New Roman" w:hAnsi="Times New Roman" w:cs="Times New Roman"/>
          <w:sz w:val="24"/>
          <w:szCs w:val="24"/>
        </w:rPr>
        <w:t>direktorė Valentina Demidenko</w:t>
      </w:r>
      <w:r w:rsidR="00EC1708">
        <w:rPr>
          <w:rFonts w:ascii="Times New Roman" w:hAnsi="Times New Roman" w:cs="Times New Roman"/>
          <w:sz w:val="24"/>
          <w:szCs w:val="24"/>
        </w:rPr>
        <w:t>.</w:t>
      </w:r>
      <w:r w:rsidR="008C2601">
        <w:rPr>
          <w:rFonts w:ascii="Times New Roman" w:hAnsi="Times New Roman" w:cs="Times New Roman"/>
          <w:sz w:val="24"/>
          <w:szCs w:val="24"/>
        </w:rPr>
        <w:t xml:space="preserve"> </w:t>
      </w:r>
    </w:p>
    <w:p w14:paraId="322B4D52" w14:textId="77777777" w:rsidR="008C2601" w:rsidRPr="00BA5FF5" w:rsidRDefault="008C2601" w:rsidP="00654C6E">
      <w:pPr>
        <w:tabs>
          <w:tab w:val="left" w:pos="851"/>
        </w:tabs>
        <w:spacing w:line="276" w:lineRule="auto"/>
        <w:jc w:val="both"/>
        <w:rPr>
          <w:rFonts w:ascii="Times New Roman" w:hAnsi="Times New Roman" w:cs="Times New Roman"/>
          <w:sz w:val="24"/>
          <w:szCs w:val="24"/>
        </w:rPr>
      </w:pPr>
    </w:p>
    <w:p w14:paraId="42421270" w14:textId="00075C57" w:rsidR="00654C6E" w:rsidRPr="00BA5FF5" w:rsidRDefault="00EC1708" w:rsidP="007A4FA4">
      <w:pPr>
        <w:numPr>
          <w:ilvl w:val="1"/>
          <w:numId w:val="3"/>
        </w:numPr>
        <w:tabs>
          <w:tab w:val="left" w:pos="851"/>
        </w:tabs>
        <w:spacing w:line="276" w:lineRule="auto"/>
        <w:rPr>
          <w:rFonts w:ascii="Times New Roman" w:hAnsi="Times New Roman" w:cs="Times New Roman"/>
          <w:sz w:val="24"/>
          <w:szCs w:val="24"/>
        </w:rPr>
      </w:pPr>
      <w:r>
        <w:rPr>
          <w:rFonts w:ascii="Times New Roman" w:hAnsi="Times New Roman" w:cs="Times New Roman"/>
          <w:b/>
          <w:bCs/>
          <w:sz w:val="24"/>
          <w:szCs w:val="24"/>
        </w:rPr>
        <w:t xml:space="preserve"> </w:t>
      </w:r>
      <w:r w:rsidR="00654C6E" w:rsidRPr="00BA5FF5">
        <w:rPr>
          <w:rFonts w:ascii="Times New Roman" w:hAnsi="Times New Roman" w:cs="Times New Roman"/>
          <w:b/>
          <w:bCs/>
          <w:sz w:val="24"/>
          <w:szCs w:val="24"/>
        </w:rPr>
        <w:t>DARBUOTOJŲ SKAIČIUS (ETATAI)</w:t>
      </w:r>
    </w:p>
    <w:p w14:paraId="7BCA2FBF" w14:textId="77777777" w:rsidR="00654C6E" w:rsidRPr="00BA5FF5" w:rsidRDefault="00654C6E" w:rsidP="00654C6E">
      <w:pPr>
        <w:tabs>
          <w:tab w:val="left" w:pos="851"/>
        </w:tabs>
        <w:spacing w:line="276" w:lineRule="auto"/>
        <w:ind w:left="360"/>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3"/>
        <w:gridCol w:w="1243"/>
        <w:gridCol w:w="1255"/>
        <w:gridCol w:w="1292"/>
        <w:gridCol w:w="4405"/>
      </w:tblGrid>
      <w:tr w:rsidR="004B3730" w:rsidRPr="00BA5FF5" w14:paraId="2BFDF73F" w14:textId="77777777" w:rsidTr="00654C6E">
        <w:trPr>
          <w:trHeight w:val="393"/>
        </w:trPr>
        <w:tc>
          <w:tcPr>
            <w:tcW w:w="5000" w:type="pct"/>
            <w:gridSpan w:val="5"/>
          </w:tcPr>
          <w:p w14:paraId="1696A328" w14:textId="3AA8D08D" w:rsidR="00654C6E" w:rsidRPr="00B742E0" w:rsidRDefault="004B3730" w:rsidP="00654C6E">
            <w:pPr>
              <w:tabs>
                <w:tab w:val="left" w:pos="5812"/>
              </w:tabs>
              <w:spacing w:line="276" w:lineRule="auto"/>
              <w:jc w:val="both"/>
              <w:rPr>
                <w:rFonts w:ascii="Times New Roman" w:hAnsi="Times New Roman" w:cs="Times New Roman"/>
                <w:bCs/>
                <w:sz w:val="24"/>
                <w:szCs w:val="24"/>
              </w:rPr>
            </w:pPr>
            <w:r w:rsidRPr="00F85429">
              <w:rPr>
                <w:rFonts w:ascii="Times New Roman" w:hAnsi="Times New Roman" w:cs="Times New Roman"/>
                <w:bCs/>
                <w:sz w:val="24"/>
                <w:szCs w:val="24"/>
              </w:rPr>
              <w:t>20</w:t>
            </w:r>
            <w:r w:rsidR="00383233">
              <w:rPr>
                <w:rFonts w:ascii="Times New Roman" w:hAnsi="Times New Roman" w:cs="Times New Roman"/>
                <w:bCs/>
                <w:sz w:val="24"/>
                <w:szCs w:val="24"/>
              </w:rPr>
              <w:t>20</w:t>
            </w:r>
            <w:r w:rsidRPr="00F85429">
              <w:rPr>
                <w:rFonts w:ascii="Times New Roman" w:hAnsi="Times New Roman" w:cs="Times New Roman"/>
                <w:bCs/>
                <w:sz w:val="24"/>
                <w:szCs w:val="24"/>
              </w:rPr>
              <w:t xml:space="preserve"> m. įvyko įstaigos etatų ir darbuotojų skaičiaus padidėjimas </w:t>
            </w:r>
            <w:r w:rsidR="00F85429" w:rsidRPr="00F85429">
              <w:rPr>
                <w:rFonts w:ascii="Times New Roman" w:hAnsi="Times New Roman" w:cs="Times New Roman"/>
                <w:bCs/>
                <w:sz w:val="24"/>
                <w:szCs w:val="24"/>
              </w:rPr>
              <w:t xml:space="preserve"> </w:t>
            </w:r>
            <w:r w:rsidRPr="00F85429">
              <w:rPr>
                <w:rFonts w:ascii="Times New Roman" w:hAnsi="Times New Roman" w:cs="Times New Roman"/>
                <w:bCs/>
                <w:sz w:val="24"/>
                <w:szCs w:val="24"/>
              </w:rPr>
              <w:t xml:space="preserve">nuo </w:t>
            </w:r>
            <w:r w:rsidR="00383233">
              <w:rPr>
                <w:rFonts w:ascii="Times New Roman" w:hAnsi="Times New Roman" w:cs="Times New Roman"/>
                <w:bCs/>
                <w:sz w:val="24"/>
                <w:szCs w:val="24"/>
              </w:rPr>
              <w:t>76,25</w:t>
            </w:r>
            <w:r w:rsidR="00F85429" w:rsidRPr="00F85429">
              <w:rPr>
                <w:rFonts w:ascii="Times New Roman" w:hAnsi="Times New Roman" w:cs="Times New Roman"/>
                <w:bCs/>
                <w:sz w:val="24"/>
                <w:szCs w:val="24"/>
              </w:rPr>
              <w:t xml:space="preserve"> iki 7</w:t>
            </w:r>
            <w:r w:rsidR="00383233">
              <w:rPr>
                <w:rFonts w:ascii="Times New Roman" w:hAnsi="Times New Roman" w:cs="Times New Roman"/>
                <w:bCs/>
                <w:sz w:val="24"/>
                <w:szCs w:val="24"/>
              </w:rPr>
              <w:t>7,25</w:t>
            </w:r>
            <w:r w:rsidR="00F85429" w:rsidRPr="00F85429">
              <w:rPr>
                <w:rFonts w:ascii="Times New Roman" w:hAnsi="Times New Roman" w:cs="Times New Roman"/>
                <w:bCs/>
                <w:sz w:val="24"/>
                <w:szCs w:val="24"/>
              </w:rPr>
              <w:t xml:space="preserve"> (etata</w:t>
            </w:r>
            <w:r w:rsidR="00383233">
              <w:rPr>
                <w:rFonts w:ascii="Times New Roman" w:hAnsi="Times New Roman" w:cs="Times New Roman"/>
                <w:bCs/>
                <w:sz w:val="24"/>
                <w:szCs w:val="24"/>
              </w:rPr>
              <w:t xml:space="preserve">s </w:t>
            </w:r>
            <w:r w:rsidR="00F85429" w:rsidRPr="00F85429">
              <w:rPr>
                <w:rFonts w:ascii="Times New Roman" w:hAnsi="Times New Roman" w:cs="Times New Roman"/>
                <w:bCs/>
                <w:sz w:val="24"/>
                <w:szCs w:val="24"/>
              </w:rPr>
              <w:t>naujų funkcijų atlikimui</w:t>
            </w:r>
            <w:r w:rsidRPr="00F85429">
              <w:rPr>
                <w:rFonts w:ascii="Times New Roman" w:hAnsi="Times New Roman" w:cs="Times New Roman"/>
                <w:bCs/>
                <w:sz w:val="24"/>
                <w:szCs w:val="24"/>
              </w:rPr>
              <w:t>).</w:t>
            </w:r>
          </w:p>
        </w:tc>
      </w:tr>
      <w:tr w:rsidR="004B3730" w:rsidRPr="00BA5FF5" w14:paraId="446106CA" w14:textId="77777777" w:rsidTr="004B3730">
        <w:tc>
          <w:tcPr>
            <w:tcW w:w="727" w:type="pct"/>
          </w:tcPr>
          <w:p w14:paraId="4902EAD4" w14:textId="77777777" w:rsidR="004B3730" w:rsidRPr="00BA5FF5" w:rsidRDefault="004B3730" w:rsidP="00A32692">
            <w:pPr>
              <w:spacing w:line="276" w:lineRule="auto"/>
              <w:rPr>
                <w:rFonts w:ascii="Times New Roman" w:hAnsi="Times New Roman" w:cs="Times New Roman"/>
                <w:i/>
              </w:rPr>
            </w:pPr>
            <w:r w:rsidRPr="00BA5FF5">
              <w:rPr>
                <w:rFonts w:ascii="Times New Roman" w:hAnsi="Times New Roman" w:cs="Times New Roman"/>
                <w:i/>
              </w:rPr>
              <w:t>Vadovai, pavaduotojai, struktūrinių padalinių vadovai</w:t>
            </w:r>
          </w:p>
        </w:tc>
        <w:tc>
          <w:tcPr>
            <w:tcW w:w="631" w:type="pct"/>
            <w:tcBorders>
              <w:top w:val="nil"/>
            </w:tcBorders>
          </w:tcPr>
          <w:p w14:paraId="0FF790AC" w14:textId="77777777" w:rsidR="004B3730" w:rsidRPr="00BA5FF5" w:rsidRDefault="004B3730" w:rsidP="00A32692">
            <w:pPr>
              <w:spacing w:line="276" w:lineRule="auto"/>
              <w:rPr>
                <w:rFonts w:ascii="Times New Roman" w:hAnsi="Times New Roman" w:cs="Times New Roman"/>
                <w:i/>
              </w:rPr>
            </w:pPr>
            <w:r w:rsidRPr="00BA5FF5">
              <w:rPr>
                <w:rFonts w:ascii="Times New Roman" w:hAnsi="Times New Roman" w:cs="Times New Roman"/>
                <w:i/>
              </w:rPr>
              <w:t>Specialistai</w:t>
            </w:r>
          </w:p>
        </w:tc>
        <w:tc>
          <w:tcPr>
            <w:tcW w:w="640" w:type="pct"/>
            <w:tcBorders>
              <w:top w:val="nil"/>
            </w:tcBorders>
          </w:tcPr>
          <w:p w14:paraId="2775DF2B" w14:textId="77777777" w:rsidR="004B3730" w:rsidRPr="00B742E0" w:rsidRDefault="004B3730" w:rsidP="00A32692">
            <w:pPr>
              <w:spacing w:line="276" w:lineRule="auto"/>
              <w:rPr>
                <w:rFonts w:ascii="Times New Roman" w:hAnsi="Times New Roman" w:cs="Times New Roman"/>
                <w:i/>
              </w:rPr>
            </w:pPr>
            <w:r w:rsidRPr="00B742E0">
              <w:rPr>
                <w:rFonts w:ascii="Times New Roman" w:hAnsi="Times New Roman" w:cs="Times New Roman"/>
                <w:i/>
              </w:rPr>
              <w:t>Kvalifikuoti darbuotojai</w:t>
            </w:r>
          </w:p>
        </w:tc>
        <w:tc>
          <w:tcPr>
            <w:tcW w:w="656" w:type="pct"/>
            <w:tcBorders>
              <w:top w:val="nil"/>
            </w:tcBorders>
          </w:tcPr>
          <w:p w14:paraId="6FFF2F70" w14:textId="77777777" w:rsidR="004B3730" w:rsidRPr="00B742E0" w:rsidRDefault="004B3730" w:rsidP="00C81F9F">
            <w:pPr>
              <w:spacing w:line="276" w:lineRule="auto"/>
              <w:jc w:val="both"/>
              <w:rPr>
                <w:rFonts w:ascii="Times New Roman" w:hAnsi="Times New Roman" w:cs="Times New Roman"/>
                <w:i/>
              </w:rPr>
            </w:pPr>
            <w:r w:rsidRPr="00B742E0">
              <w:rPr>
                <w:rFonts w:ascii="Times New Roman" w:hAnsi="Times New Roman" w:cs="Times New Roman"/>
                <w:i/>
              </w:rPr>
              <w:t>Darbininkai</w:t>
            </w:r>
          </w:p>
        </w:tc>
        <w:tc>
          <w:tcPr>
            <w:tcW w:w="2346" w:type="pct"/>
            <w:tcBorders>
              <w:top w:val="nil"/>
            </w:tcBorders>
          </w:tcPr>
          <w:p w14:paraId="2BCBCC15" w14:textId="3CCC162E" w:rsidR="004B3730" w:rsidRPr="00B742E0" w:rsidRDefault="004B3730" w:rsidP="00C81F9F">
            <w:pPr>
              <w:spacing w:line="276" w:lineRule="auto"/>
              <w:jc w:val="both"/>
              <w:rPr>
                <w:rFonts w:ascii="Times New Roman" w:hAnsi="Times New Roman" w:cs="Times New Roman"/>
                <w:i/>
                <w:sz w:val="24"/>
                <w:szCs w:val="24"/>
              </w:rPr>
            </w:pPr>
            <w:r w:rsidRPr="00B742E0">
              <w:rPr>
                <w:rFonts w:ascii="Times New Roman" w:hAnsi="Times New Roman" w:cs="Times New Roman"/>
                <w:i/>
                <w:sz w:val="24"/>
                <w:szCs w:val="24"/>
              </w:rPr>
              <w:t xml:space="preserve">Pastabos: </w:t>
            </w:r>
            <w:r w:rsidR="004F3C4C">
              <w:rPr>
                <w:rFonts w:ascii="Times New Roman" w:hAnsi="Times New Roman" w:cs="Times New Roman"/>
                <w:i/>
                <w:sz w:val="24"/>
                <w:szCs w:val="24"/>
              </w:rPr>
              <w:t xml:space="preserve">trumpai aprašykite veiklą, </w:t>
            </w:r>
            <w:r w:rsidRPr="00B742E0">
              <w:rPr>
                <w:rFonts w:ascii="Times New Roman" w:hAnsi="Times New Roman" w:cs="Times New Roman"/>
                <w:i/>
                <w:sz w:val="24"/>
                <w:szCs w:val="24"/>
              </w:rPr>
              <w:t xml:space="preserve">nurodykite ar atitinka esamas darbuotojų skaičius normatyvų reikalavimams. </w:t>
            </w:r>
          </w:p>
        </w:tc>
      </w:tr>
      <w:tr w:rsidR="004B3730" w:rsidRPr="00BA5FF5" w14:paraId="2EDA8AB2" w14:textId="77777777" w:rsidTr="004B3730">
        <w:tc>
          <w:tcPr>
            <w:tcW w:w="727" w:type="pct"/>
          </w:tcPr>
          <w:p w14:paraId="594E3FF5" w14:textId="77777777" w:rsidR="004B3730" w:rsidRPr="00B742E0" w:rsidRDefault="00383233" w:rsidP="003F780C">
            <w:pPr>
              <w:spacing w:line="276" w:lineRule="auto"/>
              <w:rPr>
                <w:rFonts w:ascii="Times New Roman" w:hAnsi="Times New Roman" w:cs="Times New Roman"/>
                <w:sz w:val="24"/>
                <w:szCs w:val="24"/>
              </w:rPr>
            </w:pPr>
            <w:r>
              <w:rPr>
                <w:rFonts w:ascii="Times New Roman" w:hAnsi="Times New Roman" w:cs="Times New Roman"/>
                <w:sz w:val="24"/>
                <w:szCs w:val="24"/>
              </w:rPr>
              <w:t>7</w:t>
            </w:r>
          </w:p>
        </w:tc>
        <w:tc>
          <w:tcPr>
            <w:tcW w:w="631" w:type="pct"/>
          </w:tcPr>
          <w:p w14:paraId="29F88C45" w14:textId="77777777" w:rsidR="004B3730" w:rsidRPr="00B742E0" w:rsidRDefault="00F85429" w:rsidP="00F85429">
            <w:pPr>
              <w:spacing w:line="276" w:lineRule="auto"/>
              <w:rPr>
                <w:rFonts w:ascii="Times New Roman" w:hAnsi="Times New Roman" w:cs="Times New Roman"/>
                <w:sz w:val="24"/>
                <w:szCs w:val="24"/>
              </w:rPr>
            </w:pPr>
            <w:r>
              <w:rPr>
                <w:rFonts w:ascii="Times New Roman" w:hAnsi="Times New Roman" w:cs="Times New Roman"/>
                <w:sz w:val="24"/>
                <w:szCs w:val="24"/>
              </w:rPr>
              <w:t>4</w:t>
            </w:r>
            <w:r w:rsidR="00383233">
              <w:rPr>
                <w:rFonts w:ascii="Times New Roman" w:hAnsi="Times New Roman" w:cs="Times New Roman"/>
                <w:sz w:val="24"/>
                <w:szCs w:val="24"/>
              </w:rPr>
              <w:t>0,25</w:t>
            </w:r>
          </w:p>
        </w:tc>
        <w:tc>
          <w:tcPr>
            <w:tcW w:w="640" w:type="pct"/>
          </w:tcPr>
          <w:p w14:paraId="3F2A0CFB" w14:textId="77777777" w:rsidR="004B3730" w:rsidRPr="00B742E0" w:rsidRDefault="002E17C3" w:rsidP="003F780C">
            <w:pPr>
              <w:spacing w:line="276" w:lineRule="auto"/>
              <w:rPr>
                <w:rFonts w:ascii="Times New Roman" w:hAnsi="Times New Roman" w:cs="Times New Roman"/>
                <w:sz w:val="24"/>
                <w:szCs w:val="24"/>
              </w:rPr>
            </w:pPr>
            <w:r w:rsidRPr="00B742E0">
              <w:rPr>
                <w:rFonts w:ascii="Times New Roman" w:hAnsi="Times New Roman" w:cs="Times New Roman"/>
                <w:sz w:val="24"/>
                <w:szCs w:val="24"/>
              </w:rPr>
              <w:t>2</w:t>
            </w:r>
            <w:r w:rsidR="00B742E0" w:rsidRPr="00B742E0">
              <w:rPr>
                <w:rFonts w:ascii="Times New Roman" w:hAnsi="Times New Roman" w:cs="Times New Roman"/>
                <w:sz w:val="24"/>
                <w:szCs w:val="24"/>
              </w:rPr>
              <w:t>8,5</w:t>
            </w:r>
          </w:p>
        </w:tc>
        <w:tc>
          <w:tcPr>
            <w:tcW w:w="656" w:type="pct"/>
          </w:tcPr>
          <w:p w14:paraId="4B40D1D3" w14:textId="77777777" w:rsidR="004B3730" w:rsidRPr="00B742E0" w:rsidRDefault="002E17C3" w:rsidP="007C1465">
            <w:pPr>
              <w:spacing w:line="276" w:lineRule="auto"/>
              <w:jc w:val="both"/>
              <w:rPr>
                <w:rFonts w:ascii="Times New Roman" w:hAnsi="Times New Roman" w:cs="Times New Roman"/>
                <w:bCs/>
                <w:sz w:val="24"/>
                <w:szCs w:val="24"/>
              </w:rPr>
            </w:pPr>
            <w:r w:rsidRPr="00B742E0">
              <w:rPr>
                <w:rFonts w:ascii="Times New Roman" w:hAnsi="Times New Roman" w:cs="Times New Roman"/>
                <w:bCs/>
                <w:sz w:val="24"/>
                <w:szCs w:val="24"/>
              </w:rPr>
              <w:t>1,5</w:t>
            </w:r>
          </w:p>
        </w:tc>
        <w:tc>
          <w:tcPr>
            <w:tcW w:w="2346" w:type="pct"/>
          </w:tcPr>
          <w:p w14:paraId="10BE60ED" w14:textId="04160D88" w:rsidR="00B742E0" w:rsidRDefault="00BA5FF5" w:rsidP="00BA5FF5">
            <w:pPr>
              <w:spacing w:line="276" w:lineRule="auto"/>
              <w:jc w:val="both"/>
              <w:rPr>
                <w:rFonts w:ascii="Times New Roman" w:hAnsi="Times New Roman" w:cs="Times New Roman"/>
                <w:sz w:val="24"/>
                <w:szCs w:val="24"/>
              </w:rPr>
            </w:pPr>
            <w:r w:rsidRPr="00B742E0">
              <w:rPr>
                <w:rFonts w:ascii="Times New Roman" w:hAnsi="Times New Roman" w:cs="Times New Roman"/>
                <w:sz w:val="24"/>
                <w:szCs w:val="24"/>
              </w:rPr>
              <w:t xml:space="preserve">Valstybės biudžeto </w:t>
            </w:r>
            <w:r w:rsidR="00B742E0" w:rsidRPr="00B742E0">
              <w:rPr>
                <w:rFonts w:ascii="Times New Roman" w:hAnsi="Times New Roman" w:cs="Times New Roman"/>
                <w:sz w:val="24"/>
                <w:szCs w:val="24"/>
              </w:rPr>
              <w:t xml:space="preserve">tikslinių dotacijų </w:t>
            </w:r>
            <w:r w:rsidR="00383233">
              <w:rPr>
                <w:rFonts w:ascii="Times New Roman" w:hAnsi="Times New Roman" w:cs="Times New Roman"/>
                <w:sz w:val="24"/>
                <w:szCs w:val="24"/>
              </w:rPr>
              <w:t xml:space="preserve">lėšomis finansuojama didesnė įstaigos darbuotojų dalis (darbui su šeimomis, su sunkios </w:t>
            </w:r>
            <w:r w:rsidR="00383233" w:rsidRPr="00E60929">
              <w:rPr>
                <w:rFonts w:ascii="Times New Roman" w:hAnsi="Times New Roman" w:cs="Times New Roman"/>
                <w:sz w:val="24"/>
                <w:szCs w:val="24"/>
              </w:rPr>
              <w:t>negal</w:t>
            </w:r>
            <w:r w:rsidR="00E60929">
              <w:rPr>
                <w:rFonts w:ascii="Times New Roman" w:hAnsi="Times New Roman" w:cs="Times New Roman"/>
                <w:sz w:val="24"/>
                <w:szCs w:val="24"/>
              </w:rPr>
              <w:t>ė</w:t>
            </w:r>
            <w:r w:rsidR="00383233" w:rsidRPr="00E60929">
              <w:rPr>
                <w:rFonts w:ascii="Times New Roman" w:hAnsi="Times New Roman" w:cs="Times New Roman"/>
                <w:sz w:val="24"/>
                <w:szCs w:val="24"/>
              </w:rPr>
              <w:t xml:space="preserve">s </w:t>
            </w:r>
            <w:r w:rsidR="00383233">
              <w:rPr>
                <w:rFonts w:ascii="Times New Roman" w:hAnsi="Times New Roman" w:cs="Times New Roman"/>
                <w:sz w:val="24"/>
                <w:szCs w:val="24"/>
              </w:rPr>
              <w:t>klientais, dalis Globos centro darbuotojų). Šių darbuotojų skaičius atitinka normatyv</w:t>
            </w:r>
            <w:r w:rsidR="00EC1708">
              <w:rPr>
                <w:rFonts w:ascii="Times New Roman" w:hAnsi="Times New Roman" w:cs="Times New Roman"/>
                <w:sz w:val="24"/>
                <w:szCs w:val="24"/>
              </w:rPr>
              <w:t>ų</w:t>
            </w:r>
            <w:r w:rsidR="00383233">
              <w:rPr>
                <w:rFonts w:ascii="Times New Roman" w:hAnsi="Times New Roman" w:cs="Times New Roman"/>
                <w:sz w:val="24"/>
                <w:szCs w:val="24"/>
              </w:rPr>
              <w:t xml:space="preserve"> reikalavim</w:t>
            </w:r>
            <w:r w:rsidR="00EC1708">
              <w:rPr>
                <w:rFonts w:ascii="Times New Roman" w:hAnsi="Times New Roman" w:cs="Times New Roman"/>
                <w:sz w:val="24"/>
                <w:szCs w:val="24"/>
              </w:rPr>
              <w:t>u</w:t>
            </w:r>
            <w:r w:rsidR="00383233">
              <w:rPr>
                <w:rFonts w:ascii="Times New Roman" w:hAnsi="Times New Roman" w:cs="Times New Roman"/>
                <w:sz w:val="24"/>
                <w:szCs w:val="24"/>
              </w:rPr>
              <w:t xml:space="preserve">s. </w:t>
            </w:r>
          </w:p>
          <w:p w14:paraId="72990C55" w14:textId="77777777" w:rsidR="00B742E0" w:rsidRDefault="00B742E0" w:rsidP="00BA5FF5">
            <w:pPr>
              <w:spacing w:line="276" w:lineRule="auto"/>
              <w:jc w:val="both"/>
              <w:rPr>
                <w:rFonts w:ascii="Times New Roman" w:hAnsi="Times New Roman" w:cs="Times New Roman"/>
                <w:sz w:val="24"/>
                <w:szCs w:val="24"/>
              </w:rPr>
            </w:pPr>
            <w:r w:rsidRPr="00B742E0">
              <w:rPr>
                <w:rFonts w:ascii="Times New Roman" w:hAnsi="Times New Roman" w:cs="Times New Roman"/>
                <w:sz w:val="24"/>
                <w:szCs w:val="24"/>
              </w:rPr>
              <w:t xml:space="preserve">Tačiau aktuali išlieka </w:t>
            </w:r>
            <w:r w:rsidRPr="004F3C4C">
              <w:rPr>
                <w:rFonts w:ascii="Times New Roman" w:hAnsi="Times New Roman" w:cs="Times New Roman"/>
                <w:i/>
                <w:iCs/>
                <w:sz w:val="24"/>
                <w:szCs w:val="24"/>
              </w:rPr>
              <w:t>paslaugų į namus specialistų</w:t>
            </w:r>
            <w:r w:rsidRPr="00B742E0">
              <w:rPr>
                <w:rFonts w:ascii="Times New Roman" w:hAnsi="Times New Roman" w:cs="Times New Roman"/>
                <w:sz w:val="24"/>
                <w:szCs w:val="24"/>
              </w:rPr>
              <w:t xml:space="preserve"> (individualios priežiūros </w:t>
            </w:r>
            <w:r>
              <w:rPr>
                <w:rFonts w:ascii="Times New Roman" w:hAnsi="Times New Roman" w:cs="Times New Roman"/>
                <w:sz w:val="24"/>
                <w:szCs w:val="24"/>
              </w:rPr>
              <w:t xml:space="preserve">personalas) </w:t>
            </w:r>
            <w:r w:rsidRPr="004F3C4C">
              <w:rPr>
                <w:rFonts w:ascii="Times New Roman" w:hAnsi="Times New Roman" w:cs="Times New Roman"/>
                <w:i/>
                <w:iCs/>
                <w:sz w:val="24"/>
                <w:szCs w:val="24"/>
              </w:rPr>
              <w:t>etatų stoka</w:t>
            </w:r>
            <w:r w:rsidRPr="00B742E0">
              <w:rPr>
                <w:rFonts w:ascii="Times New Roman" w:hAnsi="Times New Roman" w:cs="Times New Roman"/>
                <w:sz w:val="24"/>
                <w:szCs w:val="24"/>
              </w:rPr>
              <w:t xml:space="preserve">.  </w:t>
            </w:r>
            <w:r w:rsidR="00383233">
              <w:rPr>
                <w:rFonts w:ascii="Times New Roman" w:hAnsi="Times New Roman" w:cs="Times New Roman"/>
                <w:sz w:val="24"/>
                <w:szCs w:val="24"/>
              </w:rPr>
              <w:t>Kasmet didėjant paslaugų į namus poreikiui, šias paslaugas teikiančių darbuotojų (etatų) skaičius nedidėja. Nuo 2017 m. iki 2021 m. pabaigos Centras gauna dar ES paramą Integralios pagalbos asmens namuose teikimui (finansuojamas 2 mobilių komandų specialistų DU).</w:t>
            </w:r>
            <w:r w:rsidR="00F738D6">
              <w:rPr>
                <w:rFonts w:ascii="Times New Roman" w:hAnsi="Times New Roman" w:cs="Times New Roman"/>
                <w:sz w:val="24"/>
                <w:szCs w:val="24"/>
              </w:rPr>
              <w:t xml:space="preserve"> </w:t>
            </w:r>
            <w:r w:rsidR="00383233">
              <w:rPr>
                <w:rFonts w:ascii="Times New Roman" w:hAnsi="Times New Roman" w:cs="Times New Roman"/>
                <w:sz w:val="24"/>
                <w:szCs w:val="24"/>
              </w:rPr>
              <w:t xml:space="preserve">Pasibaigus projektui </w:t>
            </w:r>
            <w:r w:rsidR="00F738D6">
              <w:rPr>
                <w:rFonts w:ascii="Times New Roman" w:hAnsi="Times New Roman" w:cs="Times New Roman"/>
                <w:sz w:val="24"/>
                <w:szCs w:val="24"/>
              </w:rPr>
              <w:t xml:space="preserve">neišspręstu lieka paslaugų teikimo tęstinumo užtikrinimo klausimas. </w:t>
            </w:r>
          </w:p>
          <w:p w14:paraId="747B0778" w14:textId="775BE24C" w:rsidR="00B742E0" w:rsidRPr="00B742E0" w:rsidRDefault="00F738D6" w:rsidP="00BA5FF5">
            <w:pPr>
              <w:spacing w:line="276" w:lineRule="auto"/>
              <w:jc w:val="both"/>
              <w:rPr>
                <w:rFonts w:ascii="Times New Roman" w:hAnsi="Times New Roman" w:cs="Times New Roman"/>
                <w:sz w:val="24"/>
                <w:szCs w:val="24"/>
              </w:rPr>
            </w:pPr>
            <w:r>
              <w:rPr>
                <w:rFonts w:ascii="Times New Roman" w:hAnsi="Times New Roman" w:cs="Times New Roman"/>
                <w:sz w:val="24"/>
                <w:szCs w:val="24"/>
              </w:rPr>
              <w:t>2020 paskelbtos C</w:t>
            </w:r>
            <w:r w:rsidR="00EC1708">
              <w:rPr>
                <w:rFonts w:ascii="Times New Roman" w:hAnsi="Times New Roman" w:cs="Times New Roman"/>
                <w:sz w:val="24"/>
                <w:szCs w:val="24"/>
              </w:rPr>
              <w:t>OVID</w:t>
            </w:r>
            <w:r>
              <w:rPr>
                <w:rFonts w:ascii="Times New Roman" w:hAnsi="Times New Roman" w:cs="Times New Roman"/>
                <w:sz w:val="24"/>
                <w:szCs w:val="24"/>
              </w:rPr>
              <w:t xml:space="preserve">-19 pandemijos </w:t>
            </w:r>
            <w:r w:rsidR="00B742E0">
              <w:rPr>
                <w:rFonts w:ascii="Times New Roman" w:hAnsi="Times New Roman" w:cs="Times New Roman"/>
                <w:sz w:val="24"/>
                <w:szCs w:val="24"/>
              </w:rPr>
              <w:t xml:space="preserve">metais ypatingai išryškėjo didelis psichologinės pagalbos poreikis, kuriuo įstaiga negali adekvačiai patenkinti turinti 1 </w:t>
            </w:r>
            <w:r w:rsidR="00B742E0">
              <w:rPr>
                <w:rFonts w:ascii="Times New Roman" w:hAnsi="Times New Roman" w:cs="Times New Roman"/>
                <w:sz w:val="24"/>
                <w:szCs w:val="24"/>
              </w:rPr>
              <w:lastRenderedPageBreak/>
              <w:t xml:space="preserve">psichologo etatą visam rajonui. </w:t>
            </w:r>
            <w:r w:rsidR="00846D0D">
              <w:rPr>
                <w:rFonts w:ascii="Times New Roman" w:hAnsi="Times New Roman" w:cs="Times New Roman"/>
                <w:sz w:val="24"/>
                <w:szCs w:val="24"/>
              </w:rPr>
              <w:t xml:space="preserve">Džiaugiamės tuo, kad laimėtas globos centro projektas (iš ES fondų) suteikė galimybę įdarbinti 0,75 etato psichologo, finansuojamą iš projekto lėšų. </w:t>
            </w:r>
            <w:r>
              <w:rPr>
                <w:rFonts w:ascii="Times New Roman" w:hAnsi="Times New Roman" w:cs="Times New Roman"/>
                <w:sz w:val="24"/>
                <w:szCs w:val="24"/>
              </w:rPr>
              <w:t xml:space="preserve">Pasibaigus projektui </w:t>
            </w:r>
            <w:r w:rsidR="00475251">
              <w:rPr>
                <w:rFonts w:ascii="Times New Roman" w:hAnsi="Times New Roman" w:cs="Times New Roman"/>
                <w:sz w:val="24"/>
                <w:szCs w:val="24"/>
              </w:rPr>
              <w:t xml:space="preserve">išryškės </w:t>
            </w:r>
            <w:r>
              <w:rPr>
                <w:rFonts w:ascii="Times New Roman" w:hAnsi="Times New Roman" w:cs="Times New Roman"/>
                <w:sz w:val="24"/>
                <w:szCs w:val="24"/>
              </w:rPr>
              <w:t xml:space="preserve">prieinamos psichologinės pagalbos tęstinumo </w:t>
            </w:r>
            <w:r w:rsidR="00475251">
              <w:rPr>
                <w:rFonts w:ascii="Times New Roman" w:hAnsi="Times New Roman" w:cs="Times New Roman"/>
                <w:sz w:val="24"/>
                <w:szCs w:val="24"/>
              </w:rPr>
              <w:t xml:space="preserve">užtikrinimo </w:t>
            </w:r>
            <w:r>
              <w:rPr>
                <w:rFonts w:ascii="Times New Roman" w:hAnsi="Times New Roman" w:cs="Times New Roman"/>
                <w:sz w:val="24"/>
                <w:szCs w:val="24"/>
              </w:rPr>
              <w:t>klausimas</w:t>
            </w:r>
            <w:r w:rsidR="00475251">
              <w:rPr>
                <w:rFonts w:ascii="Times New Roman" w:hAnsi="Times New Roman" w:cs="Times New Roman"/>
                <w:sz w:val="24"/>
                <w:szCs w:val="24"/>
              </w:rPr>
              <w:t xml:space="preserve">. </w:t>
            </w:r>
          </w:p>
        </w:tc>
      </w:tr>
    </w:tbl>
    <w:p w14:paraId="11078B22" w14:textId="77777777" w:rsidR="00654C6E" w:rsidRPr="00BA5FF5" w:rsidRDefault="00654C6E" w:rsidP="00654C6E">
      <w:pPr>
        <w:spacing w:line="276" w:lineRule="auto"/>
        <w:ind w:left="360"/>
        <w:jc w:val="left"/>
        <w:rPr>
          <w:rFonts w:ascii="Times New Roman" w:hAnsi="Times New Roman" w:cs="Times New Roman"/>
          <w:b/>
          <w:sz w:val="24"/>
          <w:szCs w:val="24"/>
        </w:rPr>
      </w:pPr>
    </w:p>
    <w:p w14:paraId="6971613B" w14:textId="1B056D2E" w:rsidR="0085031A" w:rsidRPr="00BA5FF5" w:rsidRDefault="00EC1708" w:rsidP="007A4FA4">
      <w:pPr>
        <w:numPr>
          <w:ilvl w:val="1"/>
          <w:numId w:val="3"/>
        </w:numPr>
        <w:spacing w:line="276" w:lineRule="auto"/>
        <w:rPr>
          <w:rFonts w:ascii="Times New Roman" w:hAnsi="Times New Roman" w:cs="Times New Roman"/>
          <w:b/>
          <w:sz w:val="24"/>
          <w:szCs w:val="24"/>
        </w:rPr>
      </w:pPr>
      <w:r>
        <w:rPr>
          <w:rFonts w:ascii="Times New Roman" w:hAnsi="Times New Roman" w:cs="Times New Roman"/>
          <w:b/>
          <w:sz w:val="24"/>
          <w:szCs w:val="24"/>
        </w:rPr>
        <w:t xml:space="preserve"> </w:t>
      </w:r>
      <w:r w:rsidR="00654C6E" w:rsidRPr="00BA5FF5">
        <w:rPr>
          <w:rFonts w:ascii="Times New Roman" w:hAnsi="Times New Roman" w:cs="Times New Roman"/>
          <w:b/>
          <w:sz w:val="24"/>
          <w:szCs w:val="24"/>
        </w:rPr>
        <w:t>NAUDOJAMOS PATALPOS</w:t>
      </w:r>
    </w:p>
    <w:p w14:paraId="3DABF205" w14:textId="77777777" w:rsidR="00654C6E" w:rsidRPr="00BA5FF5" w:rsidRDefault="00654C6E" w:rsidP="00654C6E">
      <w:pPr>
        <w:spacing w:line="276" w:lineRule="auto"/>
        <w:ind w:left="360"/>
        <w:jc w:val="left"/>
        <w:rPr>
          <w:rFonts w:ascii="Times New Roman" w:hAnsi="Times New Roman" w:cs="Times New Roman"/>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0"/>
        <w:gridCol w:w="1467"/>
        <w:gridCol w:w="4951"/>
      </w:tblGrid>
      <w:tr w:rsidR="002415BB" w:rsidRPr="00BA5FF5" w14:paraId="5EB6FE5E" w14:textId="77777777" w:rsidTr="00C84DD1">
        <w:tc>
          <w:tcPr>
            <w:tcW w:w="5000" w:type="pct"/>
            <w:gridSpan w:val="3"/>
          </w:tcPr>
          <w:p w14:paraId="08707EA4" w14:textId="30339E5A" w:rsidR="00DE0CFD" w:rsidRPr="00AB3D24" w:rsidRDefault="002B5124" w:rsidP="00F847B6">
            <w:pPr>
              <w:spacing w:line="276" w:lineRule="auto"/>
              <w:jc w:val="both"/>
              <w:rPr>
                <w:rFonts w:ascii="Times New Roman" w:hAnsi="Times New Roman" w:cs="Times New Roman"/>
                <w:color w:val="FF0000"/>
                <w:sz w:val="24"/>
                <w:szCs w:val="24"/>
              </w:rPr>
            </w:pPr>
            <w:r w:rsidRPr="00B2072D">
              <w:rPr>
                <w:rFonts w:ascii="Times New Roman" w:hAnsi="Times New Roman" w:cs="Times New Roman"/>
                <w:sz w:val="24"/>
                <w:szCs w:val="24"/>
              </w:rPr>
              <w:t xml:space="preserve">Bendras Jonavos r. socialinių paslaugų centro disponuojamas plotas – </w:t>
            </w:r>
            <w:r w:rsidR="00BA5FF5" w:rsidRPr="00B2072D">
              <w:rPr>
                <w:rFonts w:ascii="Times New Roman" w:hAnsi="Times New Roman" w:cs="Times New Roman"/>
                <w:sz w:val="24"/>
                <w:szCs w:val="24"/>
              </w:rPr>
              <w:t>10</w:t>
            </w:r>
            <w:r w:rsidR="00846D0D" w:rsidRPr="00B2072D">
              <w:rPr>
                <w:rFonts w:ascii="Times New Roman" w:hAnsi="Times New Roman" w:cs="Times New Roman"/>
                <w:sz w:val="24"/>
                <w:szCs w:val="24"/>
              </w:rPr>
              <w:t>60</w:t>
            </w:r>
            <w:r w:rsidR="00BA5FF5" w:rsidRPr="00B2072D">
              <w:rPr>
                <w:rFonts w:ascii="Times New Roman" w:hAnsi="Times New Roman" w:cs="Times New Roman"/>
                <w:sz w:val="24"/>
                <w:szCs w:val="24"/>
              </w:rPr>
              <w:t>,93</w:t>
            </w:r>
            <w:r w:rsidRPr="00B2072D">
              <w:rPr>
                <w:rFonts w:ascii="Times New Roman" w:hAnsi="Times New Roman" w:cs="Times New Roman"/>
                <w:sz w:val="24"/>
                <w:szCs w:val="24"/>
              </w:rPr>
              <w:t xml:space="preserve"> kv.</w:t>
            </w:r>
            <w:r w:rsidR="00C30744" w:rsidRPr="00B2072D">
              <w:rPr>
                <w:rFonts w:ascii="Times New Roman" w:hAnsi="Times New Roman" w:cs="Times New Roman"/>
                <w:sz w:val="24"/>
                <w:szCs w:val="24"/>
              </w:rPr>
              <w:t xml:space="preserve"> </w:t>
            </w:r>
            <w:r w:rsidRPr="00B2072D">
              <w:rPr>
                <w:rFonts w:ascii="Times New Roman" w:hAnsi="Times New Roman" w:cs="Times New Roman"/>
                <w:sz w:val="24"/>
                <w:szCs w:val="24"/>
              </w:rPr>
              <w:t>m</w:t>
            </w:r>
            <w:r w:rsidR="00201D0E" w:rsidRPr="00B2072D">
              <w:rPr>
                <w:rFonts w:ascii="Times New Roman" w:hAnsi="Times New Roman" w:cs="Times New Roman"/>
                <w:sz w:val="24"/>
                <w:szCs w:val="24"/>
              </w:rPr>
              <w:t xml:space="preserve"> (</w:t>
            </w:r>
            <w:r w:rsidR="00475251" w:rsidRPr="00B2072D">
              <w:rPr>
                <w:rFonts w:ascii="Times New Roman" w:hAnsi="Times New Roman" w:cs="Times New Roman"/>
                <w:sz w:val="24"/>
                <w:szCs w:val="24"/>
              </w:rPr>
              <w:t>ti</w:t>
            </w:r>
            <w:r w:rsidR="00EC1708" w:rsidRPr="00B2072D">
              <w:rPr>
                <w:rFonts w:ascii="Times New Roman" w:hAnsi="Times New Roman" w:cs="Times New Roman"/>
                <w:sz w:val="24"/>
                <w:szCs w:val="24"/>
              </w:rPr>
              <w:t>e</w:t>
            </w:r>
            <w:r w:rsidR="00475251" w:rsidRPr="00B2072D">
              <w:rPr>
                <w:rFonts w:ascii="Times New Roman" w:hAnsi="Times New Roman" w:cs="Times New Roman"/>
                <w:sz w:val="24"/>
                <w:szCs w:val="24"/>
              </w:rPr>
              <w:t>k miesto ir kaimo seniūnijose</w:t>
            </w:r>
            <w:r w:rsidRPr="00B2072D">
              <w:rPr>
                <w:rFonts w:ascii="Times New Roman" w:hAnsi="Times New Roman" w:cs="Times New Roman"/>
                <w:sz w:val="24"/>
                <w:szCs w:val="24"/>
              </w:rPr>
              <w:t>)</w:t>
            </w:r>
            <w:r w:rsidR="00D0337C" w:rsidRPr="00B2072D">
              <w:rPr>
                <w:rFonts w:ascii="Times New Roman" w:hAnsi="Times New Roman" w:cs="Times New Roman"/>
                <w:sz w:val="24"/>
                <w:szCs w:val="24"/>
              </w:rPr>
              <w:t xml:space="preserve">. </w:t>
            </w:r>
            <w:r w:rsidRPr="00B2072D">
              <w:rPr>
                <w:rFonts w:ascii="Times New Roman" w:hAnsi="Times New Roman" w:cs="Times New Roman"/>
                <w:sz w:val="24"/>
                <w:szCs w:val="24"/>
              </w:rPr>
              <w:t xml:space="preserve">Jonavos rajone </w:t>
            </w:r>
            <w:r w:rsidR="00D0337C" w:rsidRPr="00B2072D">
              <w:rPr>
                <w:rFonts w:ascii="Times New Roman" w:hAnsi="Times New Roman" w:cs="Times New Roman"/>
                <w:sz w:val="24"/>
                <w:szCs w:val="24"/>
              </w:rPr>
              <w:t xml:space="preserve">taip pat </w:t>
            </w:r>
            <w:r w:rsidRPr="00B2072D">
              <w:rPr>
                <w:rFonts w:ascii="Times New Roman" w:hAnsi="Times New Roman" w:cs="Times New Roman"/>
                <w:sz w:val="24"/>
                <w:szCs w:val="24"/>
              </w:rPr>
              <w:t xml:space="preserve">veikia </w:t>
            </w:r>
            <w:r w:rsidR="00846D0D" w:rsidRPr="00B2072D">
              <w:rPr>
                <w:rFonts w:ascii="Times New Roman" w:hAnsi="Times New Roman" w:cs="Times New Roman"/>
                <w:sz w:val="24"/>
                <w:szCs w:val="24"/>
              </w:rPr>
              <w:t>3</w:t>
            </w:r>
            <w:r w:rsidR="00201D0E" w:rsidRPr="00B2072D">
              <w:rPr>
                <w:rFonts w:ascii="Times New Roman" w:hAnsi="Times New Roman" w:cs="Times New Roman"/>
                <w:sz w:val="24"/>
                <w:szCs w:val="24"/>
              </w:rPr>
              <w:t xml:space="preserve"> C</w:t>
            </w:r>
            <w:r w:rsidRPr="00B2072D">
              <w:rPr>
                <w:rFonts w:ascii="Times New Roman" w:hAnsi="Times New Roman" w:cs="Times New Roman"/>
                <w:sz w:val="24"/>
                <w:szCs w:val="24"/>
              </w:rPr>
              <w:t>entro padaliniai:</w:t>
            </w:r>
            <w:r w:rsidR="00201D0E" w:rsidRPr="00B2072D">
              <w:rPr>
                <w:rFonts w:ascii="Times New Roman" w:hAnsi="Times New Roman" w:cs="Times New Roman"/>
                <w:sz w:val="24"/>
                <w:szCs w:val="24"/>
              </w:rPr>
              <w:t xml:space="preserve"> </w:t>
            </w:r>
            <w:proofErr w:type="spellStart"/>
            <w:r w:rsidR="00201D0E" w:rsidRPr="00B2072D">
              <w:rPr>
                <w:rFonts w:ascii="Times New Roman" w:hAnsi="Times New Roman" w:cs="Times New Roman"/>
                <w:sz w:val="24"/>
                <w:szCs w:val="24"/>
              </w:rPr>
              <w:t>Upninkų</w:t>
            </w:r>
            <w:proofErr w:type="spellEnd"/>
            <w:r w:rsidR="00201D0E" w:rsidRPr="00B2072D">
              <w:rPr>
                <w:rFonts w:ascii="Times New Roman" w:hAnsi="Times New Roman" w:cs="Times New Roman"/>
                <w:sz w:val="24"/>
                <w:szCs w:val="24"/>
              </w:rPr>
              <w:t xml:space="preserve">, </w:t>
            </w:r>
            <w:r w:rsidRPr="00B2072D">
              <w:rPr>
                <w:rFonts w:ascii="Times New Roman" w:hAnsi="Times New Roman" w:cs="Times New Roman"/>
                <w:sz w:val="24"/>
                <w:szCs w:val="24"/>
              </w:rPr>
              <w:t xml:space="preserve">Žeimių </w:t>
            </w:r>
            <w:r w:rsidR="00201D0E" w:rsidRPr="00B2072D">
              <w:rPr>
                <w:rFonts w:ascii="Times New Roman" w:hAnsi="Times New Roman" w:cs="Times New Roman"/>
                <w:sz w:val="24"/>
                <w:szCs w:val="24"/>
              </w:rPr>
              <w:t xml:space="preserve">bei Ruklos </w:t>
            </w:r>
            <w:r w:rsidRPr="00B2072D">
              <w:rPr>
                <w:rFonts w:ascii="Times New Roman" w:hAnsi="Times New Roman" w:cs="Times New Roman"/>
                <w:sz w:val="24"/>
                <w:szCs w:val="24"/>
              </w:rPr>
              <w:t>sen</w:t>
            </w:r>
            <w:r w:rsidR="00201D0E" w:rsidRPr="00B2072D">
              <w:rPr>
                <w:rFonts w:ascii="Times New Roman" w:hAnsi="Times New Roman" w:cs="Times New Roman"/>
                <w:sz w:val="24"/>
                <w:szCs w:val="24"/>
              </w:rPr>
              <w:t>iūnijose. Kiekviename padalinyje</w:t>
            </w:r>
            <w:r w:rsidRPr="00B2072D">
              <w:rPr>
                <w:rFonts w:ascii="Times New Roman" w:hAnsi="Times New Roman" w:cs="Times New Roman"/>
                <w:sz w:val="24"/>
                <w:szCs w:val="24"/>
              </w:rPr>
              <w:t xml:space="preserve">, atsižvelgiant į padalinio įsteigimo tikslus, pritaikytų patalpų paskirtį, teikiamos tam tikros socialinės paslaugos. </w:t>
            </w:r>
            <w:r w:rsidR="00475251" w:rsidRPr="00B2072D">
              <w:rPr>
                <w:rFonts w:ascii="Times New Roman" w:hAnsi="Times New Roman" w:cs="Times New Roman"/>
                <w:sz w:val="24"/>
                <w:szCs w:val="24"/>
              </w:rPr>
              <w:t xml:space="preserve">Taip pat Centrui panaudos būdu perduoti socialinių darbuotojų, dirbančių kaimo seniūnijose, kuriose nėra Centro padalinių, kabinetų patalpos. </w:t>
            </w:r>
            <w:r w:rsidR="00D476DE" w:rsidRPr="00B2072D">
              <w:rPr>
                <w:rFonts w:ascii="Times New Roman" w:hAnsi="Times New Roman" w:cs="Times New Roman"/>
                <w:sz w:val="24"/>
                <w:szCs w:val="24"/>
              </w:rPr>
              <w:t>Apibendrinus</w:t>
            </w:r>
            <w:r w:rsidR="00201D0E" w:rsidRPr="00B2072D">
              <w:rPr>
                <w:rFonts w:ascii="Times New Roman" w:hAnsi="Times New Roman" w:cs="Times New Roman"/>
                <w:sz w:val="24"/>
                <w:szCs w:val="24"/>
              </w:rPr>
              <w:t>,</w:t>
            </w:r>
            <w:r w:rsidR="00D476DE" w:rsidRPr="00B2072D">
              <w:rPr>
                <w:rFonts w:ascii="Times New Roman" w:hAnsi="Times New Roman" w:cs="Times New Roman"/>
                <w:sz w:val="24"/>
                <w:szCs w:val="24"/>
              </w:rPr>
              <w:t xml:space="preserve"> Jonavos r.</w:t>
            </w:r>
            <w:r w:rsidR="004C4F9E" w:rsidRPr="00B2072D">
              <w:rPr>
                <w:rFonts w:ascii="Times New Roman" w:hAnsi="Times New Roman" w:cs="Times New Roman"/>
                <w:sz w:val="24"/>
                <w:szCs w:val="24"/>
              </w:rPr>
              <w:t xml:space="preserve"> socialinių paslaugų centre ir jo padaliniuose sistemingai aptarnaujamų kli</w:t>
            </w:r>
            <w:r w:rsidR="00B30B21" w:rsidRPr="00B2072D">
              <w:rPr>
                <w:rFonts w:ascii="Times New Roman" w:hAnsi="Times New Roman" w:cs="Times New Roman"/>
                <w:sz w:val="24"/>
                <w:szCs w:val="24"/>
              </w:rPr>
              <w:t xml:space="preserve">entų skaičių, </w:t>
            </w:r>
            <w:proofErr w:type="spellStart"/>
            <w:r w:rsidR="00B30B21" w:rsidRPr="00B2072D">
              <w:rPr>
                <w:rFonts w:ascii="Times New Roman" w:hAnsi="Times New Roman" w:cs="Times New Roman"/>
                <w:sz w:val="24"/>
                <w:szCs w:val="24"/>
              </w:rPr>
              <w:t>teigtina</w:t>
            </w:r>
            <w:proofErr w:type="spellEnd"/>
            <w:r w:rsidR="00B30B21" w:rsidRPr="00B2072D">
              <w:rPr>
                <w:rFonts w:ascii="Times New Roman" w:hAnsi="Times New Roman" w:cs="Times New Roman"/>
                <w:sz w:val="24"/>
                <w:szCs w:val="24"/>
              </w:rPr>
              <w:t xml:space="preserve">, kad </w:t>
            </w:r>
            <w:bookmarkStart w:id="1" w:name="_Hlk68280735"/>
            <w:r w:rsidR="00B30B21" w:rsidRPr="00B2072D">
              <w:rPr>
                <w:rFonts w:ascii="Times New Roman" w:hAnsi="Times New Roman" w:cs="Times New Roman"/>
                <w:b/>
                <w:bCs/>
                <w:i/>
                <w:iCs/>
                <w:sz w:val="24"/>
                <w:szCs w:val="24"/>
              </w:rPr>
              <w:t>20</w:t>
            </w:r>
            <w:r w:rsidR="00475251" w:rsidRPr="00B2072D">
              <w:rPr>
                <w:rFonts w:ascii="Times New Roman" w:hAnsi="Times New Roman" w:cs="Times New Roman"/>
                <w:b/>
                <w:bCs/>
                <w:i/>
                <w:iCs/>
                <w:sz w:val="24"/>
                <w:szCs w:val="24"/>
              </w:rPr>
              <w:t>20</w:t>
            </w:r>
            <w:r w:rsidR="004C4F9E" w:rsidRPr="00B2072D">
              <w:rPr>
                <w:rFonts w:ascii="Times New Roman" w:hAnsi="Times New Roman" w:cs="Times New Roman"/>
                <w:b/>
                <w:bCs/>
                <w:i/>
                <w:iCs/>
                <w:sz w:val="24"/>
                <w:szCs w:val="24"/>
              </w:rPr>
              <w:t xml:space="preserve"> m. </w:t>
            </w:r>
            <w:r w:rsidR="00C30744" w:rsidRPr="00B2072D">
              <w:rPr>
                <w:rFonts w:ascii="Times New Roman" w:hAnsi="Times New Roman" w:cs="Times New Roman"/>
                <w:b/>
                <w:bCs/>
                <w:i/>
                <w:iCs/>
                <w:sz w:val="24"/>
                <w:szCs w:val="24"/>
              </w:rPr>
              <w:t xml:space="preserve">iš </w:t>
            </w:r>
            <w:r w:rsidR="004C4F9E" w:rsidRPr="00B2072D">
              <w:rPr>
                <w:rFonts w:ascii="Times New Roman" w:hAnsi="Times New Roman" w:cs="Times New Roman"/>
                <w:b/>
                <w:bCs/>
                <w:i/>
                <w:iCs/>
                <w:sz w:val="24"/>
                <w:szCs w:val="24"/>
              </w:rPr>
              <w:t>viso buvo aptarnau</w:t>
            </w:r>
            <w:r w:rsidR="002415BB" w:rsidRPr="00B2072D">
              <w:rPr>
                <w:rFonts w:ascii="Times New Roman" w:hAnsi="Times New Roman" w:cs="Times New Roman"/>
                <w:b/>
                <w:bCs/>
                <w:i/>
                <w:iCs/>
                <w:sz w:val="24"/>
                <w:szCs w:val="24"/>
              </w:rPr>
              <w:t xml:space="preserve">ta </w:t>
            </w:r>
            <w:r w:rsidR="00475251" w:rsidRPr="00B2072D">
              <w:rPr>
                <w:rFonts w:ascii="Times New Roman" w:hAnsi="Times New Roman" w:cs="Times New Roman"/>
                <w:b/>
                <w:bCs/>
                <w:i/>
                <w:iCs/>
                <w:sz w:val="24"/>
                <w:szCs w:val="24"/>
              </w:rPr>
              <w:t>7203</w:t>
            </w:r>
            <w:r w:rsidR="002415BB" w:rsidRPr="00B2072D">
              <w:rPr>
                <w:rFonts w:ascii="Times New Roman" w:hAnsi="Times New Roman" w:cs="Times New Roman"/>
                <w:b/>
                <w:bCs/>
                <w:i/>
                <w:iCs/>
                <w:sz w:val="24"/>
                <w:szCs w:val="24"/>
              </w:rPr>
              <w:t xml:space="preserve"> tūkst.</w:t>
            </w:r>
            <w:r w:rsidR="003022B2" w:rsidRPr="00B2072D">
              <w:rPr>
                <w:rFonts w:ascii="Times New Roman" w:hAnsi="Times New Roman" w:cs="Times New Roman"/>
                <w:b/>
                <w:bCs/>
                <w:i/>
                <w:iCs/>
                <w:sz w:val="24"/>
                <w:szCs w:val="24"/>
              </w:rPr>
              <w:t xml:space="preserve"> </w:t>
            </w:r>
            <w:r w:rsidR="002415BB" w:rsidRPr="00B2072D">
              <w:rPr>
                <w:rFonts w:ascii="Times New Roman" w:hAnsi="Times New Roman" w:cs="Times New Roman"/>
                <w:b/>
                <w:bCs/>
                <w:i/>
                <w:iCs/>
                <w:sz w:val="24"/>
                <w:szCs w:val="24"/>
              </w:rPr>
              <w:t>rajono gyventojų</w:t>
            </w:r>
            <w:r w:rsidR="00D46450" w:rsidRPr="00B2072D">
              <w:rPr>
                <w:rFonts w:ascii="Times New Roman" w:hAnsi="Times New Roman" w:cs="Times New Roman"/>
                <w:sz w:val="24"/>
                <w:szCs w:val="24"/>
              </w:rPr>
              <w:t xml:space="preserve">. Pažymėtina, kad </w:t>
            </w:r>
            <w:r w:rsidR="00D46450" w:rsidRPr="00B2072D">
              <w:rPr>
                <w:rFonts w:ascii="Times New Roman" w:hAnsi="Times New Roman" w:cs="Times New Roman"/>
                <w:b/>
                <w:bCs/>
                <w:i/>
                <w:iCs/>
                <w:sz w:val="24"/>
                <w:szCs w:val="24"/>
              </w:rPr>
              <w:t>Jonavos r. socialinių paslaugų centras yra didžiausią klientų skaičių turinti  socialines paslaugas teikianti rajono įstaiga.</w:t>
            </w:r>
            <w:r w:rsidR="00D46450" w:rsidRPr="00B2072D">
              <w:rPr>
                <w:rFonts w:ascii="Times New Roman" w:hAnsi="Times New Roman" w:cs="Times New Roman"/>
                <w:sz w:val="24"/>
                <w:szCs w:val="24"/>
              </w:rPr>
              <w:t xml:space="preserve">  </w:t>
            </w:r>
            <w:bookmarkEnd w:id="1"/>
          </w:p>
        </w:tc>
      </w:tr>
      <w:tr w:rsidR="006A551E" w:rsidRPr="00BA5FF5" w14:paraId="7FA1B4CD" w14:textId="77777777" w:rsidTr="000C3517">
        <w:tc>
          <w:tcPr>
            <w:tcW w:w="1667" w:type="pct"/>
          </w:tcPr>
          <w:p w14:paraId="2D493D1B" w14:textId="77777777" w:rsidR="0085031A" w:rsidRPr="00BA5FF5" w:rsidRDefault="00DE0CFD" w:rsidP="00DE0CFD">
            <w:pPr>
              <w:spacing w:line="276" w:lineRule="auto"/>
              <w:rPr>
                <w:rFonts w:ascii="Times New Roman" w:hAnsi="Times New Roman" w:cs="Times New Roman"/>
                <w:i/>
                <w:sz w:val="24"/>
                <w:szCs w:val="24"/>
              </w:rPr>
            </w:pPr>
            <w:r w:rsidRPr="00BA5FF5">
              <w:rPr>
                <w:rFonts w:ascii="Times New Roman" w:hAnsi="Times New Roman" w:cs="Times New Roman"/>
                <w:i/>
                <w:sz w:val="24"/>
                <w:szCs w:val="24"/>
              </w:rPr>
              <w:t xml:space="preserve">Pastatai </w:t>
            </w:r>
          </w:p>
        </w:tc>
        <w:tc>
          <w:tcPr>
            <w:tcW w:w="762" w:type="pct"/>
          </w:tcPr>
          <w:p w14:paraId="6DBA104B" w14:textId="77777777" w:rsidR="0085031A" w:rsidRPr="00BA5FF5" w:rsidRDefault="0085031A" w:rsidP="00DE0CFD">
            <w:pPr>
              <w:spacing w:line="276" w:lineRule="auto"/>
              <w:rPr>
                <w:rFonts w:ascii="Times New Roman" w:hAnsi="Times New Roman" w:cs="Times New Roman"/>
                <w:i/>
                <w:sz w:val="24"/>
                <w:szCs w:val="24"/>
              </w:rPr>
            </w:pPr>
            <w:r w:rsidRPr="00BA5FF5">
              <w:rPr>
                <w:rFonts w:ascii="Times New Roman" w:hAnsi="Times New Roman" w:cs="Times New Roman"/>
                <w:i/>
                <w:sz w:val="24"/>
                <w:szCs w:val="24"/>
              </w:rPr>
              <w:t>Plotas</w:t>
            </w:r>
          </w:p>
        </w:tc>
        <w:tc>
          <w:tcPr>
            <w:tcW w:w="2571" w:type="pct"/>
          </w:tcPr>
          <w:p w14:paraId="16100522" w14:textId="77777777" w:rsidR="0085031A" w:rsidRPr="00BA5FF5" w:rsidRDefault="0085031A" w:rsidP="00DE0CFD">
            <w:pPr>
              <w:spacing w:line="276" w:lineRule="auto"/>
              <w:rPr>
                <w:rFonts w:ascii="Times New Roman" w:hAnsi="Times New Roman" w:cs="Times New Roman"/>
                <w:i/>
                <w:sz w:val="24"/>
                <w:szCs w:val="24"/>
              </w:rPr>
            </w:pPr>
            <w:r w:rsidRPr="00BA5FF5">
              <w:rPr>
                <w:rFonts w:ascii="Times New Roman" w:hAnsi="Times New Roman" w:cs="Times New Roman"/>
                <w:i/>
                <w:sz w:val="24"/>
                <w:szCs w:val="24"/>
              </w:rPr>
              <w:t>Pastabos</w:t>
            </w:r>
          </w:p>
        </w:tc>
      </w:tr>
      <w:tr w:rsidR="006A551E" w:rsidRPr="00BA5FF5" w14:paraId="73644845" w14:textId="77777777" w:rsidTr="000C3517">
        <w:tc>
          <w:tcPr>
            <w:tcW w:w="1667" w:type="pct"/>
          </w:tcPr>
          <w:p w14:paraId="79A2194D" w14:textId="080EA12F" w:rsidR="0085031A" w:rsidRPr="00BA5FF5" w:rsidRDefault="00D0337C" w:rsidP="00A32692">
            <w:pPr>
              <w:spacing w:line="276" w:lineRule="auto"/>
              <w:rPr>
                <w:rFonts w:ascii="Times New Roman" w:hAnsi="Times New Roman" w:cs="Times New Roman"/>
                <w:bCs/>
                <w:sz w:val="24"/>
                <w:szCs w:val="24"/>
              </w:rPr>
            </w:pPr>
            <w:r>
              <w:rPr>
                <w:rFonts w:ascii="Times New Roman" w:hAnsi="Times New Roman" w:cs="Times New Roman"/>
                <w:bCs/>
                <w:sz w:val="24"/>
                <w:szCs w:val="24"/>
              </w:rPr>
              <w:t xml:space="preserve">Jonavos r. socialinių paslaugų centro buveinės adresas </w:t>
            </w:r>
            <w:r w:rsidR="00B65655">
              <w:rPr>
                <w:rFonts w:ascii="Times New Roman" w:hAnsi="Times New Roman" w:cs="Times New Roman"/>
                <w:bCs/>
                <w:sz w:val="24"/>
                <w:szCs w:val="24"/>
              </w:rPr>
              <w:t>‒</w:t>
            </w:r>
            <w:r>
              <w:rPr>
                <w:rFonts w:ascii="Times New Roman" w:hAnsi="Times New Roman" w:cs="Times New Roman"/>
                <w:bCs/>
                <w:sz w:val="24"/>
                <w:szCs w:val="24"/>
              </w:rPr>
              <w:t xml:space="preserve"> </w:t>
            </w:r>
          </w:p>
          <w:p w14:paraId="5AB1907D" w14:textId="77777777" w:rsidR="0085031A" w:rsidRPr="00BA5FF5" w:rsidRDefault="00D0337C" w:rsidP="00A32692">
            <w:pPr>
              <w:spacing w:line="276" w:lineRule="auto"/>
              <w:rPr>
                <w:rFonts w:ascii="Times New Roman" w:hAnsi="Times New Roman" w:cs="Times New Roman"/>
                <w:sz w:val="24"/>
                <w:szCs w:val="24"/>
              </w:rPr>
            </w:pPr>
            <w:r>
              <w:rPr>
                <w:rFonts w:ascii="Times New Roman" w:hAnsi="Times New Roman" w:cs="Times New Roman"/>
                <w:bCs/>
                <w:sz w:val="24"/>
                <w:szCs w:val="24"/>
              </w:rPr>
              <w:t>Chemikų g. 136</w:t>
            </w:r>
            <w:r w:rsidR="0085031A" w:rsidRPr="00BA5FF5">
              <w:rPr>
                <w:rFonts w:ascii="Times New Roman" w:hAnsi="Times New Roman" w:cs="Times New Roman"/>
                <w:bCs/>
                <w:sz w:val="24"/>
                <w:szCs w:val="24"/>
              </w:rPr>
              <w:t xml:space="preserve">, Jonava </w:t>
            </w:r>
          </w:p>
        </w:tc>
        <w:tc>
          <w:tcPr>
            <w:tcW w:w="762" w:type="pct"/>
          </w:tcPr>
          <w:p w14:paraId="6900EC71" w14:textId="77777777" w:rsidR="00D0337C" w:rsidRDefault="00F85429" w:rsidP="00C30744">
            <w:pPr>
              <w:spacing w:line="276" w:lineRule="auto"/>
              <w:rPr>
                <w:rFonts w:ascii="Times New Roman" w:hAnsi="Times New Roman" w:cs="Times New Roman"/>
                <w:sz w:val="24"/>
                <w:szCs w:val="24"/>
              </w:rPr>
            </w:pPr>
            <w:r>
              <w:rPr>
                <w:rFonts w:ascii="Times New Roman" w:hAnsi="Times New Roman" w:cs="Times New Roman"/>
                <w:sz w:val="24"/>
                <w:szCs w:val="24"/>
              </w:rPr>
              <w:t xml:space="preserve">648,82 </w:t>
            </w:r>
            <w:r w:rsidR="0085031A" w:rsidRPr="00BA5FF5">
              <w:rPr>
                <w:rFonts w:ascii="Times New Roman" w:hAnsi="Times New Roman" w:cs="Times New Roman"/>
                <w:sz w:val="24"/>
                <w:szCs w:val="24"/>
              </w:rPr>
              <w:t>kv.</w:t>
            </w:r>
            <w:r w:rsidR="00C30744" w:rsidRPr="00BA5FF5">
              <w:rPr>
                <w:rFonts w:ascii="Times New Roman" w:hAnsi="Times New Roman" w:cs="Times New Roman"/>
                <w:sz w:val="24"/>
                <w:szCs w:val="24"/>
              </w:rPr>
              <w:t xml:space="preserve"> </w:t>
            </w:r>
            <w:r w:rsidR="0085031A" w:rsidRPr="00BA5FF5">
              <w:rPr>
                <w:rFonts w:ascii="Times New Roman" w:hAnsi="Times New Roman" w:cs="Times New Roman"/>
                <w:sz w:val="24"/>
                <w:szCs w:val="24"/>
              </w:rPr>
              <w:t>m</w:t>
            </w:r>
          </w:p>
          <w:p w14:paraId="637B8D81" w14:textId="77777777" w:rsidR="0085031A" w:rsidRPr="00BA5FF5" w:rsidRDefault="0085031A" w:rsidP="00C30744">
            <w:pPr>
              <w:spacing w:line="276" w:lineRule="auto"/>
              <w:rPr>
                <w:rFonts w:ascii="Times New Roman" w:hAnsi="Times New Roman" w:cs="Times New Roman"/>
                <w:sz w:val="24"/>
                <w:szCs w:val="24"/>
              </w:rPr>
            </w:pPr>
          </w:p>
        </w:tc>
        <w:tc>
          <w:tcPr>
            <w:tcW w:w="2571" w:type="pct"/>
          </w:tcPr>
          <w:p w14:paraId="15F081A1" w14:textId="77777777" w:rsidR="002B5124" w:rsidRPr="00C60F30" w:rsidRDefault="00D0337C" w:rsidP="003022B2">
            <w:pPr>
              <w:spacing w:line="240" w:lineRule="auto"/>
              <w:jc w:val="both"/>
              <w:rPr>
                <w:rFonts w:ascii="Times New Roman" w:hAnsi="Times New Roman" w:cs="Times New Roman"/>
                <w:sz w:val="24"/>
                <w:szCs w:val="24"/>
              </w:rPr>
            </w:pPr>
            <w:r w:rsidRPr="00C60F30">
              <w:rPr>
                <w:rFonts w:ascii="Times New Roman" w:hAnsi="Times New Roman" w:cs="Times New Roman"/>
                <w:sz w:val="24"/>
                <w:szCs w:val="24"/>
              </w:rPr>
              <w:t>P</w:t>
            </w:r>
            <w:r w:rsidR="002B5124" w:rsidRPr="00C60F30">
              <w:rPr>
                <w:rFonts w:ascii="Times New Roman" w:hAnsi="Times New Roman" w:cs="Times New Roman"/>
                <w:sz w:val="24"/>
                <w:szCs w:val="24"/>
              </w:rPr>
              <w:t xml:space="preserve">atalpose </w:t>
            </w:r>
            <w:r w:rsidRPr="00C60F30">
              <w:rPr>
                <w:rFonts w:ascii="Times New Roman" w:hAnsi="Times New Roman" w:cs="Times New Roman"/>
                <w:sz w:val="24"/>
                <w:szCs w:val="24"/>
              </w:rPr>
              <w:t>20</w:t>
            </w:r>
            <w:r w:rsidR="00D46450" w:rsidRPr="00C60F30">
              <w:rPr>
                <w:rFonts w:ascii="Times New Roman" w:hAnsi="Times New Roman" w:cs="Times New Roman"/>
                <w:sz w:val="24"/>
                <w:szCs w:val="24"/>
              </w:rPr>
              <w:t>20</w:t>
            </w:r>
            <w:r w:rsidRPr="00C60F30">
              <w:rPr>
                <w:rFonts w:ascii="Times New Roman" w:hAnsi="Times New Roman" w:cs="Times New Roman"/>
                <w:sz w:val="24"/>
                <w:szCs w:val="24"/>
              </w:rPr>
              <w:t xml:space="preserve"> m. buvo </w:t>
            </w:r>
            <w:r w:rsidR="002B5124" w:rsidRPr="00C60F30">
              <w:rPr>
                <w:rFonts w:ascii="Times New Roman" w:hAnsi="Times New Roman" w:cs="Times New Roman"/>
                <w:sz w:val="24"/>
                <w:szCs w:val="24"/>
              </w:rPr>
              <w:t>teikiamos: s</w:t>
            </w:r>
            <w:r w:rsidR="00D46450" w:rsidRPr="00C60F30">
              <w:rPr>
                <w:rFonts w:ascii="Times New Roman" w:hAnsi="Times New Roman" w:cs="Times New Roman"/>
                <w:sz w:val="24"/>
                <w:szCs w:val="24"/>
              </w:rPr>
              <w:t xml:space="preserve">ocialinių </w:t>
            </w:r>
            <w:r w:rsidR="002B5124" w:rsidRPr="00C60F30">
              <w:rPr>
                <w:rFonts w:ascii="Times New Roman" w:hAnsi="Times New Roman" w:cs="Times New Roman"/>
                <w:sz w:val="24"/>
                <w:szCs w:val="24"/>
              </w:rPr>
              <w:t xml:space="preserve"> poreikių nustatymo, </w:t>
            </w:r>
            <w:r w:rsidR="00D46450" w:rsidRPr="00C60F30">
              <w:rPr>
                <w:rFonts w:ascii="Times New Roman" w:hAnsi="Times New Roman" w:cs="Times New Roman"/>
                <w:sz w:val="24"/>
                <w:szCs w:val="24"/>
              </w:rPr>
              <w:t>savarankiškumo lygio vertinimo (neįgalumo lygio nustatymui)</w:t>
            </w:r>
            <w:r w:rsidR="002B5124" w:rsidRPr="00C60F30">
              <w:rPr>
                <w:rFonts w:ascii="Times New Roman" w:hAnsi="Times New Roman" w:cs="Times New Roman"/>
                <w:sz w:val="24"/>
                <w:szCs w:val="24"/>
              </w:rPr>
              <w:t xml:space="preserve">, prašymų vienkartinėms pašalpos priėmimo/išdavimo, transporto paslaugų neįgaliems asmenims teikimo organizavimo, aprūpinimo kompensacinės technikos priemonėmis, </w:t>
            </w:r>
            <w:r w:rsidR="00D46450" w:rsidRPr="00C60F30">
              <w:rPr>
                <w:rFonts w:ascii="Times New Roman" w:hAnsi="Times New Roman" w:cs="Times New Roman"/>
                <w:sz w:val="24"/>
                <w:szCs w:val="24"/>
              </w:rPr>
              <w:t xml:space="preserve">prašymų dėl </w:t>
            </w:r>
            <w:r w:rsidR="002B5124" w:rsidRPr="00C60F30">
              <w:rPr>
                <w:rFonts w:ascii="Times New Roman" w:hAnsi="Times New Roman" w:cs="Times New Roman"/>
                <w:sz w:val="24"/>
                <w:szCs w:val="24"/>
              </w:rPr>
              <w:t>apgyvendinimo trumpalaikės ir ilgalaikės globos namuose</w:t>
            </w:r>
            <w:r w:rsidR="00D46450" w:rsidRPr="00C60F30">
              <w:rPr>
                <w:rFonts w:ascii="Times New Roman" w:hAnsi="Times New Roman" w:cs="Times New Roman"/>
                <w:sz w:val="24"/>
                <w:szCs w:val="24"/>
              </w:rPr>
              <w:t xml:space="preserve"> priėmimo</w:t>
            </w:r>
            <w:r w:rsidR="002B5124" w:rsidRPr="00C60F30">
              <w:rPr>
                <w:rFonts w:ascii="Times New Roman" w:hAnsi="Times New Roman" w:cs="Times New Roman"/>
                <w:sz w:val="24"/>
                <w:szCs w:val="24"/>
              </w:rPr>
              <w:t xml:space="preserve">, </w:t>
            </w:r>
            <w:r w:rsidR="004C4F9E" w:rsidRPr="00C60F30">
              <w:rPr>
                <w:rFonts w:ascii="Times New Roman" w:hAnsi="Times New Roman" w:cs="Times New Roman"/>
                <w:sz w:val="24"/>
                <w:szCs w:val="24"/>
              </w:rPr>
              <w:t>paramos maisto produktais</w:t>
            </w:r>
            <w:r w:rsidR="00B30B21" w:rsidRPr="00C60F30">
              <w:rPr>
                <w:rFonts w:ascii="Times New Roman" w:hAnsi="Times New Roman" w:cs="Times New Roman"/>
                <w:sz w:val="24"/>
                <w:szCs w:val="24"/>
              </w:rPr>
              <w:t xml:space="preserve"> Jonavos miesto gyventojams</w:t>
            </w:r>
            <w:r w:rsidR="004C4F9E" w:rsidRPr="00C60F30">
              <w:rPr>
                <w:rFonts w:ascii="Times New Roman" w:hAnsi="Times New Roman" w:cs="Times New Roman"/>
                <w:sz w:val="24"/>
                <w:szCs w:val="24"/>
              </w:rPr>
              <w:t xml:space="preserve">, </w:t>
            </w:r>
            <w:r w:rsidR="002B5124" w:rsidRPr="00C60F30">
              <w:rPr>
                <w:rFonts w:ascii="Times New Roman" w:hAnsi="Times New Roman" w:cs="Times New Roman"/>
                <w:sz w:val="24"/>
                <w:szCs w:val="24"/>
              </w:rPr>
              <w:t>socialinių paslaugų asmens namuose organizavimo ir</w:t>
            </w:r>
            <w:r w:rsidR="00D46450" w:rsidRPr="00C60F30">
              <w:rPr>
                <w:rFonts w:ascii="Times New Roman" w:hAnsi="Times New Roman" w:cs="Times New Roman"/>
                <w:sz w:val="24"/>
                <w:szCs w:val="24"/>
              </w:rPr>
              <w:t xml:space="preserve"> bendros,  specialios </w:t>
            </w:r>
            <w:proofErr w:type="spellStart"/>
            <w:r w:rsidR="002B5124" w:rsidRPr="00C60F30">
              <w:rPr>
                <w:rFonts w:ascii="Times New Roman" w:hAnsi="Times New Roman" w:cs="Times New Roman"/>
                <w:sz w:val="24"/>
                <w:szCs w:val="24"/>
              </w:rPr>
              <w:t>soc</w:t>
            </w:r>
            <w:proofErr w:type="spellEnd"/>
            <w:r w:rsidR="002B5124" w:rsidRPr="00C60F30">
              <w:rPr>
                <w:rFonts w:ascii="Times New Roman" w:hAnsi="Times New Roman" w:cs="Times New Roman"/>
                <w:sz w:val="24"/>
                <w:szCs w:val="24"/>
              </w:rPr>
              <w:t xml:space="preserve">. paslaugos. </w:t>
            </w:r>
          </w:p>
          <w:p w14:paraId="46A9C951" w14:textId="344A4F42" w:rsidR="0085031A" w:rsidRPr="00C60F30" w:rsidRDefault="00D0337C" w:rsidP="00F85429">
            <w:pPr>
              <w:spacing w:line="240" w:lineRule="auto"/>
              <w:jc w:val="both"/>
              <w:rPr>
                <w:rFonts w:ascii="Times New Roman" w:hAnsi="Times New Roman"/>
                <w:sz w:val="24"/>
                <w:szCs w:val="24"/>
              </w:rPr>
            </w:pPr>
            <w:r w:rsidRPr="00C60F30">
              <w:rPr>
                <w:rFonts w:ascii="Times New Roman" w:hAnsi="Times New Roman" w:cs="Times New Roman"/>
                <w:sz w:val="24"/>
                <w:szCs w:val="24"/>
              </w:rPr>
              <w:t xml:space="preserve">Antrame patalpų aukšte teikiamos: </w:t>
            </w:r>
            <w:r w:rsidRPr="00C60F30">
              <w:rPr>
                <w:rFonts w:ascii="Times New Roman" w:hAnsi="Times New Roman"/>
                <w:sz w:val="24"/>
                <w:szCs w:val="24"/>
              </w:rPr>
              <w:t>socialin</w:t>
            </w:r>
            <w:r w:rsidR="00D46450" w:rsidRPr="00C60F30">
              <w:rPr>
                <w:rFonts w:ascii="Times New Roman" w:hAnsi="Times New Roman"/>
                <w:sz w:val="24"/>
                <w:szCs w:val="24"/>
              </w:rPr>
              <w:t xml:space="preserve">ės priežiūros, socialinio </w:t>
            </w:r>
            <w:r w:rsidRPr="00C60F30">
              <w:rPr>
                <w:rFonts w:ascii="Times New Roman" w:hAnsi="Times New Roman"/>
                <w:sz w:val="24"/>
                <w:szCs w:val="24"/>
              </w:rPr>
              <w:t>ugdymo, neformalaus švietimo, informavimo, psichologinio ir socialinio konsultavimo, atvejo vadybos, globos centro, socialinių įgūdžių ugdymo, savitarpio paramos organizavimo bei sėkmingo integravimosi į visuomenę</w:t>
            </w:r>
            <w:r w:rsidR="00D46450" w:rsidRPr="00C60F30">
              <w:rPr>
                <w:rFonts w:ascii="Times New Roman" w:hAnsi="Times New Roman"/>
                <w:sz w:val="24"/>
                <w:szCs w:val="24"/>
              </w:rPr>
              <w:t xml:space="preserve"> skatinimo</w:t>
            </w:r>
            <w:r w:rsidRPr="00C60F30">
              <w:rPr>
                <w:rFonts w:ascii="Times New Roman" w:hAnsi="Times New Roman"/>
                <w:sz w:val="24"/>
                <w:szCs w:val="24"/>
              </w:rPr>
              <w:t xml:space="preserve"> paslaugos. Veikia vaikų dienos </w:t>
            </w:r>
            <w:r w:rsidR="00D46450" w:rsidRPr="00C60F30">
              <w:rPr>
                <w:rFonts w:ascii="Times New Roman" w:hAnsi="Times New Roman"/>
                <w:sz w:val="24"/>
                <w:szCs w:val="24"/>
              </w:rPr>
              <w:t>priežiūros centras</w:t>
            </w:r>
            <w:r w:rsidR="00B65655">
              <w:rPr>
                <w:rFonts w:ascii="Times New Roman" w:hAnsi="Times New Roman"/>
                <w:sz w:val="24"/>
                <w:szCs w:val="24"/>
              </w:rPr>
              <w:t xml:space="preserve"> </w:t>
            </w:r>
            <w:r w:rsidRPr="00C60F30">
              <w:rPr>
                <w:rFonts w:ascii="Times New Roman" w:hAnsi="Times New Roman"/>
                <w:sz w:val="24"/>
                <w:szCs w:val="24"/>
              </w:rPr>
              <w:t xml:space="preserve">– </w:t>
            </w:r>
            <w:r w:rsidR="00D46450" w:rsidRPr="00C60F30">
              <w:rPr>
                <w:rFonts w:ascii="Times New Roman" w:hAnsi="Times New Roman"/>
                <w:sz w:val="24"/>
                <w:szCs w:val="24"/>
              </w:rPr>
              <w:t xml:space="preserve">2020 m. šis SPC centras buvo akredituotas, nustatant 20 vietų kvotą. </w:t>
            </w:r>
            <w:r w:rsidR="00D46450" w:rsidRPr="00C60F30">
              <w:rPr>
                <w:rFonts w:ascii="Times New Roman" w:hAnsi="Times New Roman" w:cs="Times New Roman"/>
                <w:sz w:val="24"/>
                <w:szCs w:val="24"/>
              </w:rPr>
              <w:t xml:space="preserve">Centre </w:t>
            </w:r>
            <w:r w:rsidRPr="00C60F30">
              <w:rPr>
                <w:rFonts w:ascii="Times New Roman" w:hAnsi="Times New Roman"/>
                <w:sz w:val="24"/>
                <w:szCs w:val="24"/>
              </w:rPr>
              <w:t>taip pat organizuojamas pagyvenusių ir neįgalių asmenų užimtumas. 20</w:t>
            </w:r>
            <w:r w:rsidR="00D46450" w:rsidRPr="00C60F30">
              <w:rPr>
                <w:rFonts w:ascii="Times New Roman" w:hAnsi="Times New Roman"/>
                <w:sz w:val="24"/>
                <w:szCs w:val="24"/>
              </w:rPr>
              <w:t>20</w:t>
            </w:r>
            <w:r w:rsidRPr="00C60F30">
              <w:rPr>
                <w:rFonts w:ascii="Times New Roman" w:hAnsi="Times New Roman"/>
                <w:sz w:val="24"/>
                <w:szCs w:val="24"/>
              </w:rPr>
              <w:t xml:space="preserve"> m.  pravesti dienos užsiėmimai 1</w:t>
            </w:r>
            <w:r w:rsidR="00C60F30" w:rsidRPr="00C60F30">
              <w:rPr>
                <w:rFonts w:ascii="Times New Roman" w:hAnsi="Times New Roman"/>
                <w:sz w:val="24"/>
                <w:szCs w:val="24"/>
              </w:rPr>
              <w:t>6</w:t>
            </w:r>
            <w:r w:rsidRPr="00C60F30">
              <w:rPr>
                <w:rFonts w:ascii="Times New Roman" w:hAnsi="Times New Roman"/>
                <w:sz w:val="24"/>
                <w:szCs w:val="24"/>
              </w:rPr>
              <w:t xml:space="preserve"> </w:t>
            </w:r>
            <w:r w:rsidR="00C60F30" w:rsidRPr="00C60F30">
              <w:rPr>
                <w:rFonts w:ascii="Times New Roman" w:hAnsi="Times New Roman"/>
                <w:sz w:val="24"/>
                <w:szCs w:val="24"/>
              </w:rPr>
              <w:t xml:space="preserve">Jonavos grupę </w:t>
            </w:r>
            <w:r w:rsidRPr="00C60F30">
              <w:rPr>
                <w:rFonts w:ascii="Times New Roman" w:hAnsi="Times New Roman"/>
                <w:sz w:val="24"/>
                <w:szCs w:val="24"/>
              </w:rPr>
              <w:t>sistemingai lankantiems  senjorams (veikia padalinio senjorų kapela „Versmė“), 1</w:t>
            </w:r>
            <w:r w:rsidR="00C60F30" w:rsidRPr="00C60F30">
              <w:rPr>
                <w:rFonts w:ascii="Times New Roman" w:hAnsi="Times New Roman"/>
                <w:sz w:val="24"/>
                <w:szCs w:val="24"/>
              </w:rPr>
              <w:t>8</w:t>
            </w:r>
            <w:r w:rsidRPr="00C60F30">
              <w:rPr>
                <w:rFonts w:ascii="Times New Roman" w:hAnsi="Times New Roman"/>
                <w:sz w:val="24"/>
                <w:szCs w:val="24"/>
              </w:rPr>
              <w:t xml:space="preserve"> neįgaliems asmenims</w:t>
            </w:r>
            <w:r w:rsidR="00F85429" w:rsidRPr="00C60F30">
              <w:rPr>
                <w:rFonts w:ascii="Times New Roman" w:hAnsi="Times New Roman"/>
                <w:sz w:val="24"/>
                <w:szCs w:val="24"/>
              </w:rPr>
              <w:t xml:space="preserve">. </w:t>
            </w:r>
          </w:p>
          <w:p w14:paraId="7A9CFB5E" w14:textId="4CCEACAB" w:rsidR="00C60F30" w:rsidRPr="00C60F30" w:rsidRDefault="00C60F30" w:rsidP="00F85429">
            <w:pPr>
              <w:spacing w:line="240" w:lineRule="auto"/>
              <w:jc w:val="both"/>
              <w:rPr>
                <w:rFonts w:ascii="Times New Roman" w:hAnsi="Times New Roman" w:cs="Times New Roman"/>
                <w:sz w:val="24"/>
                <w:szCs w:val="24"/>
              </w:rPr>
            </w:pPr>
            <w:r w:rsidRPr="00C60F30">
              <w:rPr>
                <w:rFonts w:ascii="Times New Roman" w:hAnsi="Times New Roman"/>
                <w:sz w:val="24"/>
                <w:szCs w:val="24"/>
              </w:rPr>
              <w:t>Pažymėtina, kad C</w:t>
            </w:r>
            <w:r w:rsidR="00B65655">
              <w:rPr>
                <w:rFonts w:ascii="Times New Roman" w:hAnsi="Times New Roman"/>
                <w:sz w:val="24"/>
                <w:szCs w:val="24"/>
              </w:rPr>
              <w:t>OVID</w:t>
            </w:r>
            <w:r w:rsidRPr="00C60F30">
              <w:rPr>
                <w:rFonts w:ascii="Times New Roman" w:hAnsi="Times New Roman"/>
                <w:sz w:val="24"/>
                <w:szCs w:val="24"/>
              </w:rPr>
              <w:t xml:space="preserve">-19 pandemijos metu socialinių paslaugų teikimas nebuvo stabdomas – </w:t>
            </w:r>
            <w:r w:rsidRPr="00C60F30">
              <w:rPr>
                <w:rFonts w:ascii="Times New Roman" w:hAnsi="Times New Roman"/>
                <w:sz w:val="24"/>
                <w:szCs w:val="24"/>
              </w:rPr>
              <w:lastRenderedPageBreak/>
              <w:t xml:space="preserve">būtiniausios paslaugos buvo teikiamos įprastine tvarka (tik laikantis asmens higienos ir saugos reikalavimų), kitos paslaugos trumpam buvo perkeltos į nuotolį, tačiau vėliau atnaujintos (tik mažinant vienu metu aptarnaujamų asmenų skaičių). </w:t>
            </w:r>
          </w:p>
        </w:tc>
      </w:tr>
      <w:tr w:rsidR="00724FD7" w:rsidRPr="00BA5FF5" w14:paraId="0783BF02" w14:textId="77777777" w:rsidTr="000C3517">
        <w:tc>
          <w:tcPr>
            <w:tcW w:w="1667" w:type="pct"/>
          </w:tcPr>
          <w:p w14:paraId="69357A79" w14:textId="661AA7C3" w:rsidR="000B4598" w:rsidRPr="00BA5FF5" w:rsidRDefault="000B4598" w:rsidP="000B4598">
            <w:pPr>
              <w:spacing w:line="276" w:lineRule="auto"/>
              <w:rPr>
                <w:rFonts w:ascii="Times New Roman" w:hAnsi="Times New Roman" w:cs="Times New Roman"/>
                <w:sz w:val="24"/>
                <w:szCs w:val="24"/>
              </w:rPr>
            </w:pPr>
            <w:r w:rsidRPr="00BA5FF5">
              <w:rPr>
                <w:rFonts w:ascii="Times New Roman" w:hAnsi="Times New Roman" w:cs="Times New Roman"/>
                <w:bCs/>
                <w:sz w:val="24"/>
                <w:szCs w:val="24"/>
              </w:rPr>
              <w:lastRenderedPageBreak/>
              <w:t xml:space="preserve">Centro padalinys </w:t>
            </w:r>
            <w:proofErr w:type="spellStart"/>
            <w:r w:rsidRPr="00BA5FF5">
              <w:rPr>
                <w:rFonts w:ascii="Times New Roman" w:hAnsi="Times New Roman" w:cs="Times New Roman"/>
                <w:bCs/>
                <w:sz w:val="24"/>
                <w:szCs w:val="24"/>
              </w:rPr>
              <w:t>Upninkų</w:t>
            </w:r>
            <w:proofErr w:type="spellEnd"/>
            <w:r w:rsidRPr="00BA5FF5">
              <w:rPr>
                <w:rFonts w:ascii="Times New Roman" w:hAnsi="Times New Roman" w:cs="Times New Roman"/>
                <w:bCs/>
                <w:sz w:val="24"/>
                <w:szCs w:val="24"/>
              </w:rPr>
              <w:t xml:space="preserve"> </w:t>
            </w:r>
            <w:r w:rsidR="000C3517" w:rsidRPr="00BA5FF5">
              <w:rPr>
                <w:rFonts w:ascii="Times New Roman" w:hAnsi="Times New Roman" w:cs="Times New Roman"/>
                <w:bCs/>
                <w:sz w:val="24"/>
                <w:szCs w:val="24"/>
              </w:rPr>
              <w:t>seniūnijoje</w:t>
            </w:r>
            <w:r w:rsidR="00F1794C" w:rsidRPr="00BA5FF5">
              <w:rPr>
                <w:rFonts w:ascii="Times New Roman" w:hAnsi="Times New Roman" w:cs="Times New Roman"/>
                <w:bCs/>
                <w:sz w:val="24"/>
                <w:szCs w:val="24"/>
              </w:rPr>
              <w:t xml:space="preserve"> </w:t>
            </w:r>
            <w:r w:rsidR="00B65655">
              <w:rPr>
                <w:rFonts w:ascii="Times New Roman" w:hAnsi="Times New Roman" w:cs="Times New Roman"/>
                <w:bCs/>
                <w:sz w:val="24"/>
                <w:szCs w:val="24"/>
              </w:rPr>
              <w:t>‒</w:t>
            </w:r>
            <w:r w:rsidR="00F1794C" w:rsidRPr="00BA5FF5">
              <w:rPr>
                <w:rFonts w:ascii="Times New Roman" w:hAnsi="Times New Roman" w:cs="Times New Roman"/>
                <w:bCs/>
                <w:sz w:val="24"/>
                <w:szCs w:val="24"/>
              </w:rPr>
              <w:t xml:space="preserve"> </w:t>
            </w:r>
            <w:r w:rsidRPr="00BA5FF5">
              <w:rPr>
                <w:rFonts w:ascii="Times New Roman" w:hAnsi="Times New Roman" w:cs="Times New Roman"/>
                <w:bCs/>
                <w:sz w:val="24"/>
                <w:szCs w:val="24"/>
              </w:rPr>
              <w:t xml:space="preserve"> </w:t>
            </w:r>
            <w:r w:rsidRPr="00BA5FF5">
              <w:rPr>
                <w:rFonts w:ascii="Times New Roman" w:hAnsi="Times New Roman" w:cs="Times New Roman"/>
                <w:sz w:val="24"/>
                <w:szCs w:val="24"/>
              </w:rPr>
              <w:t xml:space="preserve">Mišrių socialinių paslaugų centras, </w:t>
            </w:r>
          </w:p>
          <w:p w14:paraId="43A85417" w14:textId="77777777" w:rsidR="000F7E29" w:rsidRPr="00BA5FF5" w:rsidRDefault="000C3517" w:rsidP="000B4598">
            <w:pPr>
              <w:spacing w:line="276" w:lineRule="auto"/>
              <w:rPr>
                <w:rFonts w:ascii="Times New Roman" w:hAnsi="Times New Roman" w:cs="Times New Roman"/>
                <w:sz w:val="24"/>
                <w:szCs w:val="24"/>
              </w:rPr>
            </w:pPr>
            <w:r w:rsidRPr="00BA5FF5">
              <w:rPr>
                <w:rFonts w:ascii="Times New Roman" w:hAnsi="Times New Roman" w:cs="Times New Roman"/>
                <w:sz w:val="24"/>
                <w:szCs w:val="24"/>
              </w:rPr>
              <w:t xml:space="preserve">Jaunystės g. 6, </w:t>
            </w:r>
            <w:proofErr w:type="spellStart"/>
            <w:r w:rsidRPr="00BA5FF5">
              <w:rPr>
                <w:rFonts w:ascii="Times New Roman" w:hAnsi="Times New Roman" w:cs="Times New Roman"/>
                <w:sz w:val="24"/>
                <w:szCs w:val="24"/>
              </w:rPr>
              <w:t>Upninkų</w:t>
            </w:r>
            <w:proofErr w:type="spellEnd"/>
            <w:r w:rsidRPr="00BA5FF5">
              <w:rPr>
                <w:rFonts w:ascii="Times New Roman" w:hAnsi="Times New Roman" w:cs="Times New Roman"/>
                <w:sz w:val="24"/>
                <w:szCs w:val="24"/>
              </w:rPr>
              <w:t xml:space="preserve"> k., </w:t>
            </w:r>
            <w:proofErr w:type="spellStart"/>
            <w:r w:rsidRPr="00BA5FF5">
              <w:rPr>
                <w:rFonts w:ascii="Times New Roman" w:hAnsi="Times New Roman" w:cs="Times New Roman"/>
                <w:sz w:val="24"/>
                <w:szCs w:val="24"/>
              </w:rPr>
              <w:t>Upninkų</w:t>
            </w:r>
            <w:proofErr w:type="spellEnd"/>
            <w:r w:rsidRPr="00BA5FF5">
              <w:rPr>
                <w:rFonts w:ascii="Times New Roman" w:hAnsi="Times New Roman" w:cs="Times New Roman"/>
                <w:sz w:val="24"/>
                <w:szCs w:val="24"/>
              </w:rPr>
              <w:t xml:space="preserve"> sen., Jonavos rajonas</w:t>
            </w:r>
            <w:r w:rsidR="000F7E29" w:rsidRPr="00BA5FF5">
              <w:rPr>
                <w:rFonts w:ascii="Times New Roman" w:hAnsi="Times New Roman" w:cs="Times New Roman"/>
                <w:sz w:val="24"/>
                <w:szCs w:val="24"/>
              </w:rPr>
              <w:t xml:space="preserve"> </w:t>
            </w:r>
          </w:p>
          <w:p w14:paraId="2BAED1EB" w14:textId="77777777" w:rsidR="000B4598" w:rsidRPr="00BA5FF5" w:rsidRDefault="000B4598" w:rsidP="00A32692">
            <w:pPr>
              <w:spacing w:line="276" w:lineRule="auto"/>
              <w:rPr>
                <w:rFonts w:ascii="Times New Roman" w:hAnsi="Times New Roman" w:cs="Times New Roman"/>
                <w:bCs/>
                <w:color w:val="FF0000"/>
                <w:sz w:val="24"/>
                <w:szCs w:val="24"/>
              </w:rPr>
            </w:pPr>
          </w:p>
        </w:tc>
        <w:tc>
          <w:tcPr>
            <w:tcW w:w="762" w:type="pct"/>
          </w:tcPr>
          <w:p w14:paraId="6CB7FCDC" w14:textId="77777777" w:rsidR="000B4598" w:rsidRPr="00BA5FF5" w:rsidRDefault="003022B2" w:rsidP="00A32692">
            <w:pPr>
              <w:spacing w:line="276" w:lineRule="auto"/>
              <w:rPr>
                <w:rFonts w:ascii="Times New Roman" w:hAnsi="Times New Roman" w:cs="Times New Roman"/>
                <w:sz w:val="24"/>
                <w:szCs w:val="24"/>
              </w:rPr>
            </w:pPr>
            <w:r w:rsidRPr="00BA5FF5">
              <w:rPr>
                <w:rFonts w:ascii="Times New Roman" w:hAnsi="Times New Roman" w:cs="Times New Roman"/>
                <w:sz w:val="24"/>
                <w:szCs w:val="24"/>
              </w:rPr>
              <w:t>258,44 kv.</w:t>
            </w:r>
            <w:r w:rsidR="00F1794C" w:rsidRPr="00BA5FF5">
              <w:rPr>
                <w:rFonts w:ascii="Times New Roman" w:hAnsi="Times New Roman" w:cs="Times New Roman"/>
                <w:sz w:val="24"/>
                <w:szCs w:val="24"/>
              </w:rPr>
              <w:t xml:space="preserve"> </w:t>
            </w:r>
            <w:r w:rsidRPr="00BA5FF5">
              <w:rPr>
                <w:rFonts w:ascii="Times New Roman" w:hAnsi="Times New Roman" w:cs="Times New Roman"/>
                <w:sz w:val="24"/>
                <w:szCs w:val="24"/>
              </w:rPr>
              <w:t xml:space="preserve">m </w:t>
            </w:r>
          </w:p>
        </w:tc>
        <w:tc>
          <w:tcPr>
            <w:tcW w:w="2571" w:type="pct"/>
          </w:tcPr>
          <w:p w14:paraId="696C719D" w14:textId="77777777" w:rsidR="008275E4" w:rsidRPr="008275E4" w:rsidRDefault="003022B2" w:rsidP="00655AEB">
            <w:pPr>
              <w:spacing w:line="240" w:lineRule="auto"/>
              <w:jc w:val="both"/>
              <w:rPr>
                <w:rFonts w:ascii="Times New Roman" w:hAnsi="Times New Roman" w:cs="Times New Roman"/>
                <w:sz w:val="24"/>
                <w:szCs w:val="24"/>
              </w:rPr>
            </w:pPr>
            <w:proofErr w:type="spellStart"/>
            <w:r w:rsidRPr="00BA5FF5">
              <w:rPr>
                <w:rFonts w:ascii="Times New Roman" w:hAnsi="Times New Roman"/>
                <w:sz w:val="24"/>
                <w:szCs w:val="24"/>
                <w:lang w:eastAsia="lt-LT"/>
              </w:rPr>
              <w:t>U</w:t>
            </w:r>
            <w:r w:rsidR="00461953" w:rsidRPr="00BA5FF5">
              <w:rPr>
                <w:rFonts w:ascii="Times New Roman" w:hAnsi="Times New Roman"/>
                <w:sz w:val="24"/>
                <w:szCs w:val="24"/>
                <w:lang w:eastAsia="lt-LT"/>
              </w:rPr>
              <w:t>p</w:t>
            </w:r>
            <w:r w:rsidRPr="00BA5FF5">
              <w:rPr>
                <w:rFonts w:ascii="Times New Roman" w:hAnsi="Times New Roman"/>
                <w:sz w:val="24"/>
                <w:szCs w:val="24"/>
                <w:lang w:eastAsia="lt-LT"/>
              </w:rPr>
              <w:t>ninkų</w:t>
            </w:r>
            <w:proofErr w:type="spellEnd"/>
            <w:r w:rsidRPr="00BA5FF5">
              <w:rPr>
                <w:rFonts w:ascii="Times New Roman" w:hAnsi="Times New Roman"/>
                <w:sz w:val="24"/>
                <w:szCs w:val="24"/>
                <w:lang w:eastAsia="lt-LT"/>
              </w:rPr>
              <w:t xml:space="preserve"> p</w:t>
            </w:r>
            <w:r w:rsidR="000F7E29" w:rsidRPr="00BA5FF5">
              <w:rPr>
                <w:rFonts w:ascii="Times New Roman" w:hAnsi="Times New Roman"/>
                <w:sz w:val="24"/>
                <w:szCs w:val="24"/>
                <w:lang w:eastAsia="lt-LT"/>
              </w:rPr>
              <w:t xml:space="preserve">adalinio įsteigimo tikslas </w:t>
            </w:r>
            <w:r w:rsidR="00BC72F8">
              <w:rPr>
                <w:rFonts w:ascii="Bahnschrift" w:hAnsi="Bahnschrift"/>
                <w:sz w:val="24"/>
                <w:szCs w:val="24"/>
                <w:lang w:eastAsia="lt-LT"/>
              </w:rPr>
              <w:t>–</w:t>
            </w:r>
            <w:r w:rsidR="000F7E29" w:rsidRPr="00BA5FF5">
              <w:rPr>
                <w:rFonts w:ascii="Times New Roman" w:hAnsi="Times New Roman"/>
                <w:sz w:val="24"/>
                <w:szCs w:val="24"/>
                <w:lang w:eastAsia="lt-LT"/>
              </w:rPr>
              <w:t xml:space="preserve"> priartinti socialines paslaugas prie žmonių gyvenamosios vietos, didinti socialinės pagalbos prieinamumo, skatinti kaimo bendruomenių socialinį aktyvumą. </w:t>
            </w:r>
            <w:proofErr w:type="spellStart"/>
            <w:r w:rsidR="000F7E29" w:rsidRPr="00BA5FF5">
              <w:rPr>
                <w:rFonts w:ascii="Times New Roman" w:hAnsi="Times New Roman"/>
                <w:sz w:val="24"/>
                <w:szCs w:val="24"/>
              </w:rPr>
              <w:t>Upninkų</w:t>
            </w:r>
            <w:proofErr w:type="spellEnd"/>
            <w:r w:rsidR="000F7E29" w:rsidRPr="00BA5FF5">
              <w:rPr>
                <w:rFonts w:ascii="Times New Roman" w:hAnsi="Times New Roman"/>
                <w:sz w:val="24"/>
                <w:szCs w:val="24"/>
              </w:rPr>
              <w:t xml:space="preserve"> padalinyje teikiamos paslaugos suaugusiems socialinės rizikos šeimų nariams, jų vaikams, senyvo amžiaus ir neįgaliems asmenims. </w:t>
            </w:r>
            <w:proofErr w:type="spellStart"/>
            <w:r w:rsidR="000F7E29" w:rsidRPr="00BA5FF5">
              <w:rPr>
                <w:rFonts w:ascii="Times New Roman" w:hAnsi="Times New Roman"/>
                <w:sz w:val="24"/>
                <w:szCs w:val="24"/>
              </w:rPr>
              <w:t>Upninkų</w:t>
            </w:r>
            <w:proofErr w:type="spellEnd"/>
            <w:r w:rsidR="000F7E29" w:rsidRPr="00BA5FF5">
              <w:rPr>
                <w:rFonts w:ascii="Times New Roman" w:hAnsi="Times New Roman"/>
                <w:sz w:val="24"/>
                <w:szCs w:val="24"/>
              </w:rPr>
              <w:t xml:space="preserve"> </w:t>
            </w:r>
            <w:r w:rsidR="00C60F30">
              <w:rPr>
                <w:rFonts w:ascii="Times New Roman" w:hAnsi="Times New Roman"/>
                <w:sz w:val="24"/>
                <w:szCs w:val="24"/>
              </w:rPr>
              <w:t xml:space="preserve">vaikų </w:t>
            </w:r>
            <w:r w:rsidR="000F7E29" w:rsidRPr="00BA5FF5">
              <w:rPr>
                <w:rFonts w:ascii="Times New Roman" w:hAnsi="Times New Roman"/>
                <w:sz w:val="24"/>
                <w:szCs w:val="24"/>
              </w:rPr>
              <w:t>di</w:t>
            </w:r>
            <w:r w:rsidR="00B30B21" w:rsidRPr="00BA5FF5">
              <w:rPr>
                <w:rFonts w:ascii="Times New Roman" w:hAnsi="Times New Roman"/>
                <w:sz w:val="24"/>
                <w:szCs w:val="24"/>
              </w:rPr>
              <w:t>enos centr</w:t>
            </w:r>
            <w:r w:rsidR="00C60F30">
              <w:rPr>
                <w:rFonts w:ascii="Times New Roman" w:hAnsi="Times New Roman"/>
                <w:sz w:val="24"/>
                <w:szCs w:val="24"/>
              </w:rPr>
              <w:t xml:space="preserve">o veikla  2020 m. taip pat buvo akredituota, nustatyta 20 vaikų kvota. </w:t>
            </w:r>
            <w:r w:rsidR="00B30B21" w:rsidRPr="00BA5FF5">
              <w:rPr>
                <w:rFonts w:ascii="Times New Roman" w:hAnsi="Times New Roman"/>
                <w:sz w:val="24"/>
                <w:szCs w:val="24"/>
              </w:rPr>
              <w:t xml:space="preserve"> </w:t>
            </w:r>
            <w:r w:rsidR="008275E4">
              <w:rPr>
                <w:rFonts w:ascii="Times New Roman" w:hAnsi="Times New Roman" w:cs="Times New Roman"/>
                <w:sz w:val="24"/>
                <w:szCs w:val="24"/>
              </w:rPr>
              <w:t xml:space="preserve">Taip pat padalinyje </w:t>
            </w:r>
            <w:r w:rsidR="008275E4" w:rsidRPr="00BA5FF5">
              <w:rPr>
                <w:rFonts w:ascii="Times New Roman" w:hAnsi="Times New Roman" w:cs="Times New Roman"/>
                <w:sz w:val="24"/>
                <w:szCs w:val="24"/>
              </w:rPr>
              <w:t>buvo teikiamos intervencinės programos maisto produktų teikimo paslaugos</w:t>
            </w:r>
            <w:r w:rsidR="008275E4">
              <w:rPr>
                <w:rFonts w:ascii="Times New Roman" w:hAnsi="Times New Roman" w:cs="Times New Roman"/>
                <w:sz w:val="24"/>
                <w:szCs w:val="24"/>
              </w:rPr>
              <w:t xml:space="preserve">. </w:t>
            </w:r>
          </w:p>
          <w:p w14:paraId="004F913F" w14:textId="598CA119" w:rsidR="000B4598" w:rsidRPr="00BA5FF5" w:rsidRDefault="008275E4" w:rsidP="00655AEB">
            <w:pPr>
              <w:spacing w:line="240" w:lineRule="auto"/>
              <w:jc w:val="both"/>
              <w:rPr>
                <w:rFonts w:ascii="Times New Roman" w:hAnsi="Times New Roman"/>
                <w:color w:val="FF0000"/>
                <w:sz w:val="24"/>
                <w:szCs w:val="24"/>
                <w:lang w:eastAsia="lt-LT"/>
              </w:rPr>
            </w:pPr>
            <w:r w:rsidRPr="00B2072D">
              <w:rPr>
                <w:rFonts w:ascii="Times New Roman" w:hAnsi="Times New Roman"/>
                <w:sz w:val="24"/>
                <w:szCs w:val="24"/>
              </w:rPr>
              <w:t>Pažymėtina, kad šiame kaimo seniūnijos padalinyje ypatingai aktuali yra centro teikiama a</w:t>
            </w:r>
            <w:r w:rsidR="00B30B21" w:rsidRPr="00B2072D">
              <w:rPr>
                <w:rFonts w:ascii="Times New Roman" w:hAnsi="Times New Roman"/>
                <w:sz w:val="24"/>
                <w:szCs w:val="24"/>
              </w:rPr>
              <w:t>smens higienos paslaug</w:t>
            </w:r>
            <w:r w:rsidRPr="00B2072D">
              <w:rPr>
                <w:rFonts w:ascii="Times New Roman" w:hAnsi="Times New Roman"/>
                <w:sz w:val="24"/>
                <w:szCs w:val="24"/>
              </w:rPr>
              <w:t xml:space="preserve">a </w:t>
            </w:r>
            <w:r w:rsidR="00B30B21" w:rsidRPr="00B2072D">
              <w:rPr>
                <w:rFonts w:ascii="Times New Roman" w:hAnsi="Times New Roman"/>
                <w:sz w:val="24"/>
                <w:szCs w:val="24"/>
              </w:rPr>
              <w:t xml:space="preserve"> </w:t>
            </w:r>
            <w:r w:rsidR="00BC72F8" w:rsidRPr="00B2072D">
              <w:rPr>
                <w:rFonts w:ascii="Times New Roman" w:hAnsi="Times New Roman" w:cs="Times New Roman"/>
                <w:sz w:val="24"/>
                <w:szCs w:val="24"/>
              </w:rPr>
              <w:t>–</w:t>
            </w:r>
            <w:r w:rsidRPr="00B2072D">
              <w:rPr>
                <w:rFonts w:ascii="Times New Roman" w:hAnsi="Times New Roman"/>
                <w:sz w:val="24"/>
                <w:szCs w:val="24"/>
              </w:rPr>
              <w:t xml:space="preserve"> </w:t>
            </w:r>
            <w:r w:rsidR="00B30B21" w:rsidRPr="00B2072D">
              <w:rPr>
                <w:rFonts w:ascii="Times New Roman" w:hAnsi="Times New Roman" w:cs="Times New Roman"/>
                <w:sz w:val="24"/>
                <w:szCs w:val="24"/>
              </w:rPr>
              <w:t>nemokam</w:t>
            </w:r>
            <w:r w:rsidR="00E213D9" w:rsidRPr="00B2072D">
              <w:rPr>
                <w:rFonts w:ascii="Times New Roman" w:hAnsi="Times New Roman" w:cs="Times New Roman"/>
                <w:sz w:val="24"/>
                <w:szCs w:val="24"/>
              </w:rPr>
              <w:t>a</w:t>
            </w:r>
            <w:r w:rsidR="00B30B21" w:rsidRPr="00B2072D">
              <w:rPr>
                <w:rFonts w:ascii="Times New Roman" w:hAnsi="Times New Roman" w:cs="Times New Roman"/>
                <w:sz w:val="24"/>
                <w:szCs w:val="24"/>
              </w:rPr>
              <w:t>s maudymasis</w:t>
            </w:r>
            <w:r w:rsidRPr="00B2072D">
              <w:rPr>
                <w:rFonts w:ascii="Times New Roman" w:hAnsi="Times New Roman" w:cs="Times New Roman"/>
                <w:sz w:val="24"/>
                <w:szCs w:val="24"/>
              </w:rPr>
              <w:t xml:space="preserve"> </w:t>
            </w:r>
            <w:r w:rsidR="00B30B21" w:rsidRPr="00B2072D">
              <w:rPr>
                <w:rFonts w:ascii="Times New Roman" w:hAnsi="Times New Roman" w:cs="Times New Roman"/>
                <w:sz w:val="24"/>
                <w:szCs w:val="24"/>
              </w:rPr>
              <w:t>ir skalbimas</w:t>
            </w:r>
            <w:r w:rsidR="00F85429" w:rsidRPr="00B2072D">
              <w:rPr>
                <w:rFonts w:ascii="Times New Roman" w:hAnsi="Times New Roman" w:cs="Times New Roman"/>
                <w:sz w:val="24"/>
                <w:szCs w:val="24"/>
              </w:rPr>
              <w:t xml:space="preserve"> </w:t>
            </w:r>
            <w:r w:rsidRPr="00B2072D">
              <w:rPr>
                <w:rFonts w:ascii="Times New Roman" w:hAnsi="Times New Roman" w:cs="Times New Roman"/>
                <w:sz w:val="24"/>
                <w:szCs w:val="24"/>
              </w:rPr>
              <w:t>– 20</w:t>
            </w:r>
            <w:r w:rsidR="00C60F30" w:rsidRPr="00B2072D">
              <w:rPr>
                <w:rFonts w:ascii="Times New Roman" w:hAnsi="Times New Roman" w:cs="Times New Roman"/>
                <w:sz w:val="24"/>
                <w:szCs w:val="24"/>
              </w:rPr>
              <w:t>20</w:t>
            </w:r>
            <w:r w:rsidR="00E213D9" w:rsidRPr="00B2072D">
              <w:rPr>
                <w:rFonts w:ascii="Times New Roman" w:hAnsi="Times New Roman" w:cs="Times New Roman"/>
                <w:sz w:val="24"/>
                <w:szCs w:val="24"/>
              </w:rPr>
              <w:t xml:space="preserve"> </w:t>
            </w:r>
            <w:r w:rsidRPr="00B2072D">
              <w:rPr>
                <w:rFonts w:ascii="Times New Roman" w:hAnsi="Times New Roman" w:cs="Times New Roman"/>
                <w:sz w:val="24"/>
                <w:szCs w:val="24"/>
              </w:rPr>
              <w:t xml:space="preserve">m. ši paslauga </w:t>
            </w:r>
            <w:r w:rsidR="00C60F30" w:rsidRPr="00B2072D">
              <w:rPr>
                <w:rFonts w:ascii="Times New Roman" w:hAnsi="Times New Roman"/>
                <w:sz w:val="24"/>
                <w:szCs w:val="24"/>
              </w:rPr>
              <w:t>Upininkų seniūnijos gyventojams</w:t>
            </w:r>
            <w:r w:rsidR="00C60F30" w:rsidRPr="00B2072D">
              <w:rPr>
                <w:rFonts w:ascii="Times New Roman" w:hAnsi="Times New Roman" w:cs="Times New Roman"/>
                <w:sz w:val="24"/>
                <w:szCs w:val="24"/>
              </w:rPr>
              <w:t xml:space="preserve"> suteikta </w:t>
            </w:r>
            <w:r w:rsidR="00C60F30" w:rsidRPr="00B2072D">
              <w:rPr>
                <w:rFonts w:ascii="Times New Roman" w:hAnsi="Times New Roman"/>
                <w:sz w:val="24"/>
                <w:szCs w:val="24"/>
              </w:rPr>
              <w:t>1</w:t>
            </w:r>
            <w:r w:rsidR="00F85429" w:rsidRPr="00B2072D">
              <w:rPr>
                <w:rFonts w:ascii="Times New Roman" w:hAnsi="Times New Roman"/>
                <w:sz w:val="24"/>
                <w:szCs w:val="24"/>
              </w:rPr>
              <w:t>10</w:t>
            </w:r>
            <w:r w:rsidR="00C60F30" w:rsidRPr="00B2072D">
              <w:rPr>
                <w:rFonts w:ascii="Times New Roman" w:hAnsi="Times New Roman"/>
                <w:sz w:val="24"/>
                <w:szCs w:val="24"/>
              </w:rPr>
              <w:t xml:space="preserve"> kartų. </w:t>
            </w:r>
          </w:p>
        </w:tc>
      </w:tr>
      <w:tr w:rsidR="00724FD7" w:rsidRPr="00BA5FF5" w14:paraId="6404A3C8" w14:textId="77777777" w:rsidTr="000C3517">
        <w:tc>
          <w:tcPr>
            <w:tcW w:w="1667" w:type="pct"/>
          </w:tcPr>
          <w:p w14:paraId="64436E24" w14:textId="77777777" w:rsidR="0085031A" w:rsidRPr="00BA5FF5" w:rsidRDefault="000C3517" w:rsidP="00244526">
            <w:pPr>
              <w:spacing w:line="276" w:lineRule="auto"/>
              <w:rPr>
                <w:rFonts w:ascii="Times New Roman" w:hAnsi="Times New Roman" w:cs="Times New Roman"/>
                <w:bCs/>
                <w:sz w:val="24"/>
                <w:szCs w:val="24"/>
              </w:rPr>
            </w:pPr>
            <w:r w:rsidRPr="00BA5FF5">
              <w:rPr>
                <w:rFonts w:ascii="Times New Roman" w:hAnsi="Times New Roman" w:cs="Times New Roman"/>
                <w:bCs/>
                <w:sz w:val="24"/>
                <w:szCs w:val="24"/>
              </w:rPr>
              <w:t>Žeimių padalinio patalpos,</w:t>
            </w:r>
            <w:r w:rsidR="0085031A" w:rsidRPr="00BA5FF5">
              <w:rPr>
                <w:rFonts w:ascii="Times New Roman" w:hAnsi="Times New Roman" w:cs="Times New Roman"/>
                <w:bCs/>
                <w:sz w:val="24"/>
                <w:szCs w:val="24"/>
              </w:rPr>
              <w:t xml:space="preserve"> Kauno g. 34</w:t>
            </w:r>
            <w:r w:rsidR="00244526" w:rsidRPr="00BA5FF5">
              <w:rPr>
                <w:rFonts w:ascii="Times New Roman" w:hAnsi="Times New Roman" w:cs="Times New Roman"/>
                <w:bCs/>
                <w:sz w:val="24"/>
                <w:szCs w:val="24"/>
              </w:rPr>
              <w:t>A</w:t>
            </w:r>
            <w:r w:rsidRPr="00BA5FF5">
              <w:rPr>
                <w:rFonts w:ascii="Times New Roman" w:hAnsi="Times New Roman" w:cs="Times New Roman"/>
                <w:bCs/>
                <w:sz w:val="24"/>
                <w:szCs w:val="24"/>
              </w:rPr>
              <w:t>, Žeimių miestelis, Žeimių seniūnija, Jonavos rajonas</w:t>
            </w:r>
          </w:p>
        </w:tc>
        <w:tc>
          <w:tcPr>
            <w:tcW w:w="762" w:type="pct"/>
          </w:tcPr>
          <w:p w14:paraId="09E54F10" w14:textId="77777777" w:rsidR="0085031A" w:rsidRPr="00BA5FF5" w:rsidRDefault="0085031A" w:rsidP="00A32692">
            <w:pPr>
              <w:spacing w:line="276" w:lineRule="auto"/>
              <w:rPr>
                <w:rFonts w:ascii="Times New Roman" w:hAnsi="Times New Roman" w:cs="Times New Roman"/>
                <w:sz w:val="24"/>
                <w:szCs w:val="24"/>
              </w:rPr>
            </w:pPr>
            <w:r w:rsidRPr="00BA5FF5">
              <w:rPr>
                <w:rFonts w:ascii="Times New Roman" w:hAnsi="Times New Roman" w:cs="Times New Roman"/>
                <w:sz w:val="24"/>
                <w:szCs w:val="24"/>
              </w:rPr>
              <w:t>106,64 kv.</w:t>
            </w:r>
            <w:r w:rsidR="00244526" w:rsidRPr="00BA5FF5">
              <w:rPr>
                <w:rFonts w:ascii="Times New Roman" w:hAnsi="Times New Roman" w:cs="Times New Roman"/>
                <w:sz w:val="24"/>
                <w:szCs w:val="24"/>
              </w:rPr>
              <w:t xml:space="preserve"> </w:t>
            </w:r>
            <w:r w:rsidRPr="00BA5FF5">
              <w:rPr>
                <w:rFonts w:ascii="Times New Roman" w:hAnsi="Times New Roman" w:cs="Times New Roman"/>
                <w:sz w:val="24"/>
                <w:szCs w:val="24"/>
              </w:rPr>
              <w:t>m</w:t>
            </w:r>
          </w:p>
        </w:tc>
        <w:tc>
          <w:tcPr>
            <w:tcW w:w="2571" w:type="pct"/>
          </w:tcPr>
          <w:p w14:paraId="3D16C3E6" w14:textId="77777777" w:rsidR="008275E4" w:rsidRDefault="0041234E" w:rsidP="00812812">
            <w:pPr>
              <w:spacing w:line="240" w:lineRule="auto"/>
              <w:jc w:val="both"/>
              <w:rPr>
                <w:rFonts w:ascii="Times New Roman" w:hAnsi="Times New Roman" w:cs="Times New Roman"/>
                <w:sz w:val="24"/>
                <w:szCs w:val="24"/>
              </w:rPr>
            </w:pPr>
            <w:r w:rsidRPr="00BA5FF5">
              <w:rPr>
                <w:rFonts w:ascii="Times New Roman" w:hAnsi="Times New Roman" w:cs="Times New Roman"/>
                <w:sz w:val="24"/>
                <w:szCs w:val="24"/>
              </w:rPr>
              <w:t>20</w:t>
            </w:r>
            <w:r w:rsidR="002578AC">
              <w:rPr>
                <w:rFonts w:ascii="Times New Roman" w:hAnsi="Times New Roman" w:cs="Times New Roman"/>
                <w:sz w:val="24"/>
                <w:szCs w:val="24"/>
              </w:rPr>
              <w:t>20</w:t>
            </w:r>
            <w:r w:rsidR="0085031A" w:rsidRPr="00BA5FF5">
              <w:rPr>
                <w:rFonts w:ascii="Times New Roman" w:hAnsi="Times New Roman" w:cs="Times New Roman"/>
                <w:sz w:val="24"/>
                <w:szCs w:val="24"/>
              </w:rPr>
              <w:t xml:space="preserve"> m. Žeimių padalinyje socia</w:t>
            </w:r>
            <w:r w:rsidR="00EF4262" w:rsidRPr="00BA5FF5">
              <w:rPr>
                <w:rFonts w:ascii="Times New Roman" w:hAnsi="Times New Roman" w:cs="Times New Roman"/>
                <w:sz w:val="24"/>
                <w:szCs w:val="24"/>
              </w:rPr>
              <w:t xml:space="preserve">linės paslaugos buvo suteiktos </w:t>
            </w:r>
            <w:r w:rsidR="001D3CD5" w:rsidRPr="00BA5FF5">
              <w:rPr>
                <w:rFonts w:ascii="Times New Roman" w:hAnsi="Times New Roman" w:cs="Times New Roman"/>
                <w:sz w:val="24"/>
                <w:szCs w:val="24"/>
              </w:rPr>
              <w:t>įvairių</w:t>
            </w:r>
            <w:r w:rsidR="0085031A" w:rsidRPr="00BA5FF5">
              <w:rPr>
                <w:rFonts w:ascii="Times New Roman" w:hAnsi="Times New Roman" w:cs="Times New Roman"/>
                <w:sz w:val="24"/>
                <w:szCs w:val="24"/>
              </w:rPr>
              <w:t xml:space="preserve"> tiksli</w:t>
            </w:r>
            <w:r w:rsidR="001D3CD5" w:rsidRPr="00BA5FF5">
              <w:rPr>
                <w:rFonts w:ascii="Times New Roman" w:hAnsi="Times New Roman" w:cs="Times New Roman"/>
                <w:sz w:val="24"/>
                <w:szCs w:val="24"/>
              </w:rPr>
              <w:t>nių grupių</w:t>
            </w:r>
            <w:r w:rsidR="00EF4262" w:rsidRPr="00BA5FF5">
              <w:rPr>
                <w:rFonts w:ascii="Times New Roman" w:hAnsi="Times New Roman" w:cs="Times New Roman"/>
                <w:sz w:val="24"/>
                <w:szCs w:val="24"/>
              </w:rPr>
              <w:t xml:space="preserve"> atstovams</w:t>
            </w:r>
            <w:r w:rsidR="001D3CD5" w:rsidRPr="00BA5FF5">
              <w:rPr>
                <w:rFonts w:ascii="Times New Roman" w:hAnsi="Times New Roman" w:cs="Times New Roman"/>
                <w:sz w:val="24"/>
                <w:szCs w:val="24"/>
              </w:rPr>
              <w:t xml:space="preserve">: </w:t>
            </w:r>
            <w:r w:rsidRPr="00BA5FF5">
              <w:rPr>
                <w:rFonts w:ascii="Times New Roman" w:hAnsi="Times New Roman" w:cs="Times New Roman"/>
                <w:sz w:val="24"/>
                <w:szCs w:val="24"/>
              </w:rPr>
              <w:t>šeimoms,</w:t>
            </w:r>
            <w:r w:rsidR="00F85429">
              <w:rPr>
                <w:rFonts w:ascii="Times New Roman" w:hAnsi="Times New Roman" w:cs="Times New Roman"/>
                <w:sz w:val="24"/>
                <w:szCs w:val="24"/>
              </w:rPr>
              <w:t xml:space="preserve"> patiriančioms riziką ir </w:t>
            </w:r>
            <w:r w:rsidRPr="00BA5FF5">
              <w:rPr>
                <w:rFonts w:ascii="Times New Roman" w:hAnsi="Times New Roman" w:cs="Times New Roman"/>
                <w:sz w:val="24"/>
                <w:szCs w:val="24"/>
              </w:rPr>
              <w:t xml:space="preserve"> jų vaikams, </w:t>
            </w:r>
            <w:r w:rsidR="001D3CD5" w:rsidRPr="00BA5FF5">
              <w:rPr>
                <w:rFonts w:ascii="Times New Roman" w:hAnsi="Times New Roman" w:cs="Times New Roman"/>
                <w:sz w:val="24"/>
                <w:szCs w:val="24"/>
              </w:rPr>
              <w:t>senyvo amžiaus, neįgaliems</w:t>
            </w:r>
            <w:r w:rsidR="00EF4262" w:rsidRPr="002578AC">
              <w:rPr>
                <w:rFonts w:ascii="Times New Roman" w:hAnsi="Times New Roman" w:cs="Times New Roman"/>
                <w:sz w:val="24"/>
                <w:szCs w:val="24"/>
              </w:rPr>
              <w:t>.</w:t>
            </w:r>
            <w:r w:rsidR="003022B2" w:rsidRPr="002578AC">
              <w:rPr>
                <w:rFonts w:ascii="Times New Roman" w:hAnsi="Times New Roman" w:cs="Times New Roman"/>
                <w:sz w:val="24"/>
                <w:szCs w:val="24"/>
              </w:rPr>
              <w:t xml:space="preserve"> </w:t>
            </w:r>
            <w:r w:rsidR="002578AC" w:rsidRPr="002578AC">
              <w:rPr>
                <w:rFonts w:ascii="Times New Roman" w:hAnsi="Times New Roman" w:cs="Times New Roman"/>
                <w:sz w:val="24"/>
                <w:szCs w:val="24"/>
              </w:rPr>
              <w:t xml:space="preserve">Žeimių vaikų dienos centro veikla  2020 m. taip pat buvo akredituota, nustatyta </w:t>
            </w:r>
            <w:r w:rsidR="002578AC">
              <w:rPr>
                <w:rFonts w:ascii="Times New Roman" w:hAnsi="Times New Roman" w:cs="Times New Roman"/>
                <w:sz w:val="24"/>
                <w:szCs w:val="24"/>
              </w:rPr>
              <w:t>1</w:t>
            </w:r>
            <w:r w:rsidR="002578AC" w:rsidRPr="002578AC">
              <w:rPr>
                <w:rFonts w:ascii="Times New Roman" w:hAnsi="Times New Roman" w:cs="Times New Roman"/>
                <w:sz w:val="24"/>
                <w:szCs w:val="24"/>
              </w:rPr>
              <w:t xml:space="preserve">0 vaikų kvota.  </w:t>
            </w:r>
            <w:r w:rsidRPr="00BA5FF5">
              <w:rPr>
                <w:rFonts w:ascii="Times New Roman" w:hAnsi="Times New Roman" w:cs="Times New Roman"/>
                <w:sz w:val="24"/>
                <w:szCs w:val="24"/>
              </w:rPr>
              <w:t>Probleminių šeimų tėvams teikiamos socialinės priežiūros ir tėvystės įgūdžių ugdymo paslaugos.</w:t>
            </w:r>
            <w:r w:rsidRPr="00BA5FF5">
              <w:rPr>
                <w:rFonts w:ascii="Times New Roman" w:hAnsi="Times New Roman" w:cs="Times New Roman"/>
                <w:color w:val="FF0000"/>
                <w:sz w:val="24"/>
                <w:szCs w:val="24"/>
              </w:rPr>
              <w:t xml:space="preserve"> </w:t>
            </w:r>
            <w:r w:rsidR="003022B2" w:rsidRPr="00BA5FF5">
              <w:rPr>
                <w:rFonts w:ascii="Times New Roman" w:hAnsi="Times New Roman" w:cs="Times New Roman"/>
                <w:color w:val="FF0000"/>
                <w:sz w:val="24"/>
                <w:szCs w:val="24"/>
              </w:rPr>
              <w:t xml:space="preserve"> </w:t>
            </w:r>
            <w:r w:rsidR="008275E4">
              <w:rPr>
                <w:rFonts w:ascii="Times New Roman" w:hAnsi="Times New Roman" w:cs="Times New Roman"/>
                <w:sz w:val="24"/>
                <w:szCs w:val="24"/>
              </w:rPr>
              <w:t xml:space="preserve">Taip pat padalinyje </w:t>
            </w:r>
            <w:r w:rsidR="008275E4" w:rsidRPr="00BA5FF5">
              <w:rPr>
                <w:rFonts w:ascii="Times New Roman" w:hAnsi="Times New Roman" w:cs="Times New Roman"/>
                <w:sz w:val="24"/>
                <w:szCs w:val="24"/>
              </w:rPr>
              <w:t>buvo teikiamos intervencinės programos maisto produktų teikimo paslaugos</w:t>
            </w:r>
            <w:r w:rsidR="008275E4">
              <w:rPr>
                <w:rFonts w:ascii="Times New Roman" w:hAnsi="Times New Roman" w:cs="Times New Roman"/>
                <w:sz w:val="24"/>
                <w:szCs w:val="24"/>
              </w:rPr>
              <w:t xml:space="preserve">. </w:t>
            </w:r>
          </w:p>
          <w:p w14:paraId="2D66130A" w14:textId="77777777" w:rsidR="008275E4" w:rsidRDefault="008275E4" w:rsidP="0081281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Žeimių seniūnijoje taip pat aktuali </w:t>
            </w:r>
            <w:r w:rsidR="00BE66C3">
              <w:rPr>
                <w:rFonts w:ascii="Times New Roman" w:hAnsi="Times New Roman"/>
                <w:sz w:val="24"/>
                <w:szCs w:val="24"/>
              </w:rPr>
              <w:t>a</w:t>
            </w:r>
            <w:r w:rsidR="00BE66C3" w:rsidRPr="000E5111">
              <w:rPr>
                <w:rFonts w:ascii="Times New Roman" w:hAnsi="Times New Roman"/>
                <w:sz w:val="24"/>
                <w:szCs w:val="24"/>
              </w:rPr>
              <w:t>smens higienos paslaug</w:t>
            </w:r>
            <w:r w:rsidR="00BE66C3">
              <w:rPr>
                <w:rFonts w:ascii="Times New Roman" w:hAnsi="Times New Roman"/>
                <w:sz w:val="24"/>
                <w:szCs w:val="24"/>
              </w:rPr>
              <w:t>a</w:t>
            </w:r>
            <w:r w:rsidR="00DE5C9A" w:rsidRPr="00BA5FF5">
              <w:rPr>
                <w:rFonts w:ascii="Times New Roman" w:hAnsi="Times New Roman" w:cs="Times New Roman"/>
                <w:sz w:val="24"/>
                <w:szCs w:val="24"/>
              </w:rPr>
              <w:t>.</w:t>
            </w:r>
            <w:r w:rsidR="00BE66C3">
              <w:rPr>
                <w:rFonts w:ascii="Times New Roman" w:hAnsi="Times New Roman" w:cs="Times New Roman"/>
                <w:sz w:val="24"/>
                <w:szCs w:val="24"/>
              </w:rPr>
              <w:t xml:space="preserve"> Pažymėtina, kad ši paslauga 20</w:t>
            </w:r>
            <w:r w:rsidR="002578AC">
              <w:rPr>
                <w:rFonts w:ascii="Times New Roman" w:hAnsi="Times New Roman" w:cs="Times New Roman"/>
                <w:sz w:val="24"/>
                <w:szCs w:val="24"/>
              </w:rPr>
              <w:t>20</w:t>
            </w:r>
            <w:r w:rsidR="00BE66C3">
              <w:rPr>
                <w:rFonts w:ascii="Times New Roman" w:hAnsi="Times New Roman" w:cs="Times New Roman"/>
                <w:sz w:val="24"/>
                <w:szCs w:val="24"/>
              </w:rPr>
              <w:t xml:space="preserve"> m. buvo organizuota ne tik Žeimių, bet ir Bukonių seniūnijos gyventojams (</w:t>
            </w:r>
            <w:r w:rsidR="002578AC">
              <w:rPr>
                <w:rFonts w:ascii="Times New Roman" w:hAnsi="Times New Roman" w:cs="Times New Roman"/>
                <w:sz w:val="24"/>
                <w:szCs w:val="24"/>
              </w:rPr>
              <w:t>5</w:t>
            </w:r>
            <w:r w:rsidR="00F85429">
              <w:rPr>
                <w:rFonts w:ascii="Times New Roman" w:hAnsi="Times New Roman" w:cs="Times New Roman"/>
                <w:sz w:val="24"/>
                <w:szCs w:val="24"/>
              </w:rPr>
              <w:t>8</w:t>
            </w:r>
            <w:r w:rsidR="00BE66C3">
              <w:rPr>
                <w:rFonts w:ascii="Times New Roman" w:hAnsi="Times New Roman" w:cs="Times New Roman"/>
                <w:sz w:val="24"/>
                <w:szCs w:val="24"/>
              </w:rPr>
              <w:t xml:space="preserve"> asmenims suteikt</w:t>
            </w:r>
            <w:r w:rsidR="002578AC">
              <w:rPr>
                <w:rFonts w:ascii="Times New Roman" w:hAnsi="Times New Roman" w:cs="Times New Roman"/>
                <w:sz w:val="24"/>
                <w:szCs w:val="24"/>
              </w:rPr>
              <w:t>os šios paslaugos</w:t>
            </w:r>
            <w:r w:rsidR="00BE66C3">
              <w:rPr>
                <w:rFonts w:ascii="Times New Roman" w:hAnsi="Times New Roman" w:cs="Times New Roman"/>
                <w:sz w:val="24"/>
                <w:szCs w:val="24"/>
              </w:rPr>
              <w:t xml:space="preserve">). </w:t>
            </w:r>
          </w:p>
          <w:p w14:paraId="3FF54139" w14:textId="7F32134E" w:rsidR="0085031A" w:rsidRDefault="003E0442" w:rsidP="00812812">
            <w:pPr>
              <w:spacing w:line="240" w:lineRule="auto"/>
              <w:jc w:val="both"/>
              <w:rPr>
                <w:rFonts w:ascii="Times New Roman" w:hAnsi="Times New Roman" w:cs="Times New Roman"/>
                <w:sz w:val="24"/>
                <w:szCs w:val="24"/>
              </w:rPr>
            </w:pPr>
            <w:r w:rsidRPr="00BA5FF5">
              <w:rPr>
                <w:rFonts w:ascii="Times New Roman" w:hAnsi="Times New Roman" w:cs="Times New Roman"/>
                <w:sz w:val="24"/>
                <w:szCs w:val="24"/>
              </w:rPr>
              <w:t xml:space="preserve">Vertindami </w:t>
            </w:r>
            <w:r w:rsidR="00E213D9">
              <w:rPr>
                <w:rFonts w:ascii="Times New Roman" w:hAnsi="Times New Roman" w:cs="Times New Roman"/>
                <w:sz w:val="24"/>
                <w:szCs w:val="24"/>
              </w:rPr>
              <w:t>p</w:t>
            </w:r>
            <w:r w:rsidRPr="00BA5FF5">
              <w:rPr>
                <w:rFonts w:ascii="Times New Roman" w:hAnsi="Times New Roman" w:cs="Times New Roman"/>
                <w:sz w:val="24"/>
                <w:szCs w:val="24"/>
              </w:rPr>
              <w:t>adalinio veiklos rezultatus,</w:t>
            </w:r>
            <w:r w:rsidR="00E75DD6" w:rsidRPr="00BA5FF5">
              <w:rPr>
                <w:rFonts w:ascii="Times New Roman" w:hAnsi="Times New Roman" w:cs="Times New Roman"/>
                <w:sz w:val="24"/>
                <w:szCs w:val="24"/>
              </w:rPr>
              <w:t xml:space="preserve"> </w:t>
            </w:r>
            <w:r w:rsidRPr="00BA5FF5">
              <w:rPr>
                <w:rFonts w:ascii="Times New Roman" w:hAnsi="Times New Roman" w:cs="Times New Roman"/>
                <w:sz w:val="24"/>
                <w:szCs w:val="24"/>
              </w:rPr>
              <w:t>galime</w:t>
            </w:r>
            <w:r w:rsidR="00E75DD6" w:rsidRPr="00BA5FF5">
              <w:rPr>
                <w:rFonts w:ascii="Times New Roman" w:hAnsi="Times New Roman" w:cs="Times New Roman"/>
                <w:sz w:val="24"/>
                <w:szCs w:val="24"/>
              </w:rPr>
              <w:t xml:space="preserve"> teigti, kad </w:t>
            </w:r>
            <w:r w:rsidR="002578AC">
              <w:rPr>
                <w:rFonts w:ascii="Times New Roman" w:hAnsi="Times New Roman" w:cs="Times New Roman"/>
                <w:sz w:val="24"/>
                <w:szCs w:val="24"/>
              </w:rPr>
              <w:t xml:space="preserve">akreditavus </w:t>
            </w:r>
            <w:r w:rsidR="000C3517" w:rsidRPr="00BA5FF5">
              <w:rPr>
                <w:rFonts w:ascii="Times New Roman" w:hAnsi="Times New Roman" w:cs="Times New Roman"/>
                <w:sz w:val="24"/>
                <w:szCs w:val="24"/>
              </w:rPr>
              <w:t>Žeimių</w:t>
            </w:r>
            <w:r w:rsidR="002578AC">
              <w:rPr>
                <w:rFonts w:ascii="Times New Roman" w:hAnsi="Times New Roman" w:cs="Times New Roman"/>
                <w:sz w:val="24"/>
                <w:szCs w:val="24"/>
              </w:rPr>
              <w:t xml:space="preserve"> vaikų dienos centrą,</w:t>
            </w:r>
            <w:r w:rsidR="000C3517" w:rsidRPr="00BA5FF5">
              <w:rPr>
                <w:rFonts w:ascii="Times New Roman" w:hAnsi="Times New Roman" w:cs="Times New Roman"/>
                <w:sz w:val="24"/>
                <w:szCs w:val="24"/>
              </w:rPr>
              <w:t xml:space="preserve"> seniūnijoje </w:t>
            </w:r>
            <w:proofErr w:type="spellStart"/>
            <w:r w:rsidR="00E75DD6" w:rsidRPr="00BA5FF5">
              <w:rPr>
                <w:rFonts w:ascii="Times New Roman" w:hAnsi="Times New Roman" w:cs="Times New Roman"/>
                <w:sz w:val="24"/>
                <w:szCs w:val="24"/>
              </w:rPr>
              <w:t>soc</w:t>
            </w:r>
            <w:proofErr w:type="spellEnd"/>
            <w:r w:rsidR="00E75DD6" w:rsidRPr="00BA5FF5">
              <w:rPr>
                <w:rFonts w:ascii="Times New Roman" w:hAnsi="Times New Roman" w:cs="Times New Roman"/>
                <w:sz w:val="24"/>
                <w:szCs w:val="24"/>
              </w:rPr>
              <w:t xml:space="preserve">. paslaugų spektras prasiplėtė, </w:t>
            </w:r>
            <w:r w:rsidR="000C3517" w:rsidRPr="00BA5FF5">
              <w:rPr>
                <w:rFonts w:ascii="Times New Roman" w:hAnsi="Times New Roman" w:cs="Times New Roman"/>
                <w:sz w:val="24"/>
                <w:szCs w:val="24"/>
              </w:rPr>
              <w:t xml:space="preserve">jų </w:t>
            </w:r>
            <w:r w:rsidR="00E75DD6" w:rsidRPr="00BA5FF5">
              <w:rPr>
                <w:rFonts w:ascii="Times New Roman" w:hAnsi="Times New Roman" w:cs="Times New Roman"/>
                <w:sz w:val="24"/>
                <w:szCs w:val="24"/>
              </w:rPr>
              <w:t>kokybė pagerėjo.</w:t>
            </w:r>
          </w:p>
          <w:p w14:paraId="3ED3F256" w14:textId="77777777" w:rsidR="008275E4" w:rsidRPr="00BA5FF5" w:rsidRDefault="008275E4" w:rsidP="00812812">
            <w:pPr>
              <w:spacing w:line="240" w:lineRule="auto"/>
              <w:jc w:val="both"/>
              <w:rPr>
                <w:rFonts w:ascii="Times New Roman" w:hAnsi="Times New Roman" w:cs="Times New Roman"/>
                <w:color w:val="FF0000"/>
                <w:sz w:val="24"/>
                <w:szCs w:val="24"/>
              </w:rPr>
            </w:pPr>
          </w:p>
        </w:tc>
      </w:tr>
      <w:tr w:rsidR="000C3517" w:rsidRPr="00BA5FF5" w14:paraId="473717DE" w14:textId="77777777" w:rsidTr="000C3517">
        <w:tc>
          <w:tcPr>
            <w:tcW w:w="1667" w:type="pct"/>
          </w:tcPr>
          <w:p w14:paraId="210C27FE" w14:textId="77777777" w:rsidR="000C3517" w:rsidRPr="00BA5FF5" w:rsidRDefault="000C3517" w:rsidP="000C3517">
            <w:pPr>
              <w:spacing w:line="240" w:lineRule="auto"/>
              <w:rPr>
                <w:rFonts w:ascii="Times New Roman" w:hAnsi="Times New Roman" w:cs="Times New Roman"/>
                <w:sz w:val="24"/>
                <w:szCs w:val="24"/>
              </w:rPr>
            </w:pPr>
            <w:r w:rsidRPr="00BA5FF5">
              <w:rPr>
                <w:rFonts w:ascii="Times New Roman" w:hAnsi="Times New Roman" w:cs="Times New Roman"/>
                <w:bCs/>
                <w:sz w:val="24"/>
                <w:szCs w:val="24"/>
              </w:rPr>
              <w:t>Ruklos padalinio patalpos, Karaliaus Mindaugo g. 7, Ruklos miestelis, Ruklos sen., Jonavos rajonas</w:t>
            </w:r>
          </w:p>
          <w:p w14:paraId="6A670A2C" w14:textId="77777777" w:rsidR="000C3517" w:rsidRPr="00BA5FF5" w:rsidRDefault="000C3517" w:rsidP="0007764F">
            <w:pPr>
              <w:spacing w:line="240" w:lineRule="auto"/>
              <w:jc w:val="both"/>
              <w:rPr>
                <w:rFonts w:ascii="Times New Roman" w:hAnsi="Times New Roman" w:cs="Times New Roman"/>
                <w:sz w:val="24"/>
                <w:szCs w:val="24"/>
              </w:rPr>
            </w:pPr>
          </w:p>
          <w:p w14:paraId="0DFE1E18" w14:textId="77777777" w:rsidR="000C3517" w:rsidRPr="00BA5FF5" w:rsidRDefault="000C3517" w:rsidP="0007764F">
            <w:pPr>
              <w:spacing w:line="240" w:lineRule="auto"/>
              <w:jc w:val="both"/>
              <w:rPr>
                <w:rFonts w:ascii="Times New Roman" w:hAnsi="Times New Roman" w:cs="Times New Roman"/>
                <w:sz w:val="24"/>
                <w:szCs w:val="24"/>
              </w:rPr>
            </w:pPr>
          </w:p>
          <w:p w14:paraId="68D5259B" w14:textId="77777777" w:rsidR="000C3517" w:rsidRPr="00BA5FF5" w:rsidRDefault="000C3517" w:rsidP="0007764F">
            <w:pPr>
              <w:spacing w:line="240" w:lineRule="auto"/>
              <w:jc w:val="both"/>
              <w:rPr>
                <w:rFonts w:ascii="Times New Roman" w:hAnsi="Times New Roman" w:cs="Times New Roman"/>
                <w:sz w:val="24"/>
                <w:szCs w:val="24"/>
              </w:rPr>
            </w:pPr>
          </w:p>
          <w:p w14:paraId="54108F90" w14:textId="77777777" w:rsidR="000C3517" w:rsidRPr="00BA5FF5" w:rsidRDefault="000C3517" w:rsidP="0007764F">
            <w:pPr>
              <w:spacing w:line="240" w:lineRule="auto"/>
              <w:jc w:val="both"/>
              <w:rPr>
                <w:rFonts w:ascii="Times New Roman" w:hAnsi="Times New Roman" w:cs="Times New Roman"/>
                <w:sz w:val="24"/>
                <w:szCs w:val="24"/>
              </w:rPr>
            </w:pPr>
          </w:p>
          <w:p w14:paraId="1A606281" w14:textId="77777777" w:rsidR="000C3517" w:rsidRPr="00BA5FF5" w:rsidRDefault="000C3517" w:rsidP="0007764F">
            <w:pPr>
              <w:spacing w:line="240" w:lineRule="auto"/>
              <w:jc w:val="both"/>
              <w:rPr>
                <w:rFonts w:ascii="Times New Roman" w:hAnsi="Times New Roman" w:cs="Times New Roman"/>
                <w:sz w:val="24"/>
                <w:szCs w:val="24"/>
              </w:rPr>
            </w:pPr>
          </w:p>
        </w:tc>
        <w:tc>
          <w:tcPr>
            <w:tcW w:w="762" w:type="pct"/>
          </w:tcPr>
          <w:p w14:paraId="7EAFA482" w14:textId="77777777" w:rsidR="000C3517" w:rsidRPr="00BA5FF5" w:rsidRDefault="00BA5FF5">
            <w:pPr>
              <w:spacing w:line="240" w:lineRule="auto"/>
              <w:jc w:val="left"/>
              <w:rPr>
                <w:rFonts w:ascii="Times New Roman" w:hAnsi="Times New Roman" w:cs="Times New Roman"/>
                <w:sz w:val="24"/>
                <w:szCs w:val="24"/>
              </w:rPr>
            </w:pPr>
            <w:r>
              <w:rPr>
                <w:rFonts w:ascii="Times New Roman" w:hAnsi="Times New Roman" w:cs="Times New Roman"/>
                <w:sz w:val="24"/>
                <w:szCs w:val="24"/>
              </w:rPr>
              <w:t>29,13 kv. m</w:t>
            </w:r>
          </w:p>
          <w:p w14:paraId="33471187" w14:textId="77777777" w:rsidR="000C3517" w:rsidRPr="00BA5FF5" w:rsidRDefault="000C3517">
            <w:pPr>
              <w:spacing w:line="240" w:lineRule="auto"/>
              <w:jc w:val="left"/>
              <w:rPr>
                <w:rFonts w:ascii="Times New Roman" w:hAnsi="Times New Roman" w:cs="Times New Roman"/>
                <w:sz w:val="24"/>
                <w:szCs w:val="24"/>
              </w:rPr>
            </w:pPr>
          </w:p>
          <w:p w14:paraId="48783D16" w14:textId="77777777" w:rsidR="000C3517" w:rsidRPr="00BA5FF5" w:rsidRDefault="000C3517">
            <w:pPr>
              <w:spacing w:line="240" w:lineRule="auto"/>
              <w:jc w:val="left"/>
              <w:rPr>
                <w:rFonts w:ascii="Times New Roman" w:hAnsi="Times New Roman" w:cs="Times New Roman"/>
                <w:sz w:val="24"/>
                <w:szCs w:val="24"/>
              </w:rPr>
            </w:pPr>
          </w:p>
          <w:p w14:paraId="47CC550D" w14:textId="77777777" w:rsidR="000C3517" w:rsidRPr="00BA5FF5" w:rsidRDefault="000C3517">
            <w:pPr>
              <w:spacing w:line="240" w:lineRule="auto"/>
              <w:jc w:val="left"/>
              <w:rPr>
                <w:rFonts w:ascii="Times New Roman" w:hAnsi="Times New Roman" w:cs="Times New Roman"/>
                <w:sz w:val="24"/>
                <w:szCs w:val="24"/>
              </w:rPr>
            </w:pPr>
          </w:p>
          <w:p w14:paraId="04E7A852" w14:textId="77777777" w:rsidR="000C3517" w:rsidRPr="00BA5FF5" w:rsidRDefault="000C3517">
            <w:pPr>
              <w:spacing w:line="240" w:lineRule="auto"/>
              <w:jc w:val="left"/>
              <w:rPr>
                <w:rFonts w:ascii="Times New Roman" w:hAnsi="Times New Roman" w:cs="Times New Roman"/>
                <w:sz w:val="24"/>
                <w:szCs w:val="24"/>
              </w:rPr>
            </w:pPr>
          </w:p>
          <w:p w14:paraId="46310809" w14:textId="77777777" w:rsidR="000C3517" w:rsidRPr="00BA5FF5" w:rsidRDefault="000C3517" w:rsidP="000C3517">
            <w:pPr>
              <w:spacing w:line="240" w:lineRule="auto"/>
              <w:jc w:val="both"/>
              <w:rPr>
                <w:rFonts w:ascii="Times New Roman" w:hAnsi="Times New Roman" w:cs="Times New Roman"/>
                <w:sz w:val="24"/>
                <w:szCs w:val="24"/>
              </w:rPr>
            </w:pPr>
          </w:p>
        </w:tc>
        <w:tc>
          <w:tcPr>
            <w:tcW w:w="2571" w:type="pct"/>
          </w:tcPr>
          <w:p w14:paraId="620E2E97" w14:textId="044E182A" w:rsidR="00700702" w:rsidRPr="00B2072D" w:rsidRDefault="002A5783" w:rsidP="00700702">
            <w:pPr>
              <w:spacing w:line="240" w:lineRule="auto"/>
              <w:jc w:val="both"/>
              <w:rPr>
                <w:rFonts w:ascii="Times New Roman" w:hAnsi="Times New Roman" w:cs="Times New Roman"/>
                <w:sz w:val="24"/>
                <w:szCs w:val="24"/>
                <w:lang w:bidi="ar-SA"/>
              </w:rPr>
            </w:pPr>
            <w:r w:rsidRPr="002A5783">
              <w:rPr>
                <w:rFonts w:ascii="Times New Roman" w:hAnsi="Times New Roman" w:cs="Times New Roman"/>
                <w:sz w:val="24"/>
                <w:szCs w:val="24"/>
                <w:lang w:bidi="ar-SA"/>
              </w:rPr>
              <w:t>2</w:t>
            </w:r>
            <w:r w:rsidR="002578AC">
              <w:rPr>
                <w:rFonts w:ascii="Times New Roman" w:hAnsi="Times New Roman" w:cs="Times New Roman"/>
                <w:sz w:val="24"/>
                <w:szCs w:val="24"/>
                <w:lang w:bidi="ar-SA"/>
              </w:rPr>
              <w:t>020</w:t>
            </w:r>
            <w:r w:rsidRPr="002A5783">
              <w:rPr>
                <w:rFonts w:ascii="Times New Roman" w:hAnsi="Times New Roman" w:cs="Times New Roman"/>
                <w:sz w:val="24"/>
                <w:szCs w:val="24"/>
                <w:lang w:bidi="ar-SA"/>
              </w:rPr>
              <w:t xml:space="preserve"> m. aktyviai vystyta Ruklos padalinio veikla. Ruklos seniūnija yra viena iš problematiškiausių rajono kaimo seniūnijų</w:t>
            </w:r>
            <w:r w:rsidR="002578AC">
              <w:rPr>
                <w:rFonts w:ascii="Times New Roman" w:hAnsi="Times New Roman" w:cs="Times New Roman"/>
                <w:sz w:val="24"/>
                <w:szCs w:val="24"/>
                <w:lang w:bidi="ar-SA"/>
              </w:rPr>
              <w:t xml:space="preserve">. </w:t>
            </w:r>
            <w:r w:rsidRPr="002A5783">
              <w:rPr>
                <w:rFonts w:ascii="Times New Roman" w:hAnsi="Times New Roman" w:cs="Times New Roman"/>
                <w:sz w:val="24"/>
                <w:szCs w:val="24"/>
                <w:lang w:bidi="ar-SA"/>
              </w:rPr>
              <w:t>Ruklos padalinio įkūrimas padėjo išplėsti paslaugų spektrą šioms šeimoms – šeimos ne tik lankomos namuose, tačiau šioms šeimoms yra sistemingai organizuojami tėvystės ir socialinių įgūdžių ugdymo užsiėmimai – 20</w:t>
            </w:r>
            <w:r w:rsidR="002578AC">
              <w:rPr>
                <w:rFonts w:ascii="Times New Roman" w:hAnsi="Times New Roman" w:cs="Times New Roman"/>
                <w:sz w:val="24"/>
                <w:szCs w:val="24"/>
                <w:lang w:bidi="ar-SA"/>
              </w:rPr>
              <w:t>20</w:t>
            </w:r>
            <w:r w:rsidRPr="002A5783">
              <w:rPr>
                <w:rFonts w:ascii="Times New Roman" w:hAnsi="Times New Roman" w:cs="Times New Roman"/>
                <w:sz w:val="24"/>
                <w:szCs w:val="24"/>
                <w:lang w:bidi="ar-SA"/>
              </w:rPr>
              <w:t xml:space="preserve"> m. </w:t>
            </w:r>
            <w:r w:rsidR="002578AC">
              <w:rPr>
                <w:rFonts w:ascii="Times New Roman" w:hAnsi="Times New Roman" w:cs="Times New Roman"/>
                <w:sz w:val="24"/>
                <w:szCs w:val="24"/>
                <w:lang w:bidi="ar-SA"/>
              </w:rPr>
              <w:t>buvo organizuojami dienos užimtumo, užsiėmimai senjorų grupei. Taip pat tėvystės įgūdžių ugdymo grupės bei neįgaliųjų meno terapijos užsėmimai.  Nepaisant C</w:t>
            </w:r>
            <w:r w:rsidR="00E213D9">
              <w:rPr>
                <w:rFonts w:ascii="Times New Roman" w:hAnsi="Times New Roman" w:cs="Times New Roman"/>
                <w:sz w:val="24"/>
                <w:szCs w:val="24"/>
                <w:lang w:bidi="ar-SA"/>
              </w:rPr>
              <w:t>OVID</w:t>
            </w:r>
            <w:r w:rsidR="002578AC">
              <w:rPr>
                <w:rFonts w:ascii="Times New Roman" w:hAnsi="Times New Roman" w:cs="Times New Roman"/>
                <w:sz w:val="24"/>
                <w:szCs w:val="24"/>
                <w:lang w:bidi="ar-SA"/>
              </w:rPr>
              <w:t xml:space="preserve">-9 pandemijos užsiėmimai nebuvo stabdomi – iš pradžių perkelti į nuotolį, vėliau atnaujinti mažesnėmis grupėmis (laikantis asmens saugumo ir higienos reikalavimų).  </w:t>
            </w:r>
            <w:r w:rsidRPr="002A5783">
              <w:rPr>
                <w:rFonts w:ascii="Times New Roman" w:hAnsi="Times New Roman" w:cs="Times New Roman"/>
                <w:sz w:val="24"/>
                <w:szCs w:val="24"/>
                <w:lang w:bidi="ar-SA"/>
              </w:rPr>
              <w:t>Ruklos seniūnijos gyventojams taip pat  teikiama parama maisto produktais iš Europos paramos fondo</w:t>
            </w:r>
            <w:r w:rsidR="002578AC" w:rsidRPr="00B2072D">
              <w:rPr>
                <w:rFonts w:ascii="Times New Roman" w:hAnsi="Times New Roman" w:cs="Times New Roman"/>
                <w:sz w:val="24"/>
                <w:szCs w:val="24"/>
                <w:lang w:bidi="ar-SA"/>
              </w:rPr>
              <w:t xml:space="preserve">. </w:t>
            </w:r>
            <w:r w:rsidRPr="00B2072D">
              <w:rPr>
                <w:rFonts w:ascii="Times New Roman" w:hAnsi="Times New Roman" w:cs="Times New Roman"/>
                <w:sz w:val="24"/>
                <w:szCs w:val="24"/>
                <w:lang w:bidi="ar-SA"/>
              </w:rPr>
              <w:t>Sunki</w:t>
            </w:r>
            <w:r w:rsidR="00E213D9" w:rsidRPr="00B2072D">
              <w:rPr>
                <w:rFonts w:ascii="Times New Roman" w:hAnsi="Times New Roman" w:cs="Times New Roman"/>
                <w:sz w:val="24"/>
                <w:szCs w:val="24"/>
                <w:lang w:bidi="ar-SA"/>
              </w:rPr>
              <w:t>ą</w:t>
            </w:r>
            <w:r w:rsidRPr="00B2072D">
              <w:rPr>
                <w:rFonts w:ascii="Times New Roman" w:hAnsi="Times New Roman" w:cs="Times New Roman"/>
                <w:sz w:val="24"/>
                <w:szCs w:val="24"/>
                <w:lang w:bidi="ar-SA"/>
              </w:rPr>
              <w:t xml:space="preserve"> negalią arba nuolatinės  priežiūros poreikį turintys pagyvenę seniūnijos gyventojai gauna paslaugas į namus</w:t>
            </w:r>
            <w:r w:rsidR="002578AC" w:rsidRPr="00B2072D">
              <w:rPr>
                <w:rFonts w:ascii="Times New Roman" w:hAnsi="Times New Roman" w:cs="Times New Roman"/>
                <w:sz w:val="24"/>
                <w:szCs w:val="24"/>
                <w:lang w:bidi="ar-SA"/>
              </w:rPr>
              <w:t xml:space="preserve">, </w:t>
            </w:r>
            <w:r w:rsidRPr="00B2072D">
              <w:rPr>
                <w:rFonts w:ascii="Times New Roman" w:hAnsi="Times New Roman" w:cs="Times New Roman"/>
                <w:sz w:val="24"/>
                <w:szCs w:val="24"/>
                <w:lang w:bidi="ar-SA"/>
              </w:rPr>
              <w:t>sunk</w:t>
            </w:r>
            <w:r w:rsidR="002578AC" w:rsidRPr="00B2072D">
              <w:rPr>
                <w:rFonts w:ascii="Times New Roman" w:hAnsi="Times New Roman" w:cs="Times New Roman"/>
                <w:sz w:val="24"/>
                <w:szCs w:val="24"/>
                <w:lang w:bidi="ar-SA"/>
              </w:rPr>
              <w:t xml:space="preserve">esniems ligoniams </w:t>
            </w:r>
            <w:r w:rsidRPr="00B2072D">
              <w:rPr>
                <w:rFonts w:ascii="Times New Roman" w:hAnsi="Times New Roman" w:cs="Times New Roman"/>
                <w:sz w:val="24"/>
                <w:szCs w:val="24"/>
                <w:lang w:bidi="ar-SA"/>
              </w:rPr>
              <w:t>teikiama dienos globa (kai teikiama kompleksinė slaugytojų, socialinių darbuotojo, kineziterapeuto ir esant poreikiui psichologo pagalba)</w:t>
            </w:r>
            <w:r w:rsidR="002578AC" w:rsidRPr="00B2072D">
              <w:rPr>
                <w:rFonts w:ascii="Times New Roman" w:hAnsi="Times New Roman" w:cs="Times New Roman"/>
                <w:sz w:val="24"/>
                <w:szCs w:val="24"/>
                <w:lang w:bidi="ar-SA"/>
              </w:rPr>
              <w:t xml:space="preserve">. </w:t>
            </w:r>
          </w:p>
          <w:p w14:paraId="551E3138" w14:textId="31CF52DC" w:rsidR="002A5783" w:rsidRPr="002A5783" w:rsidRDefault="00700702" w:rsidP="00700702">
            <w:pPr>
              <w:spacing w:line="240" w:lineRule="auto"/>
              <w:jc w:val="both"/>
              <w:rPr>
                <w:rFonts w:ascii="Times New Roman" w:hAnsi="Times New Roman" w:cs="Times New Roman"/>
                <w:sz w:val="24"/>
                <w:szCs w:val="24"/>
              </w:rPr>
            </w:pPr>
            <w:r w:rsidRPr="00B2072D">
              <w:rPr>
                <w:rFonts w:ascii="Times New Roman" w:hAnsi="Times New Roman" w:cs="Times New Roman"/>
                <w:sz w:val="24"/>
                <w:szCs w:val="24"/>
              </w:rPr>
              <w:t xml:space="preserve">Vertindami </w:t>
            </w:r>
            <w:r w:rsidR="00E213D9" w:rsidRPr="00B2072D">
              <w:rPr>
                <w:rFonts w:ascii="Times New Roman" w:hAnsi="Times New Roman" w:cs="Times New Roman"/>
                <w:sz w:val="24"/>
                <w:szCs w:val="24"/>
              </w:rPr>
              <w:t>p</w:t>
            </w:r>
            <w:r w:rsidRPr="00B2072D">
              <w:rPr>
                <w:rFonts w:ascii="Times New Roman" w:hAnsi="Times New Roman" w:cs="Times New Roman"/>
                <w:sz w:val="24"/>
                <w:szCs w:val="24"/>
              </w:rPr>
              <w:t xml:space="preserve">adalinio veiklos rezultatus, galime teigti, kad Ruklos seniūnijoje </w:t>
            </w:r>
            <w:proofErr w:type="spellStart"/>
            <w:r w:rsidRPr="00B2072D">
              <w:rPr>
                <w:rFonts w:ascii="Times New Roman" w:hAnsi="Times New Roman" w:cs="Times New Roman"/>
                <w:sz w:val="24"/>
                <w:szCs w:val="24"/>
              </w:rPr>
              <w:t>soc</w:t>
            </w:r>
            <w:proofErr w:type="spellEnd"/>
            <w:r w:rsidRPr="00BA5FF5">
              <w:rPr>
                <w:rFonts w:ascii="Times New Roman" w:hAnsi="Times New Roman" w:cs="Times New Roman"/>
                <w:sz w:val="24"/>
                <w:szCs w:val="24"/>
              </w:rPr>
              <w:t>. paslaugų spektras prasiplėtė, jų kokybė pagerėjo.</w:t>
            </w:r>
          </w:p>
          <w:p w14:paraId="02530D6F" w14:textId="77777777" w:rsidR="000C3517" w:rsidRPr="00BA5FF5" w:rsidRDefault="000C3517" w:rsidP="00E34AC4">
            <w:pPr>
              <w:spacing w:line="240" w:lineRule="auto"/>
              <w:jc w:val="both"/>
              <w:rPr>
                <w:rFonts w:ascii="Times New Roman" w:hAnsi="Times New Roman" w:cs="Times New Roman"/>
                <w:sz w:val="24"/>
                <w:szCs w:val="24"/>
              </w:rPr>
            </w:pPr>
          </w:p>
        </w:tc>
      </w:tr>
    </w:tbl>
    <w:p w14:paraId="279B7080" w14:textId="77777777" w:rsidR="009F304E" w:rsidRDefault="009F304E" w:rsidP="0085031A">
      <w:pPr>
        <w:spacing w:line="276" w:lineRule="auto"/>
        <w:jc w:val="both"/>
        <w:rPr>
          <w:rFonts w:ascii="Times New Roman" w:hAnsi="Times New Roman" w:cs="Times New Roman"/>
          <w:color w:val="FF0000"/>
          <w:sz w:val="24"/>
          <w:szCs w:val="24"/>
        </w:rPr>
      </w:pPr>
    </w:p>
    <w:p w14:paraId="1137A89B" w14:textId="77777777" w:rsidR="00CE0CB5" w:rsidRPr="00BA5FF5" w:rsidRDefault="00CE0CB5" w:rsidP="0085031A">
      <w:pPr>
        <w:spacing w:line="276" w:lineRule="auto"/>
        <w:jc w:val="both"/>
        <w:rPr>
          <w:rFonts w:ascii="Times New Roman" w:hAnsi="Times New Roman" w:cs="Times New Roman"/>
          <w:color w:val="FF0000"/>
          <w:sz w:val="24"/>
          <w:szCs w:val="24"/>
        </w:rPr>
      </w:pPr>
    </w:p>
    <w:p w14:paraId="1F4C0E70" w14:textId="2AE765E0" w:rsidR="009F304E" w:rsidRPr="00BA5FF5" w:rsidRDefault="00740E74" w:rsidP="007A4FA4">
      <w:pPr>
        <w:numPr>
          <w:ilvl w:val="1"/>
          <w:numId w:val="3"/>
        </w:numPr>
        <w:spacing w:line="276" w:lineRule="auto"/>
        <w:rPr>
          <w:rFonts w:ascii="Times New Roman" w:hAnsi="Times New Roman" w:cs="Times New Roman"/>
          <w:b/>
          <w:sz w:val="24"/>
          <w:szCs w:val="24"/>
        </w:rPr>
      </w:pPr>
      <w:r>
        <w:rPr>
          <w:rFonts w:ascii="Times New Roman" w:hAnsi="Times New Roman" w:cs="Times New Roman"/>
          <w:b/>
          <w:sz w:val="24"/>
          <w:szCs w:val="24"/>
        </w:rPr>
        <w:t xml:space="preserve"> </w:t>
      </w:r>
      <w:r w:rsidR="00DE0CFD" w:rsidRPr="00BA5FF5">
        <w:rPr>
          <w:rFonts w:ascii="Times New Roman" w:hAnsi="Times New Roman" w:cs="Times New Roman"/>
          <w:b/>
          <w:sz w:val="24"/>
          <w:szCs w:val="24"/>
        </w:rPr>
        <w:t>TRUMPA FINANSINĖ APŽVALGA</w:t>
      </w:r>
    </w:p>
    <w:p w14:paraId="43D2A725" w14:textId="77777777" w:rsidR="009F304E" w:rsidRPr="00BA5FF5" w:rsidRDefault="009F304E" w:rsidP="0085031A">
      <w:pPr>
        <w:spacing w:line="276" w:lineRule="auto"/>
        <w:jc w:val="both"/>
        <w:rPr>
          <w:rFonts w:ascii="Times New Roman" w:hAnsi="Times New Roman" w:cs="Times New Roman"/>
          <w:b/>
          <w:color w:val="FF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
        <w:gridCol w:w="1929"/>
        <w:gridCol w:w="4192"/>
        <w:gridCol w:w="2875"/>
      </w:tblGrid>
      <w:tr w:rsidR="00F837A6" w:rsidRPr="00BA5FF5" w14:paraId="7D094BB0" w14:textId="77777777" w:rsidTr="00F837A6">
        <w:tc>
          <w:tcPr>
            <w:tcW w:w="328" w:type="pct"/>
          </w:tcPr>
          <w:p w14:paraId="036302B9" w14:textId="77777777" w:rsidR="00F837A6" w:rsidRPr="00BA5FF5" w:rsidRDefault="00F837A6" w:rsidP="00A32692">
            <w:pPr>
              <w:spacing w:line="276" w:lineRule="auto"/>
              <w:rPr>
                <w:rFonts w:ascii="Times New Roman" w:hAnsi="Times New Roman" w:cs="Times New Roman"/>
                <w:sz w:val="24"/>
                <w:szCs w:val="24"/>
              </w:rPr>
            </w:pPr>
            <w:r w:rsidRPr="00BA5FF5">
              <w:rPr>
                <w:rFonts w:ascii="Times New Roman" w:hAnsi="Times New Roman" w:cs="Times New Roman"/>
                <w:sz w:val="24"/>
                <w:szCs w:val="24"/>
              </w:rPr>
              <w:t xml:space="preserve">Eil. Nr. </w:t>
            </w:r>
          </w:p>
        </w:tc>
        <w:tc>
          <w:tcPr>
            <w:tcW w:w="1002" w:type="pct"/>
          </w:tcPr>
          <w:p w14:paraId="086C233D" w14:textId="77777777" w:rsidR="00F837A6" w:rsidRPr="00BA5FF5" w:rsidRDefault="00F837A6" w:rsidP="00A32692">
            <w:pPr>
              <w:spacing w:line="276" w:lineRule="auto"/>
              <w:rPr>
                <w:rFonts w:ascii="Times New Roman" w:hAnsi="Times New Roman" w:cs="Times New Roman"/>
                <w:sz w:val="24"/>
                <w:szCs w:val="24"/>
              </w:rPr>
            </w:pPr>
            <w:r w:rsidRPr="00BA5FF5">
              <w:rPr>
                <w:rFonts w:ascii="Times New Roman" w:hAnsi="Times New Roman" w:cs="Times New Roman"/>
                <w:sz w:val="24"/>
                <w:szCs w:val="24"/>
              </w:rPr>
              <w:t xml:space="preserve">Skirtų lėšų šaltiniai </w:t>
            </w:r>
          </w:p>
        </w:tc>
        <w:tc>
          <w:tcPr>
            <w:tcW w:w="2177" w:type="pct"/>
          </w:tcPr>
          <w:p w14:paraId="37909F32" w14:textId="77777777" w:rsidR="00F837A6" w:rsidRPr="00BA5FF5" w:rsidRDefault="00F837A6" w:rsidP="00A32692">
            <w:pPr>
              <w:spacing w:line="276" w:lineRule="auto"/>
              <w:rPr>
                <w:rFonts w:ascii="Times New Roman" w:hAnsi="Times New Roman" w:cs="Times New Roman"/>
                <w:sz w:val="24"/>
                <w:szCs w:val="24"/>
              </w:rPr>
            </w:pPr>
            <w:r w:rsidRPr="00BA5FF5">
              <w:rPr>
                <w:rFonts w:ascii="Times New Roman" w:hAnsi="Times New Roman" w:cs="Times New Roman"/>
                <w:sz w:val="24"/>
                <w:szCs w:val="24"/>
              </w:rPr>
              <w:t>2</w:t>
            </w:r>
            <w:r>
              <w:rPr>
                <w:rFonts w:ascii="Times New Roman" w:hAnsi="Times New Roman" w:cs="Times New Roman"/>
                <w:sz w:val="24"/>
                <w:szCs w:val="24"/>
              </w:rPr>
              <w:t>020</w:t>
            </w:r>
            <w:r w:rsidRPr="00BA5FF5">
              <w:rPr>
                <w:rFonts w:ascii="Times New Roman" w:hAnsi="Times New Roman" w:cs="Times New Roman"/>
                <w:sz w:val="24"/>
                <w:szCs w:val="24"/>
              </w:rPr>
              <w:t xml:space="preserve"> metai </w:t>
            </w:r>
          </w:p>
        </w:tc>
        <w:tc>
          <w:tcPr>
            <w:tcW w:w="1493" w:type="pct"/>
          </w:tcPr>
          <w:p w14:paraId="4238184E" w14:textId="77777777" w:rsidR="00F837A6" w:rsidRPr="00BA5FF5" w:rsidRDefault="003A4888" w:rsidP="00A32692">
            <w:pPr>
              <w:spacing w:line="276" w:lineRule="auto"/>
              <w:rPr>
                <w:rFonts w:ascii="Times New Roman" w:hAnsi="Times New Roman" w:cs="Times New Roman"/>
                <w:sz w:val="24"/>
                <w:szCs w:val="24"/>
              </w:rPr>
            </w:pPr>
            <w:r>
              <w:rPr>
                <w:rFonts w:ascii="Times New Roman" w:hAnsi="Times New Roman" w:cs="Times New Roman"/>
                <w:sz w:val="24"/>
                <w:szCs w:val="24"/>
              </w:rPr>
              <w:t xml:space="preserve">Pastabos </w:t>
            </w:r>
            <w:r w:rsidR="00F837A6" w:rsidRPr="00BA5FF5">
              <w:rPr>
                <w:rFonts w:ascii="Times New Roman" w:hAnsi="Times New Roman" w:cs="Times New Roman"/>
                <w:sz w:val="24"/>
                <w:szCs w:val="24"/>
              </w:rPr>
              <w:t xml:space="preserve"> </w:t>
            </w:r>
          </w:p>
        </w:tc>
      </w:tr>
      <w:tr w:rsidR="00F837A6" w:rsidRPr="00BA5FF5" w14:paraId="47CB8A3D" w14:textId="77777777" w:rsidTr="00F837A6">
        <w:tc>
          <w:tcPr>
            <w:tcW w:w="328" w:type="pct"/>
          </w:tcPr>
          <w:p w14:paraId="68A99998" w14:textId="77777777" w:rsidR="00F837A6" w:rsidRPr="00BA5FF5" w:rsidRDefault="00F837A6" w:rsidP="00A32692">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1.</w:t>
            </w:r>
          </w:p>
        </w:tc>
        <w:tc>
          <w:tcPr>
            <w:tcW w:w="1002" w:type="pct"/>
          </w:tcPr>
          <w:p w14:paraId="4D764365" w14:textId="77777777" w:rsidR="00CB0AE3" w:rsidRDefault="00CB0AE3" w:rsidP="00CB0AE3">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 xml:space="preserve">Savivaldybės </w:t>
            </w:r>
          </w:p>
          <w:p w14:paraId="4D04581A" w14:textId="77777777" w:rsidR="00F837A6" w:rsidRPr="00BA5FF5" w:rsidRDefault="00CB0AE3" w:rsidP="00CB0AE3">
            <w:pPr>
              <w:spacing w:line="276" w:lineRule="auto"/>
              <w:rPr>
                <w:rFonts w:ascii="Times New Roman" w:hAnsi="Times New Roman" w:cs="Times New Roman"/>
                <w:b/>
                <w:sz w:val="20"/>
                <w:szCs w:val="20"/>
              </w:rPr>
            </w:pPr>
            <w:r>
              <w:rPr>
                <w:rFonts w:ascii="Times New Roman" w:hAnsi="Times New Roman" w:cs="Times New Roman"/>
                <w:b/>
                <w:sz w:val="20"/>
                <w:szCs w:val="20"/>
              </w:rPr>
              <w:t>biudžetas</w:t>
            </w:r>
            <w:r w:rsidR="00F837A6" w:rsidRPr="00BA5FF5">
              <w:rPr>
                <w:rFonts w:ascii="Times New Roman" w:hAnsi="Times New Roman" w:cs="Times New Roman"/>
                <w:b/>
                <w:sz w:val="20"/>
                <w:szCs w:val="20"/>
              </w:rPr>
              <w:t xml:space="preserve"> </w:t>
            </w:r>
          </w:p>
        </w:tc>
        <w:tc>
          <w:tcPr>
            <w:tcW w:w="2177" w:type="pct"/>
          </w:tcPr>
          <w:p w14:paraId="3AB4B231" w14:textId="77777777" w:rsidR="00CB0AE3" w:rsidRPr="00E1131D" w:rsidRDefault="00CB0AE3" w:rsidP="00CB0AE3">
            <w:pPr>
              <w:spacing w:line="276" w:lineRule="auto"/>
              <w:rPr>
                <w:rFonts w:ascii="Times New Roman" w:hAnsi="Times New Roman" w:cs="Times New Roman"/>
                <w:sz w:val="20"/>
                <w:szCs w:val="20"/>
              </w:rPr>
            </w:pPr>
            <w:r>
              <w:rPr>
                <w:rFonts w:ascii="Times New Roman" w:hAnsi="Times New Roman" w:cs="Times New Roman"/>
                <w:sz w:val="20"/>
                <w:szCs w:val="20"/>
              </w:rPr>
              <w:t xml:space="preserve">519649,81 </w:t>
            </w:r>
            <w:r w:rsidRPr="00E1131D">
              <w:rPr>
                <w:rFonts w:ascii="Times New Roman" w:hAnsi="Times New Roman" w:cs="Times New Roman"/>
                <w:sz w:val="20"/>
                <w:szCs w:val="20"/>
              </w:rPr>
              <w:t>Eur</w:t>
            </w:r>
          </w:p>
          <w:p w14:paraId="4124C5FC" w14:textId="77777777" w:rsidR="00F837A6" w:rsidRPr="006B6F7A" w:rsidRDefault="00CB0AE3" w:rsidP="006B6F7A">
            <w:pPr>
              <w:spacing w:line="276" w:lineRule="auto"/>
              <w:rPr>
                <w:rFonts w:ascii="Times New Roman" w:hAnsi="Times New Roman" w:cs="Times New Roman"/>
                <w:sz w:val="20"/>
                <w:szCs w:val="20"/>
              </w:rPr>
            </w:pPr>
            <w:r>
              <w:rPr>
                <w:rFonts w:ascii="Times New Roman" w:hAnsi="Times New Roman" w:cs="Times New Roman"/>
                <w:sz w:val="20"/>
                <w:szCs w:val="20"/>
              </w:rPr>
              <w:t xml:space="preserve">(iš jų: </w:t>
            </w:r>
            <w:r w:rsidR="006B6F7A">
              <w:rPr>
                <w:rFonts w:ascii="Times New Roman" w:hAnsi="Times New Roman" w:cs="Times New Roman"/>
                <w:sz w:val="20"/>
                <w:szCs w:val="20"/>
              </w:rPr>
              <w:t>30</w:t>
            </w:r>
            <w:r>
              <w:rPr>
                <w:rFonts w:ascii="Times New Roman" w:hAnsi="Times New Roman" w:cs="Times New Roman"/>
                <w:sz w:val="20"/>
                <w:szCs w:val="20"/>
              </w:rPr>
              <w:t xml:space="preserve">000 Eur </w:t>
            </w:r>
            <w:r w:rsidR="006B6F7A">
              <w:rPr>
                <w:rFonts w:ascii="Times New Roman" w:hAnsi="Times New Roman" w:cs="Times New Roman"/>
                <w:sz w:val="20"/>
                <w:szCs w:val="20"/>
              </w:rPr>
              <w:t xml:space="preserve">skirta kitų įstaigų </w:t>
            </w:r>
            <w:proofErr w:type="spellStart"/>
            <w:r>
              <w:rPr>
                <w:rFonts w:ascii="Times New Roman" w:hAnsi="Times New Roman" w:cs="Times New Roman"/>
                <w:sz w:val="20"/>
                <w:szCs w:val="20"/>
              </w:rPr>
              <w:t>soc</w:t>
            </w:r>
            <w:proofErr w:type="spellEnd"/>
            <w:r>
              <w:rPr>
                <w:rFonts w:ascii="Times New Roman" w:hAnsi="Times New Roman" w:cs="Times New Roman"/>
                <w:sz w:val="20"/>
                <w:szCs w:val="20"/>
              </w:rPr>
              <w:t>. projektų finansavim</w:t>
            </w:r>
            <w:r w:rsidR="006B6F7A">
              <w:rPr>
                <w:rFonts w:ascii="Times New Roman" w:hAnsi="Times New Roman" w:cs="Times New Roman"/>
                <w:sz w:val="20"/>
                <w:szCs w:val="20"/>
              </w:rPr>
              <w:t>ui</w:t>
            </w:r>
            <w:r>
              <w:rPr>
                <w:rFonts w:ascii="Times New Roman" w:hAnsi="Times New Roman" w:cs="Times New Roman"/>
                <w:sz w:val="20"/>
                <w:szCs w:val="20"/>
              </w:rPr>
              <w:t xml:space="preserve">, </w:t>
            </w:r>
            <w:r w:rsidR="006B6F7A">
              <w:rPr>
                <w:rFonts w:ascii="Times New Roman" w:hAnsi="Times New Roman" w:cs="Times New Roman"/>
                <w:sz w:val="20"/>
                <w:szCs w:val="20"/>
              </w:rPr>
              <w:t>3542</w:t>
            </w:r>
            <w:r>
              <w:rPr>
                <w:rFonts w:ascii="Times New Roman" w:hAnsi="Times New Roman" w:cs="Times New Roman"/>
                <w:sz w:val="20"/>
                <w:szCs w:val="20"/>
              </w:rPr>
              <w:t xml:space="preserve"> Eur intervencin</w:t>
            </w:r>
            <w:r w:rsidR="006B6F7A">
              <w:rPr>
                <w:rFonts w:ascii="Times New Roman" w:hAnsi="Times New Roman" w:cs="Times New Roman"/>
                <w:sz w:val="20"/>
                <w:szCs w:val="20"/>
              </w:rPr>
              <w:t>ei</w:t>
            </w:r>
            <w:r>
              <w:rPr>
                <w:rFonts w:ascii="Times New Roman" w:hAnsi="Times New Roman" w:cs="Times New Roman"/>
                <w:sz w:val="20"/>
                <w:szCs w:val="20"/>
              </w:rPr>
              <w:t xml:space="preserve"> maisto produktų programa</w:t>
            </w:r>
            <w:r w:rsidR="006B6F7A">
              <w:rPr>
                <w:rFonts w:ascii="Times New Roman" w:hAnsi="Times New Roman" w:cs="Times New Roman"/>
                <w:sz w:val="20"/>
                <w:szCs w:val="20"/>
              </w:rPr>
              <w:t xml:space="preserve">i (apmokant </w:t>
            </w:r>
            <w:r w:rsidR="0045016C">
              <w:rPr>
                <w:rFonts w:ascii="Times New Roman" w:hAnsi="Times New Roman" w:cs="Times New Roman"/>
                <w:sz w:val="20"/>
                <w:szCs w:val="20"/>
              </w:rPr>
              <w:t>sandėliavimo</w:t>
            </w:r>
            <w:r w:rsidR="006B6F7A">
              <w:rPr>
                <w:rFonts w:ascii="Times New Roman" w:hAnsi="Times New Roman" w:cs="Times New Roman"/>
                <w:sz w:val="20"/>
                <w:szCs w:val="20"/>
              </w:rPr>
              <w:t xml:space="preserve"> p.)</w:t>
            </w:r>
            <w:r>
              <w:rPr>
                <w:rFonts w:ascii="Times New Roman" w:hAnsi="Times New Roman" w:cs="Times New Roman"/>
                <w:sz w:val="20"/>
                <w:szCs w:val="20"/>
              </w:rPr>
              <w:t xml:space="preserve">, </w:t>
            </w:r>
            <w:r w:rsidR="006B6F7A">
              <w:rPr>
                <w:rFonts w:ascii="Times New Roman" w:hAnsi="Times New Roman" w:cs="Times New Roman"/>
                <w:sz w:val="20"/>
                <w:szCs w:val="20"/>
              </w:rPr>
              <w:t>6</w:t>
            </w:r>
            <w:r>
              <w:rPr>
                <w:rFonts w:ascii="Times New Roman" w:hAnsi="Times New Roman" w:cs="Times New Roman"/>
                <w:sz w:val="20"/>
                <w:szCs w:val="20"/>
              </w:rPr>
              <w:t>0000 Eur vienk</w:t>
            </w:r>
            <w:r w:rsidR="006B6F7A">
              <w:rPr>
                <w:rFonts w:ascii="Times New Roman" w:hAnsi="Times New Roman" w:cs="Times New Roman"/>
                <w:sz w:val="20"/>
                <w:szCs w:val="20"/>
              </w:rPr>
              <w:t>artinių</w:t>
            </w:r>
            <w:r>
              <w:rPr>
                <w:rFonts w:ascii="Times New Roman" w:hAnsi="Times New Roman" w:cs="Times New Roman"/>
                <w:sz w:val="20"/>
                <w:szCs w:val="20"/>
              </w:rPr>
              <w:t xml:space="preserve"> </w:t>
            </w:r>
            <w:r w:rsidR="006B6F7A">
              <w:rPr>
                <w:rFonts w:ascii="Times New Roman" w:hAnsi="Times New Roman" w:cs="Times New Roman"/>
                <w:sz w:val="20"/>
                <w:szCs w:val="20"/>
              </w:rPr>
              <w:t>pašalpų mokėjimui</w:t>
            </w:r>
            <w:r>
              <w:rPr>
                <w:rFonts w:ascii="Times New Roman" w:hAnsi="Times New Roman" w:cs="Times New Roman"/>
                <w:sz w:val="20"/>
                <w:szCs w:val="20"/>
              </w:rPr>
              <w:t>).</w:t>
            </w:r>
          </w:p>
        </w:tc>
        <w:tc>
          <w:tcPr>
            <w:tcW w:w="1493" w:type="pct"/>
          </w:tcPr>
          <w:p w14:paraId="3ACC39A0" w14:textId="77777777" w:rsidR="00F837A6" w:rsidRPr="00BA5FF5" w:rsidRDefault="006B6F7A" w:rsidP="006B6F7A">
            <w:pPr>
              <w:spacing w:line="276" w:lineRule="auto"/>
              <w:jc w:val="both"/>
              <w:rPr>
                <w:rFonts w:ascii="Times New Roman" w:hAnsi="Times New Roman" w:cs="Times New Roman"/>
                <w:sz w:val="20"/>
                <w:szCs w:val="20"/>
              </w:rPr>
            </w:pPr>
            <w:r>
              <w:rPr>
                <w:rFonts w:ascii="Times New Roman" w:hAnsi="Times New Roman" w:cs="Times New Roman"/>
                <w:sz w:val="20"/>
                <w:szCs w:val="20"/>
              </w:rPr>
              <w:t xml:space="preserve">2020 m. stebimas neženklus didėjimas, </w:t>
            </w:r>
            <w:r w:rsidR="00F837A6" w:rsidRPr="00BA5FF5">
              <w:rPr>
                <w:rFonts w:ascii="Times New Roman" w:hAnsi="Times New Roman" w:cs="Times New Roman"/>
                <w:sz w:val="20"/>
                <w:szCs w:val="20"/>
              </w:rPr>
              <w:t xml:space="preserve"> dėl </w:t>
            </w:r>
            <w:r w:rsidR="00F837A6">
              <w:rPr>
                <w:rFonts w:ascii="Times New Roman" w:hAnsi="Times New Roman" w:cs="Times New Roman"/>
                <w:sz w:val="20"/>
                <w:szCs w:val="20"/>
              </w:rPr>
              <w:t xml:space="preserve">MMA padidinimo ir etatų </w:t>
            </w:r>
            <w:r>
              <w:rPr>
                <w:rFonts w:ascii="Times New Roman" w:hAnsi="Times New Roman" w:cs="Times New Roman"/>
                <w:sz w:val="20"/>
                <w:szCs w:val="20"/>
              </w:rPr>
              <w:t xml:space="preserve">naujoms funkcijoms </w:t>
            </w:r>
            <w:r w:rsidR="00F837A6">
              <w:rPr>
                <w:rFonts w:ascii="Times New Roman" w:hAnsi="Times New Roman" w:cs="Times New Roman"/>
                <w:sz w:val="20"/>
                <w:szCs w:val="20"/>
              </w:rPr>
              <w:t xml:space="preserve">padidėjimo.  </w:t>
            </w:r>
          </w:p>
        </w:tc>
      </w:tr>
      <w:tr w:rsidR="00F837A6" w:rsidRPr="00BA5FF5" w14:paraId="75AC5211" w14:textId="77777777" w:rsidTr="00F837A6">
        <w:tc>
          <w:tcPr>
            <w:tcW w:w="328" w:type="pct"/>
          </w:tcPr>
          <w:p w14:paraId="66831B34" w14:textId="77777777" w:rsidR="00F837A6" w:rsidRPr="00BA5FF5" w:rsidRDefault="00F837A6" w:rsidP="009D7CDF">
            <w:pPr>
              <w:spacing w:line="276" w:lineRule="auto"/>
              <w:rPr>
                <w:rFonts w:ascii="Times New Roman" w:hAnsi="Times New Roman" w:cs="Times New Roman"/>
                <w:sz w:val="20"/>
                <w:szCs w:val="20"/>
              </w:rPr>
            </w:pPr>
            <w:r w:rsidRPr="00BA5FF5">
              <w:rPr>
                <w:rFonts w:ascii="Times New Roman" w:hAnsi="Times New Roman" w:cs="Times New Roman"/>
                <w:sz w:val="20"/>
                <w:szCs w:val="20"/>
              </w:rPr>
              <w:t>2.</w:t>
            </w:r>
          </w:p>
        </w:tc>
        <w:tc>
          <w:tcPr>
            <w:tcW w:w="1002" w:type="pct"/>
          </w:tcPr>
          <w:p w14:paraId="4EB779F3" w14:textId="77777777" w:rsidR="00CB0AE3" w:rsidRPr="00BA5FF5" w:rsidRDefault="00CB0AE3" w:rsidP="00CB0AE3">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 xml:space="preserve">Valstybės  </w:t>
            </w:r>
          </w:p>
          <w:p w14:paraId="6FCE33DE" w14:textId="77777777" w:rsidR="00F837A6" w:rsidRPr="00BA5FF5" w:rsidRDefault="00CB0AE3" w:rsidP="00CB0AE3">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w:t>
            </w:r>
            <w:proofErr w:type="spellStart"/>
            <w:r w:rsidRPr="00BA5FF5">
              <w:rPr>
                <w:rFonts w:ascii="Times New Roman" w:hAnsi="Times New Roman" w:cs="Times New Roman"/>
                <w:b/>
                <w:sz w:val="20"/>
                <w:szCs w:val="20"/>
              </w:rPr>
              <w:t>soc</w:t>
            </w:r>
            <w:proofErr w:type="spellEnd"/>
            <w:r w:rsidRPr="00BA5FF5">
              <w:rPr>
                <w:rFonts w:ascii="Times New Roman" w:hAnsi="Times New Roman" w:cs="Times New Roman"/>
                <w:b/>
                <w:sz w:val="20"/>
                <w:szCs w:val="20"/>
              </w:rPr>
              <w:t>. rizikos ir sunkios negalios programos)</w:t>
            </w:r>
          </w:p>
        </w:tc>
        <w:tc>
          <w:tcPr>
            <w:tcW w:w="2177" w:type="pct"/>
          </w:tcPr>
          <w:p w14:paraId="54A8CE9F" w14:textId="77777777" w:rsidR="00CB0AE3" w:rsidRPr="00E1131D" w:rsidRDefault="006B6F7A" w:rsidP="00CB0AE3">
            <w:pPr>
              <w:spacing w:line="276" w:lineRule="auto"/>
              <w:rPr>
                <w:rFonts w:ascii="Times New Roman" w:hAnsi="Times New Roman" w:cs="Times New Roman"/>
                <w:sz w:val="20"/>
                <w:szCs w:val="20"/>
              </w:rPr>
            </w:pPr>
            <w:r>
              <w:rPr>
                <w:rFonts w:ascii="Times New Roman" w:hAnsi="Times New Roman" w:cs="Times New Roman"/>
                <w:sz w:val="20"/>
                <w:szCs w:val="20"/>
              </w:rPr>
              <w:t xml:space="preserve">695809,8 </w:t>
            </w:r>
            <w:r w:rsidR="00CB0AE3" w:rsidRPr="00E1131D">
              <w:rPr>
                <w:rFonts w:ascii="Times New Roman" w:hAnsi="Times New Roman" w:cs="Times New Roman"/>
                <w:sz w:val="20"/>
                <w:szCs w:val="20"/>
              </w:rPr>
              <w:t>Eur</w:t>
            </w:r>
          </w:p>
          <w:p w14:paraId="6B0B9714" w14:textId="314604AC" w:rsidR="00CB0AE3" w:rsidRPr="00E1131D" w:rsidRDefault="00CB0AE3" w:rsidP="00CB0AE3">
            <w:pPr>
              <w:spacing w:line="276" w:lineRule="auto"/>
              <w:rPr>
                <w:rFonts w:ascii="Times New Roman" w:hAnsi="Times New Roman" w:cs="Times New Roman"/>
                <w:sz w:val="20"/>
                <w:szCs w:val="20"/>
              </w:rPr>
            </w:pPr>
            <w:r w:rsidRPr="00E1131D">
              <w:rPr>
                <w:rFonts w:ascii="Times New Roman" w:hAnsi="Times New Roman" w:cs="Times New Roman"/>
                <w:sz w:val="20"/>
                <w:szCs w:val="20"/>
              </w:rPr>
              <w:t xml:space="preserve">(Iš jų: </w:t>
            </w:r>
            <w:r w:rsidR="0045016C">
              <w:rPr>
                <w:rFonts w:ascii="Times New Roman" w:hAnsi="Times New Roman" w:cs="Times New Roman"/>
                <w:sz w:val="20"/>
                <w:szCs w:val="20"/>
              </w:rPr>
              <w:t>120</w:t>
            </w:r>
            <w:r w:rsidR="00740E74">
              <w:rPr>
                <w:rFonts w:ascii="Times New Roman" w:hAnsi="Times New Roman" w:cs="Times New Roman"/>
                <w:sz w:val="20"/>
                <w:szCs w:val="20"/>
              </w:rPr>
              <w:t> </w:t>
            </w:r>
            <w:r w:rsidR="0045016C">
              <w:rPr>
                <w:rFonts w:ascii="Times New Roman" w:hAnsi="Times New Roman" w:cs="Times New Roman"/>
                <w:sz w:val="20"/>
                <w:szCs w:val="20"/>
              </w:rPr>
              <w:t>617</w:t>
            </w:r>
            <w:r w:rsidR="00740E74">
              <w:rPr>
                <w:rFonts w:ascii="Times New Roman" w:hAnsi="Times New Roman" w:cs="Times New Roman"/>
                <w:sz w:val="20"/>
                <w:szCs w:val="20"/>
              </w:rPr>
              <w:t xml:space="preserve"> </w:t>
            </w:r>
            <w:r w:rsidRPr="00E1131D">
              <w:rPr>
                <w:rFonts w:ascii="Times New Roman" w:hAnsi="Times New Roman" w:cs="Times New Roman"/>
                <w:sz w:val="20"/>
                <w:szCs w:val="20"/>
              </w:rPr>
              <w:t>Eur sunk. negalia,</w:t>
            </w:r>
          </w:p>
          <w:p w14:paraId="36AFDAFE" w14:textId="662DFAEC" w:rsidR="00F837A6" w:rsidRPr="00C731EE" w:rsidRDefault="0045016C" w:rsidP="00CB0AE3">
            <w:pPr>
              <w:spacing w:line="276" w:lineRule="auto"/>
              <w:jc w:val="both"/>
              <w:rPr>
                <w:rFonts w:ascii="Times New Roman" w:hAnsi="Times New Roman" w:cs="Times New Roman"/>
                <w:sz w:val="20"/>
                <w:szCs w:val="20"/>
              </w:rPr>
            </w:pPr>
            <w:r>
              <w:rPr>
                <w:rFonts w:ascii="Times New Roman" w:hAnsi="Times New Roman" w:cs="Times New Roman"/>
                <w:sz w:val="20"/>
                <w:szCs w:val="20"/>
              </w:rPr>
              <w:t xml:space="preserve">552783 </w:t>
            </w:r>
            <w:r w:rsidR="00CB0AE3" w:rsidRPr="00E1131D">
              <w:rPr>
                <w:rFonts w:ascii="Times New Roman" w:hAnsi="Times New Roman" w:cs="Times New Roman"/>
                <w:sz w:val="20"/>
                <w:szCs w:val="20"/>
              </w:rPr>
              <w:t xml:space="preserve">Eur </w:t>
            </w:r>
            <w:r>
              <w:rPr>
                <w:rFonts w:ascii="Times New Roman" w:hAnsi="Times New Roman" w:cs="Times New Roman"/>
                <w:sz w:val="20"/>
                <w:szCs w:val="20"/>
              </w:rPr>
              <w:t xml:space="preserve">darbui su riziką patiriančiomis šeimomis; 22409,80 Eur savarankiškumo lygio nustatant negalios lygį vertinimui) </w:t>
            </w:r>
          </w:p>
        </w:tc>
        <w:tc>
          <w:tcPr>
            <w:tcW w:w="1493" w:type="pct"/>
          </w:tcPr>
          <w:p w14:paraId="13711E83" w14:textId="77777777" w:rsidR="00F837A6" w:rsidRPr="00BA5FF5" w:rsidRDefault="006B6F7A" w:rsidP="00AB3D24">
            <w:pPr>
              <w:spacing w:line="276" w:lineRule="auto"/>
              <w:rPr>
                <w:rFonts w:ascii="Times New Roman" w:hAnsi="Times New Roman" w:cs="Times New Roman"/>
                <w:sz w:val="20"/>
                <w:szCs w:val="20"/>
              </w:rPr>
            </w:pPr>
            <w:r>
              <w:rPr>
                <w:rFonts w:ascii="Times New Roman" w:hAnsi="Times New Roman" w:cs="Times New Roman"/>
                <w:sz w:val="20"/>
                <w:szCs w:val="20"/>
              </w:rPr>
              <w:t xml:space="preserve">Pažymėtina, kad valstybės lėšos sudaro daugiau nei 50 proc. įstaigos biudžeto. </w:t>
            </w:r>
          </w:p>
        </w:tc>
      </w:tr>
      <w:tr w:rsidR="00F837A6" w:rsidRPr="00BA5FF5" w14:paraId="03F2161E" w14:textId="77777777" w:rsidTr="00F837A6">
        <w:trPr>
          <w:trHeight w:val="335"/>
        </w:trPr>
        <w:tc>
          <w:tcPr>
            <w:tcW w:w="328" w:type="pct"/>
          </w:tcPr>
          <w:p w14:paraId="6ED54524" w14:textId="77777777" w:rsidR="00F837A6" w:rsidRPr="00BA5FF5" w:rsidRDefault="00F837A6" w:rsidP="009D7CDF">
            <w:pPr>
              <w:spacing w:line="276" w:lineRule="auto"/>
              <w:rPr>
                <w:rFonts w:ascii="Times New Roman" w:hAnsi="Times New Roman" w:cs="Times New Roman"/>
                <w:sz w:val="20"/>
                <w:szCs w:val="20"/>
              </w:rPr>
            </w:pPr>
            <w:r w:rsidRPr="00BA5FF5">
              <w:rPr>
                <w:rFonts w:ascii="Times New Roman" w:hAnsi="Times New Roman" w:cs="Times New Roman"/>
                <w:sz w:val="20"/>
                <w:szCs w:val="20"/>
              </w:rPr>
              <w:t>3.</w:t>
            </w:r>
          </w:p>
        </w:tc>
        <w:tc>
          <w:tcPr>
            <w:tcW w:w="1002" w:type="pct"/>
          </w:tcPr>
          <w:p w14:paraId="06CA76BC" w14:textId="77777777" w:rsidR="00F837A6" w:rsidRPr="00BA5FF5" w:rsidRDefault="00F837A6" w:rsidP="009D7CDF">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 xml:space="preserve">Spec. lėšos, gautos už mokamas paslaugas </w:t>
            </w:r>
          </w:p>
        </w:tc>
        <w:tc>
          <w:tcPr>
            <w:tcW w:w="2177" w:type="pct"/>
          </w:tcPr>
          <w:p w14:paraId="2039B921" w14:textId="77777777" w:rsidR="00F837A6" w:rsidRPr="00C731EE" w:rsidRDefault="0045016C" w:rsidP="009D7CDF">
            <w:pPr>
              <w:spacing w:line="276" w:lineRule="auto"/>
              <w:rPr>
                <w:rFonts w:ascii="Times New Roman" w:hAnsi="Times New Roman" w:cs="Times New Roman"/>
                <w:sz w:val="20"/>
                <w:szCs w:val="20"/>
              </w:rPr>
            </w:pPr>
            <w:r>
              <w:rPr>
                <w:rFonts w:ascii="Times New Roman" w:hAnsi="Times New Roman" w:cs="Times New Roman"/>
                <w:sz w:val="20"/>
                <w:szCs w:val="20"/>
              </w:rPr>
              <w:t xml:space="preserve">24511,22 Eur. </w:t>
            </w:r>
          </w:p>
        </w:tc>
        <w:tc>
          <w:tcPr>
            <w:tcW w:w="1493" w:type="pct"/>
          </w:tcPr>
          <w:p w14:paraId="617FEE9E" w14:textId="77777777" w:rsidR="00F837A6" w:rsidRPr="00BA5FF5" w:rsidRDefault="0045016C" w:rsidP="009D7CDF">
            <w:pPr>
              <w:spacing w:line="276" w:lineRule="auto"/>
              <w:rPr>
                <w:rFonts w:ascii="Times New Roman" w:hAnsi="Times New Roman" w:cs="Times New Roman"/>
                <w:sz w:val="20"/>
                <w:szCs w:val="20"/>
              </w:rPr>
            </w:pPr>
            <w:r>
              <w:rPr>
                <w:rFonts w:ascii="Times New Roman" w:hAnsi="Times New Roman" w:cs="Times New Roman"/>
                <w:sz w:val="20"/>
                <w:szCs w:val="20"/>
              </w:rPr>
              <w:t xml:space="preserve">Surenkamų specialių lėšų skaičius kasmet </w:t>
            </w:r>
            <w:r w:rsidR="00F837A6" w:rsidRPr="00BA5FF5">
              <w:rPr>
                <w:rFonts w:ascii="Times New Roman" w:hAnsi="Times New Roman" w:cs="Times New Roman"/>
                <w:sz w:val="20"/>
                <w:szCs w:val="20"/>
              </w:rPr>
              <w:t>išlieka</w:t>
            </w:r>
            <w:r w:rsidR="00F837A6">
              <w:rPr>
                <w:rFonts w:ascii="Times New Roman" w:hAnsi="Times New Roman" w:cs="Times New Roman"/>
                <w:sz w:val="20"/>
                <w:szCs w:val="20"/>
              </w:rPr>
              <w:t xml:space="preserve"> </w:t>
            </w:r>
            <w:proofErr w:type="spellStart"/>
            <w:r w:rsidR="00F837A6">
              <w:rPr>
                <w:rFonts w:ascii="Times New Roman" w:hAnsi="Times New Roman" w:cs="Times New Roman"/>
                <w:sz w:val="20"/>
                <w:szCs w:val="20"/>
              </w:rPr>
              <w:t>vid</w:t>
            </w:r>
            <w:proofErr w:type="spellEnd"/>
            <w:r w:rsidR="00F837A6">
              <w:rPr>
                <w:rFonts w:ascii="Times New Roman" w:hAnsi="Times New Roman" w:cs="Times New Roman"/>
                <w:sz w:val="20"/>
                <w:szCs w:val="20"/>
              </w:rPr>
              <w:t xml:space="preserve">. </w:t>
            </w:r>
            <w:r w:rsidR="00F837A6" w:rsidRPr="00BA5FF5">
              <w:rPr>
                <w:rFonts w:ascii="Times New Roman" w:hAnsi="Times New Roman" w:cs="Times New Roman"/>
                <w:sz w:val="20"/>
                <w:szCs w:val="20"/>
              </w:rPr>
              <w:t xml:space="preserve"> stabilus  </w:t>
            </w:r>
          </w:p>
        </w:tc>
      </w:tr>
      <w:tr w:rsidR="00F837A6" w:rsidRPr="00BA5FF5" w14:paraId="20E750FC" w14:textId="77777777" w:rsidTr="00F837A6">
        <w:trPr>
          <w:trHeight w:val="1428"/>
        </w:trPr>
        <w:tc>
          <w:tcPr>
            <w:tcW w:w="328" w:type="pct"/>
          </w:tcPr>
          <w:p w14:paraId="794733E5" w14:textId="77777777" w:rsidR="00F837A6" w:rsidRPr="00BA5FF5" w:rsidRDefault="00F837A6" w:rsidP="00AB3D24">
            <w:pPr>
              <w:spacing w:line="276" w:lineRule="auto"/>
              <w:rPr>
                <w:rFonts w:ascii="Times New Roman" w:hAnsi="Times New Roman" w:cs="Times New Roman"/>
                <w:sz w:val="20"/>
                <w:szCs w:val="20"/>
              </w:rPr>
            </w:pPr>
            <w:r w:rsidRPr="00BA5FF5">
              <w:rPr>
                <w:rFonts w:ascii="Times New Roman" w:hAnsi="Times New Roman" w:cs="Times New Roman"/>
                <w:sz w:val="20"/>
                <w:szCs w:val="20"/>
              </w:rPr>
              <w:t xml:space="preserve">4. </w:t>
            </w:r>
          </w:p>
          <w:p w14:paraId="3B9EBE78" w14:textId="77777777" w:rsidR="00F837A6" w:rsidRPr="00BA5FF5" w:rsidRDefault="00F837A6" w:rsidP="00AB3D24">
            <w:pPr>
              <w:spacing w:line="276" w:lineRule="auto"/>
              <w:rPr>
                <w:rFonts w:ascii="Times New Roman" w:hAnsi="Times New Roman" w:cs="Times New Roman"/>
                <w:sz w:val="20"/>
                <w:szCs w:val="20"/>
              </w:rPr>
            </w:pPr>
          </w:p>
          <w:p w14:paraId="53FDD92F" w14:textId="77777777" w:rsidR="00F837A6" w:rsidRPr="00BA5FF5" w:rsidRDefault="00F837A6" w:rsidP="00AB3D24">
            <w:pPr>
              <w:spacing w:line="276" w:lineRule="auto"/>
              <w:rPr>
                <w:rFonts w:ascii="Times New Roman" w:hAnsi="Times New Roman" w:cs="Times New Roman"/>
                <w:sz w:val="20"/>
                <w:szCs w:val="20"/>
              </w:rPr>
            </w:pPr>
          </w:p>
        </w:tc>
        <w:tc>
          <w:tcPr>
            <w:tcW w:w="1002" w:type="pct"/>
          </w:tcPr>
          <w:p w14:paraId="4C81C6E0" w14:textId="77777777" w:rsidR="00F837A6" w:rsidRPr="00BA5FF5" w:rsidRDefault="00F837A6" w:rsidP="00AB3D24">
            <w:pPr>
              <w:spacing w:line="276" w:lineRule="auto"/>
              <w:rPr>
                <w:rFonts w:ascii="Times New Roman" w:hAnsi="Times New Roman" w:cs="Times New Roman"/>
                <w:b/>
                <w:sz w:val="20"/>
                <w:szCs w:val="20"/>
              </w:rPr>
            </w:pPr>
            <w:r w:rsidRPr="00BA5FF5">
              <w:rPr>
                <w:rFonts w:ascii="Times New Roman" w:hAnsi="Times New Roman" w:cs="Times New Roman"/>
                <w:b/>
                <w:sz w:val="20"/>
                <w:szCs w:val="20"/>
              </w:rPr>
              <w:t>Kitos lėšos (parama, fondai, projektai)</w:t>
            </w:r>
          </w:p>
        </w:tc>
        <w:tc>
          <w:tcPr>
            <w:tcW w:w="2177" w:type="pct"/>
          </w:tcPr>
          <w:p w14:paraId="29B7614F" w14:textId="77777777" w:rsidR="00F837A6" w:rsidRPr="002F23DE" w:rsidRDefault="003A4888" w:rsidP="00AB3D24">
            <w:p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 xml:space="preserve">                       </w:t>
            </w:r>
            <w:r w:rsidR="00F837A6" w:rsidRPr="003A4888">
              <w:rPr>
                <w:rFonts w:ascii="Times New Roman" w:hAnsi="Times New Roman" w:cs="Times New Roman"/>
                <w:color w:val="000000"/>
                <w:sz w:val="20"/>
                <w:szCs w:val="20"/>
              </w:rPr>
              <w:t xml:space="preserve">Viso: </w:t>
            </w:r>
            <w:r w:rsidRPr="003A4888">
              <w:rPr>
                <w:rFonts w:ascii="Times New Roman" w:hAnsi="Times New Roman" w:cs="Times New Roman"/>
                <w:color w:val="000000"/>
                <w:sz w:val="20"/>
                <w:szCs w:val="20"/>
              </w:rPr>
              <w:t>139720,81</w:t>
            </w:r>
            <w:r w:rsidR="00F837A6" w:rsidRPr="003A4888">
              <w:rPr>
                <w:rFonts w:ascii="Times New Roman" w:hAnsi="Times New Roman" w:cs="Times New Roman"/>
                <w:color w:val="000000"/>
                <w:sz w:val="20"/>
                <w:szCs w:val="20"/>
              </w:rPr>
              <w:t xml:space="preserve"> Eur</w:t>
            </w:r>
          </w:p>
          <w:p w14:paraId="7B1CD6AF" w14:textId="4B03195F" w:rsidR="00F837A6" w:rsidRDefault="00F837A6" w:rsidP="0045016C">
            <w:pPr>
              <w:numPr>
                <w:ilvl w:val="0"/>
                <w:numId w:val="16"/>
              </w:numPr>
              <w:spacing w:line="276" w:lineRule="auto"/>
              <w:jc w:val="both"/>
              <w:rPr>
                <w:rFonts w:ascii="Times New Roman" w:hAnsi="Times New Roman" w:cs="Times New Roman"/>
                <w:color w:val="000000"/>
                <w:sz w:val="20"/>
                <w:szCs w:val="20"/>
              </w:rPr>
            </w:pPr>
            <w:r w:rsidRPr="00BF0B05">
              <w:rPr>
                <w:rFonts w:ascii="Times New Roman" w:hAnsi="Times New Roman" w:cs="Times New Roman"/>
                <w:color w:val="000000"/>
                <w:sz w:val="20"/>
                <w:szCs w:val="20"/>
              </w:rPr>
              <w:t xml:space="preserve">Vaikų gerovės ir saugumo didinimo, paslaugų šeimai, globėjams kokybės didinimo bei prieinamumo plėtros projektas 44204,54 </w:t>
            </w:r>
            <w:r w:rsidR="003A4888">
              <w:rPr>
                <w:rFonts w:ascii="Times New Roman" w:hAnsi="Times New Roman" w:cs="Times New Roman"/>
                <w:color w:val="000000"/>
                <w:sz w:val="20"/>
                <w:szCs w:val="20"/>
              </w:rPr>
              <w:t>Eur</w:t>
            </w:r>
            <w:r w:rsidR="00740E74">
              <w:rPr>
                <w:rFonts w:ascii="Times New Roman" w:hAnsi="Times New Roman" w:cs="Times New Roman"/>
                <w:color w:val="000000"/>
                <w:sz w:val="20"/>
                <w:szCs w:val="20"/>
              </w:rPr>
              <w:t xml:space="preserve"> </w:t>
            </w:r>
            <w:r w:rsidRPr="00BF0B05">
              <w:rPr>
                <w:rFonts w:ascii="Times New Roman" w:hAnsi="Times New Roman" w:cs="Times New Roman"/>
                <w:color w:val="000000"/>
                <w:sz w:val="20"/>
                <w:szCs w:val="20"/>
              </w:rPr>
              <w:t xml:space="preserve"> (2020 m.);</w:t>
            </w:r>
          </w:p>
          <w:p w14:paraId="1C64E040" w14:textId="77777777" w:rsidR="00F837A6" w:rsidRDefault="00F837A6" w:rsidP="00BF0B05">
            <w:pPr>
              <w:numPr>
                <w:ilvl w:val="0"/>
                <w:numId w:val="16"/>
              </w:num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 xml:space="preserve">Socialinių paslaugų Jonavoje gyvenantiems kitataučiams sukūrimas ir organizavimo projektas  19352,02 </w:t>
            </w:r>
            <w:r w:rsidR="003A4888">
              <w:rPr>
                <w:rFonts w:ascii="Times New Roman" w:hAnsi="Times New Roman" w:cs="Times New Roman"/>
                <w:color w:val="000000"/>
                <w:sz w:val="20"/>
                <w:szCs w:val="20"/>
              </w:rPr>
              <w:t>Eur</w:t>
            </w:r>
            <w:r w:rsidRPr="003A4888">
              <w:rPr>
                <w:rFonts w:ascii="Times New Roman" w:hAnsi="Times New Roman" w:cs="Times New Roman"/>
                <w:color w:val="000000"/>
                <w:sz w:val="20"/>
                <w:szCs w:val="20"/>
              </w:rPr>
              <w:t xml:space="preserve"> (2020 m.);</w:t>
            </w:r>
          </w:p>
          <w:p w14:paraId="64FBC7A5" w14:textId="188279D2" w:rsidR="00F837A6" w:rsidRDefault="00F837A6" w:rsidP="00BF0B05">
            <w:pPr>
              <w:numPr>
                <w:ilvl w:val="0"/>
                <w:numId w:val="16"/>
              </w:num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Integralios pagalbos teikimo Jonavos rajone projektas</w:t>
            </w:r>
            <w:r w:rsidR="00740E74">
              <w:rPr>
                <w:rFonts w:ascii="Times New Roman" w:hAnsi="Times New Roman" w:cs="Times New Roman"/>
                <w:color w:val="000000"/>
                <w:sz w:val="20"/>
                <w:szCs w:val="20"/>
              </w:rPr>
              <w:t xml:space="preserve"> </w:t>
            </w:r>
            <w:r w:rsidRPr="003A4888">
              <w:rPr>
                <w:rFonts w:ascii="Times New Roman" w:hAnsi="Times New Roman" w:cs="Times New Roman"/>
                <w:color w:val="000000"/>
                <w:sz w:val="20"/>
                <w:szCs w:val="20"/>
              </w:rPr>
              <w:t xml:space="preserve"> 72874,10 </w:t>
            </w:r>
            <w:r w:rsidR="00740E74">
              <w:rPr>
                <w:rFonts w:ascii="Times New Roman" w:hAnsi="Times New Roman" w:cs="Times New Roman"/>
                <w:color w:val="000000"/>
                <w:sz w:val="20"/>
                <w:szCs w:val="20"/>
              </w:rPr>
              <w:t>Eur</w:t>
            </w:r>
            <w:r w:rsidRPr="003A4888">
              <w:rPr>
                <w:rFonts w:ascii="Times New Roman" w:hAnsi="Times New Roman" w:cs="Times New Roman"/>
                <w:color w:val="000000"/>
                <w:sz w:val="20"/>
                <w:szCs w:val="20"/>
              </w:rPr>
              <w:t xml:space="preserve"> (2020). </w:t>
            </w:r>
          </w:p>
          <w:p w14:paraId="2A270153" w14:textId="77777777" w:rsidR="00F837A6" w:rsidRDefault="0045016C" w:rsidP="00BF0B05">
            <w:pPr>
              <w:numPr>
                <w:ilvl w:val="0"/>
                <w:numId w:val="16"/>
              </w:num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Projektas „Socializacijos keliu“ – 600 Eur.</w:t>
            </w:r>
          </w:p>
          <w:p w14:paraId="356A94B6" w14:textId="001DA3CE" w:rsidR="003A4888" w:rsidRDefault="00F837A6" w:rsidP="00AB3D24">
            <w:pPr>
              <w:numPr>
                <w:ilvl w:val="0"/>
                <w:numId w:val="16"/>
              </w:num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 xml:space="preserve">Gauta parama maisto produktais už 649.85 </w:t>
            </w:r>
            <w:r w:rsidR="00740E74">
              <w:rPr>
                <w:rFonts w:ascii="Times New Roman" w:hAnsi="Times New Roman" w:cs="Times New Roman"/>
                <w:color w:val="000000"/>
                <w:sz w:val="20"/>
                <w:szCs w:val="20"/>
              </w:rPr>
              <w:t>E</w:t>
            </w:r>
            <w:r w:rsidRPr="003A4888">
              <w:rPr>
                <w:rFonts w:ascii="Times New Roman" w:hAnsi="Times New Roman" w:cs="Times New Roman"/>
                <w:color w:val="000000"/>
                <w:sz w:val="20"/>
                <w:szCs w:val="20"/>
              </w:rPr>
              <w:t xml:space="preserve">ur. </w:t>
            </w:r>
          </w:p>
          <w:p w14:paraId="54D7CF80" w14:textId="77777777" w:rsidR="00F837A6" w:rsidRPr="003A4888" w:rsidRDefault="0045016C" w:rsidP="00AB3D24">
            <w:pPr>
              <w:numPr>
                <w:ilvl w:val="0"/>
                <w:numId w:val="16"/>
              </w:numPr>
              <w:spacing w:line="276" w:lineRule="auto"/>
              <w:jc w:val="both"/>
              <w:rPr>
                <w:rFonts w:ascii="Times New Roman" w:hAnsi="Times New Roman" w:cs="Times New Roman"/>
                <w:color w:val="000000"/>
                <w:sz w:val="20"/>
                <w:szCs w:val="20"/>
              </w:rPr>
            </w:pPr>
            <w:r w:rsidRPr="003A4888">
              <w:rPr>
                <w:rFonts w:ascii="Times New Roman" w:hAnsi="Times New Roman" w:cs="Times New Roman"/>
                <w:color w:val="000000"/>
                <w:sz w:val="20"/>
                <w:szCs w:val="20"/>
              </w:rPr>
              <w:t>Užimtumo programa</w:t>
            </w:r>
            <w:r w:rsidR="00F837A6" w:rsidRPr="003A4888">
              <w:rPr>
                <w:rFonts w:ascii="Times New Roman" w:hAnsi="Times New Roman" w:cs="Times New Roman"/>
                <w:color w:val="000000"/>
                <w:sz w:val="20"/>
                <w:szCs w:val="20"/>
              </w:rPr>
              <w:t xml:space="preserve">– </w:t>
            </w:r>
            <w:r w:rsidRPr="003A4888">
              <w:rPr>
                <w:rFonts w:ascii="Times New Roman" w:hAnsi="Times New Roman" w:cs="Times New Roman"/>
                <w:color w:val="000000"/>
                <w:sz w:val="20"/>
                <w:szCs w:val="20"/>
              </w:rPr>
              <w:t xml:space="preserve">2040,30 </w:t>
            </w:r>
            <w:r w:rsidR="00F837A6" w:rsidRPr="003A4888">
              <w:rPr>
                <w:rFonts w:ascii="Times New Roman" w:hAnsi="Times New Roman" w:cs="Times New Roman"/>
                <w:color w:val="000000"/>
                <w:sz w:val="20"/>
                <w:szCs w:val="20"/>
              </w:rPr>
              <w:t xml:space="preserve">Eur. </w:t>
            </w:r>
          </w:p>
        </w:tc>
        <w:tc>
          <w:tcPr>
            <w:tcW w:w="1493" w:type="pct"/>
          </w:tcPr>
          <w:p w14:paraId="764042FB" w14:textId="77777777" w:rsidR="003A4888" w:rsidRDefault="003A4888" w:rsidP="00AB3D24">
            <w:pPr>
              <w:spacing w:line="276" w:lineRule="auto"/>
              <w:rPr>
                <w:rFonts w:ascii="Times New Roman" w:hAnsi="Times New Roman" w:cs="Times New Roman"/>
                <w:sz w:val="20"/>
                <w:szCs w:val="20"/>
              </w:rPr>
            </w:pPr>
          </w:p>
          <w:p w14:paraId="1A567D17" w14:textId="77777777" w:rsidR="003A4888" w:rsidRDefault="00F837A6" w:rsidP="003A4888">
            <w:pPr>
              <w:spacing w:line="276" w:lineRule="auto"/>
              <w:rPr>
                <w:rFonts w:ascii="Times New Roman" w:hAnsi="Times New Roman" w:cs="Times New Roman"/>
                <w:sz w:val="20"/>
                <w:szCs w:val="20"/>
              </w:rPr>
            </w:pPr>
            <w:r>
              <w:rPr>
                <w:rFonts w:ascii="Times New Roman" w:hAnsi="Times New Roman" w:cs="Times New Roman"/>
                <w:sz w:val="20"/>
                <w:szCs w:val="20"/>
              </w:rPr>
              <w:t>P</w:t>
            </w:r>
            <w:r w:rsidR="003A4888">
              <w:rPr>
                <w:rFonts w:ascii="Times New Roman" w:hAnsi="Times New Roman" w:cs="Times New Roman"/>
                <w:sz w:val="20"/>
                <w:szCs w:val="20"/>
              </w:rPr>
              <w:t>ažymėtina, kad p</w:t>
            </w:r>
            <w:r>
              <w:rPr>
                <w:rFonts w:ascii="Times New Roman" w:hAnsi="Times New Roman" w:cs="Times New Roman"/>
                <w:sz w:val="20"/>
                <w:szCs w:val="20"/>
              </w:rPr>
              <w:t xml:space="preserve">apildomos projektinės ir kt. lėšos kasmet </w:t>
            </w:r>
            <w:proofErr w:type="spellStart"/>
            <w:r>
              <w:rPr>
                <w:rFonts w:ascii="Times New Roman" w:hAnsi="Times New Roman" w:cs="Times New Roman"/>
                <w:sz w:val="20"/>
                <w:szCs w:val="20"/>
              </w:rPr>
              <w:t>vid</w:t>
            </w:r>
            <w:proofErr w:type="spellEnd"/>
            <w:r>
              <w:rPr>
                <w:rFonts w:ascii="Times New Roman" w:hAnsi="Times New Roman" w:cs="Times New Roman"/>
                <w:sz w:val="20"/>
                <w:szCs w:val="20"/>
              </w:rPr>
              <w:t xml:space="preserve">. sudaro  10-15 proc. viso įstaigos biudžeto. Toks nemažas papildomų lėšų proc. pasiekiamas įstaigos administracijai aktyviai dalyvaujant </w:t>
            </w:r>
            <w:r w:rsidRPr="00BA5FF5">
              <w:rPr>
                <w:rFonts w:ascii="Times New Roman" w:hAnsi="Times New Roman" w:cs="Times New Roman"/>
                <w:sz w:val="20"/>
                <w:szCs w:val="20"/>
              </w:rPr>
              <w:t xml:space="preserve">valstybinėse ir </w:t>
            </w:r>
          </w:p>
          <w:p w14:paraId="03099009" w14:textId="77777777" w:rsidR="00F837A6" w:rsidRPr="00BA5FF5" w:rsidRDefault="00F837A6" w:rsidP="00AB3D24">
            <w:pPr>
              <w:spacing w:line="276" w:lineRule="auto"/>
              <w:rPr>
                <w:rFonts w:ascii="Times New Roman" w:hAnsi="Times New Roman" w:cs="Times New Roman"/>
                <w:color w:val="FF0000"/>
                <w:sz w:val="20"/>
                <w:szCs w:val="20"/>
              </w:rPr>
            </w:pPr>
            <w:r w:rsidRPr="00BA5FF5">
              <w:rPr>
                <w:rFonts w:ascii="Times New Roman" w:hAnsi="Times New Roman" w:cs="Times New Roman"/>
                <w:sz w:val="20"/>
                <w:szCs w:val="20"/>
              </w:rPr>
              <w:t>ES rėmimo fondų konkursuose, bendradarbia</w:t>
            </w:r>
            <w:r w:rsidR="003A4888">
              <w:rPr>
                <w:rFonts w:ascii="Times New Roman" w:hAnsi="Times New Roman" w:cs="Times New Roman"/>
                <w:sz w:val="20"/>
                <w:szCs w:val="20"/>
              </w:rPr>
              <w:t xml:space="preserve">ujant </w:t>
            </w:r>
            <w:r w:rsidRPr="00BA5FF5">
              <w:rPr>
                <w:rFonts w:ascii="Times New Roman" w:hAnsi="Times New Roman" w:cs="Times New Roman"/>
                <w:sz w:val="20"/>
                <w:szCs w:val="20"/>
              </w:rPr>
              <w:t xml:space="preserve"> su socialiniais  partneriais</w:t>
            </w:r>
            <w:r>
              <w:rPr>
                <w:rFonts w:ascii="Times New Roman" w:hAnsi="Times New Roman" w:cs="Times New Roman"/>
                <w:sz w:val="20"/>
                <w:szCs w:val="20"/>
              </w:rPr>
              <w:t xml:space="preserve">. </w:t>
            </w:r>
            <w:r w:rsidRPr="00BA5FF5">
              <w:rPr>
                <w:rFonts w:ascii="Times New Roman" w:hAnsi="Times New Roman" w:cs="Times New Roman"/>
                <w:color w:val="FF0000"/>
                <w:sz w:val="20"/>
                <w:szCs w:val="20"/>
              </w:rPr>
              <w:t xml:space="preserve"> </w:t>
            </w:r>
          </w:p>
        </w:tc>
      </w:tr>
    </w:tbl>
    <w:p w14:paraId="47478802" w14:textId="77777777" w:rsidR="00F91FDD" w:rsidRDefault="00F91FDD" w:rsidP="00CE0CB5">
      <w:pPr>
        <w:spacing w:line="276" w:lineRule="auto"/>
        <w:jc w:val="both"/>
        <w:rPr>
          <w:rFonts w:ascii="Times New Roman" w:hAnsi="Times New Roman" w:cs="Times New Roman"/>
          <w:b/>
          <w:sz w:val="24"/>
          <w:szCs w:val="24"/>
        </w:rPr>
      </w:pPr>
    </w:p>
    <w:p w14:paraId="1E398BCC" w14:textId="77777777" w:rsidR="006D01E5" w:rsidRPr="00BA5FF5" w:rsidRDefault="00DE0CFD" w:rsidP="002F23DE">
      <w:pPr>
        <w:spacing w:line="276" w:lineRule="auto"/>
        <w:rPr>
          <w:rFonts w:ascii="Times New Roman" w:hAnsi="Times New Roman" w:cs="Times New Roman"/>
          <w:sz w:val="24"/>
          <w:szCs w:val="24"/>
        </w:rPr>
      </w:pPr>
      <w:r w:rsidRPr="00BA5FF5">
        <w:rPr>
          <w:rFonts w:ascii="Times New Roman" w:hAnsi="Times New Roman" w:cs="Times New Roman"/>
          <w:b/>
          <w:sz w:val="24"/>
          <w:szCs w:val="24"/>
        </w:rPr>
        <w:t>2. ĮSTAIGOS VEIKLOS REZULTATAI</w:t>
      </w:r>
    </w:p>
    <w:p w14:paraId="20B4C723" w14:textId="77777777" w:rsidR="0085031A" w:rsidRPr="00BA5FF5" w:rsidRDefault="00AD09DF" w:rsidP="0085031A">
      <w:pPr>
        <w:spacing w:line="276" w:lineRule="auto"/>
        <w:jc w:val="both"/>
        <w:rPr>
          <w:rFonts w:ascii="Times New Roman" w:hAnsi="Times New Roman" w:cs="Times New Roman"/>
          <w:color w:val="FF0000"/>
          <w:sz w:val="24"/>
          <w:szCs w:val="24"/>
        </w:rPr>
      </w:pPr>
      <w:r w:rsidRPr="00BA5FF5">
        <w:rPr>
          <w:rFonts w:ascii="Times New Roman" w:hAnsi="Times New Roman" w:cs="Times New Roman"/>
          <w:color w:val="FF0000"/>
          <w:sz w:val="24"/>
          <w:szCs w:val="24"/>
        </w:rPr>
        <w:tab/>
      </w:r>
      <w:r w:rsidRPr="00BA5FF5">
        <w:rPr>
          <w:rFonts w:ascii="Times New Roman" w:hAnsi="Times New Roman" w:cs="Times New Roman"/>
          <w:color w:val="FF0000"/>
          <w:sz w:val="24"/>
          <w:szCs w:val="24"/>
        </w:rPr>
        <w:tab/>
      </w:r>
    </w:p>
    <w:p w14:paraId="52483BC4" w14:textId="77777777" w:rsidR="0085031A" w:rsidRPr="00BA5FF5" w:rsidRDefault="00DE0CFD" w:rsidP="00DE0CFD">
      <w:pPr>
        <w:spacing w:line="276" w:lineRule="auto"/>
        <w:rPr>
          <w:rFonts w:ascii="Times New Roman" w:hAnsi="Times New Roman" w:cs="Times New Roman"/>
          <w:b/>
          <w:sz w:val="24"/>
          <w:szCs w:val="24"/>
        </w:rPr>
      </w:pPr>
      <w:r w:rsidRPr="00BA5FF5">
        <w:rPr>
          <w:rFonts w:ascii="Times New Roman" w:hAnsi="Times New Roman" w:cs="Times New Roman"/>
          <w:b/>
          <w:sz w:val="24"/>
          <w:szCs w:val="24"/>
        </w:rPr>
        <w:t>2.1.  ĮSTAIGOS MISIJA, TIKSLAI, UŽDAVINIAI</w:t>
      </w:r>
    </w:p>
    <w:p w14:paraId="3829B4EE" w14:textId="77777777" w:rsidR="00DE0CFD" w:rsidRPr="00BA5FF5" w:rsidRDefault="00DE0CFD" w:rsidP="0085031A">
      <w:pPr>
        <w:spacing w:line="276" w:lineRule="auto"/>
        <w:jc w:val="both"/>
        <w:rPr>
          <w:rFonts w:ascii="Times New Roman" w:hAnsi="Times New Roman" w:cs="Times New Roman"/>
          <w:b/>
          <w:sz w:val="24"/>
          <w:szCs w:val="24"/>
        </w:rPr>
      </w:pPr>
    </w:p>
    <w:p w14:paraId="330EE96D" w14:textId="77777777" w:rsidR="00EA6877" w:rsidRPr="00BA5FF5" w:rsidRDefault="00AD09DF" w:rsidP="00AD09DF">
      <w:pPr>
        <w:pStyle w:val="prastasiniatinklio"/>
        <w:tabs>
          <w:tab w:val="left" w:pos="851"/>
        </w:tabs>
        <w:spacing w:before="0" w:beforeAutospacing="0" w:after="0" w:afterAutospacing="0" w:line="276" w:lineRule="auto"/>
        <w:jc w:val="both"/>
      </w:pPr>
      <w:r w:rsidRPr="00BA5FF5">
        <w:rPr>
          <w:b/>
          <w:i/>
        </w:rPr>
        <w:tab/>
      </w:r>
      <w:r w:rsidR="0085031A" w:rsidRPr="00BA5FF5">
        <w:rPr>
          <w:b/>
        </w:rPr>
        <w:t>Tikslas</w:t>
      </w:r>
      <w:r w:rsidR="0085031A" w:rsidRPr="00BA5FF5">
        <w:t xml:space="preserve"> </w:t>
      </w:r>
      <w:r w:rsidR="000D112F">
        <w:t>–</w:t>
      </w:r>
      <w:r w:rsidR="0085031A" w:rsidRPr="00BA5FF5">
        <w:t xml:space="preserve"> </w:t>
      </w:r>
      <w:r w:rsidR="00F91FDD" w:rsidRPr="006E21CE">
        <w:t>didinti Jonavos rajono bendruomenės narių galimybę gyventi orumo nežeminančiomis sąlygomis ir teikti socialines paslaugas socialinę atskirtį patiriantiems asmenims/šeimoms.</w:t>
      </w:r>
    </w:p>
    <w:p w14:paraId="5E1DC1B4" w14:textId="77777777" w:rsidR="0085031A" w:rsidRDefault="00AD09DF" w:rsidP="00AD09DF">
      <w:pPr>
        <w:pStyle w:val="prastasiniatinklio"/>
        <w:tabs>
          <w:tab w:val="left" w:pos="709"/>
        </w:tabs>
        <w:spacing w:before="0" w:beforeAutospacing="0" w:after="0" w:afterAutospacing="0" w:line="276" w:lineRule="auto"/>
        <w:jc w:val="both"/>
      </w:pPr>
      <w:r w:rsidRPr="00BA5FF5">
        <w:rPr>
          <w:b/>
          <w:i/>
        </w:rPr>
        <w:tab/>
      </w:r>
      <w:r w:rsidR="0085031A" w:rsidRPr="00BA5FF5">
        <w:rPr>
          <w:b/>
          <w:i/>
        </w:rPr>
        <w:t>Misija</w:t>
      </w:r>
      <w:r w:rsidR="0085031A" w:rsidRPr="00BA5FF5">
        <w:t xml:space="preserve"> – </w:t>
      </w:r>
      <w:r w:rsidR="00536A3B">
        <w:t xml:space="preserve">įgalinti </w:t>
      </w:r>
      <w:r w:rsidR="00F91FDD">
        <w:t xml:space="preserve">asmenis savarankiškam dalyvavimui visuomenėje. </w:t>
      </w:r>
    </w:p>
    <w:p w14:paraId="369CFEB1" w14:textId="77777777" w:rsidR="00CE0CB5" w:rsidRDefault="00CE0CB5" w:rsidP="00AD09DF">
      <w:pPr>
        <w:pStyle w:val="prastasiniatinklio"/>
        <w:tabs>
          <w:tab w:val="left" w:pos="709"/>
        </w:tabs>
        <w:spacing w:before="0" w:beforeAutospacing="0" w:after="0" w:afterAutospacing="0" w:line="276" w:lineRule="auto"/>
        <w:jc w:val="both"/>
      </w:pPr>
    </w:p>
    <w:p w14:paraId="3FE3A025" w14:textId="77777777" w:rsidR="00F91FDD" w:rsidRPr="00F91FDD" w:rsidRDefault="00F91FDD" w:rsidP="00F91FDD">
      <w:pPr>
        <w:jc w:val="both"/>
        <w:rPr>
          <w:rFonts w:ascii="Times New Roman" w:eastAsia="Times New Roman" w:hAnsi="Times New Roman" w:cs="Times New Roman"/>
          <w:b/>
          <w:i/>
          <w:sz w:val="24"/>
          <w:szCs w:val="24"/>
          <w:lang w:bidi="ar-SA"/>
        </w:rPr>
      </w:pPr>
      <w:r w:rsidRPr="00F91FDD">
        <w:rPr>
          <w:rFonts w:ascii="Times New Roman" w:eastAsia="Times New Roman" w:hAnsi="Times New Roman" w:cs="Times New Roman"/>
          <w:b/>
          <w:i/>
          <w:sz w:val="24"/>
          <w:szCs w:val="24"/>
          <w:lang w:bidi="ar-SA"/>
        </w:rPr>
        <w:t xml:space="preserve">Uždaviniai: </w:t>
      </w:r>
    </w:p>
    <w:p w14:paraId="1A838F19" w14:textId="77777777" w:rsidR="00536A3B" w:rsidRPr="006E21CE" w:rsidRDefault="00536A3B" w:rsidP="00536A3B">
      <w:pPr>
        <w:ind w:firstLine="851"/>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 xml:space="preserve">1. </w:t>
      </w:r>
      <w:r w:rsidR="006E1D7A" w:rsidRPr="006E21CE">
        <w:rPr>
          <w:rFonts w:ascii="Times New Roman" w:eastAsia="Times New Roman" w:hAnsi="Times New Roman" w:cs="Times New Roman"/>
          <w:sz w:val="24"/>
          <w:szCs w:val="24"/>
          <w:lang w:bidi="ar-SA"/>
        </w:rPr>
        <w:t xml:space="preserve">organizuoti ir teikti kokybiškas socialines paslaugas senyvo amžiaus, neįgaliems žmonėms, šeimoms, </w:t>
      </w:r>
      <w:r w:rsidR="006E1D7A">
        <w:rPr>
          <w:rFonts w:ascii="Times New Roman" w:eastAsia="Times New Roman" w:hAnsi="Times New Roman" w:cs="Times New Roman"/>
          <w:sz w:val="24"/>
          <w:szCs w:val="24"/>
          <w:lang w:bidi="ar-SA"/>
        </w:rPr>
        <w:t xml:space="preserve">globėjams, </w:t>
      </w:r>
      <w:r w:rsidR="006E1D7A" w:rsidRPr="006E21CE">
        <w:rPr>
          <w:rFonts w:ascii="Times New Roman" w:eastAsia="Times New Roman" w:hAnsi="Times New Roman" w:cs="Times New Roman"/>
          <w:sz w:val="24"/>
          <w:szCs w:val="24"/>
          <w:lang w:bidi="ar-SA"/>
        </w:rPr>
        <w:t xml:space="preserve">kitiems Jonavos rajono gyventojams, atsižvelgiant į jų socialinių poreikių įvertinimą; </w:t>
      </w:r>
    </w:p>
    <w:p w14:paraId="44157BE3" w14:textId="77777777" w:rsidR="006E1D7A" w:rsidRPr="006E21CE" w:rsidRDefault="006E1D7A" w:rsidP="006E1D7A">
      <w:pPr>
        <w:tabs>
          <w:tab w:val="center" w:pos="540"/>
          <w:tab w:val="center" w:pos="1620"/>
        </w:tabs>
        <w:ind w:firstLine="540"/>
        <w:jc w:val="both"/>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 xml:space="preserve">    </w:t>
      </w:r>
      <w:r w:rsidR="00536A3B" w:rsidRPr="006E21CE">
        <w:rPr>
          <w:rFonts w:ascii="Times New Roman" w:eastAsia="Times New Roman" w:hAnsi="Times New Roman" w:cs="Times New Roman"/>
          <w:sz w:val="24"/>
          <w:szCs w:val="24"/>
          <w:lang w:bidi="ar-SA"/>
        </w:rPr>
        <w:t xml:space="preserve">2. </w:t>
      </w:r>
      <w:r w:rsidRPr="006E21CE">
        <w:rPr>
          <w:rFonts w:ascii="Times New Roman" w:eastAsia="Times New Roman" w:hAnsi="Times New Roman" w:cs="Times New Roman"/>
          <w:sz w:val="24"/>
          <w:szCs w:val="24"/>
          <w:lang w:bidi="ar-SA"/>
        </w:rPr>
        <w:t>informuoti ir konsultuoti Jonavos rajono gyventojus apie įstaigoje teikiamas socialines paslaugas;</w:t>
      </w:r>
    </w:p>
    <w:p w14:paraId="073E8A16" w14:textId="77777777" w:rsidR="00536A3B" w:rsidRPr="006E21CE" w:rsidRDefault="006E1D7A" w:rsidP="00536A3B">
      <w:pPr>
        <w:ind w:firstLine="851"/>
        <w:jc w:val="both"/>
        <w:rPr>
          <w:rFonts w:ascii="Times New Roman" w:eastAsia="Times New Roman" w:hAnsi="Times New Roman" w:cs="Times New Roman"/>
          <w:sz w:val="24"/>
          <w:szCs w:val="24"/>
          <w:lang w:bidi="ar-SA"/>
        </w:rPr>
      </w:pPr>
      <w:r>
        <w:rPr>
          <w:rFonts w:ascii="Times New Roman" w:eastAsia="Times New Roman" w:hAnsi="Times New Roman" w:cs="Times New Roman"/>
          <w:sz w:val="24"/>
          <w:szCs w:val="24"/>
          <w:lang w:bidi="ar-SA"/>
        </w:rPr>
        <w:t xml:space="preserve">4. </w:t>
      </w:r>
      <w:r w:rsidR="00536A3B" w:rsidRPr="006E21CE">
        <w:rPr>
          <w:rFonts w:ascii="Times New Roman" w:eastAsia="Times New Roman" w:hAnsi="Times New Roman" w:cs="Times New Roman"/>
          <w:sz w:val="24"/>
          <w:szCs w:val="24"/>
          <w:lang w:bidi="ar-SA"/>
        </w:rPr>
        <w:t xml:space="preserve">ugdyti socialinius klientų įgūdžius, įgalinti juos savarankiškam gyvenimui, integracijai į visuomenę; </w:t>
      </w:r>
    </w:p>
    <w:p w14:paraId="05442093"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ab/>
        <w:t xml:space="preserve">     </w:t>
      </w:r>
      <w:r w:rsidR="006E1D7A">
        <w:rPr>
          <w:rFonts w:ascii="Times New Roman" w:eastAsia="Times New Roman" w:hAnsi="Times New Roman" w:cs="Times New Roman"/>
          <w:sz w:val="24"/>
          <w:szCs w:val="24"/>
          <w:lang w:bidi="ar-SA"/>
        </w:rPr>
        <w:t>5</w:t>
      </w:r>
      <w:r w:rsidRPr="006E21CE">
        <w:rPr>
          <w:rFonts w:ascii="Times New Roman" w:eastAsia="Times New Roman" w:hAnsi="Times New Roman" w:cs="Times New Roman"/>
          <w:sz w:val="24"/>
          <w:szCs w:val="24"/>
          <w:lang w:bidi="ar-SA"/>
        </w:rPr>
        <w:t xml:space="preserve">. </w:t>
      </w:r>
      <w:r w:rsidR="006E1D7A">
        <w:rPr>
          <w:rFonts w:ascii="Times New Roman" w:eastAsia="Times New Roman" w:hAnsi="Times New Roman" w:cs="Times New Roman"/>
          <w:sz w:val="24"/>
          <w:szCs w:val="24"/>
          <w:lang w:bidi="ar-SA"/>
        </w:rPr>
        <w:t xml:space="preserve">dalyvauti rengiant </w:t>
      </w:r>
      <w:r w:rsidR="006E1D7A" w:rsidRPr="006E21CE">
        <w:rPr>
          <w:rFonts w:ascii="Times New Roman" w:eastAsia="Times New Roman" w:hAnsi="Times New Roman" w:cs="Times New Roman"/>
          <w:sz w:val="24"/>
          <w:szCs w:val="24"/>
          <w:lang w:bidi="ar-SA"/>
        </w:rPr>
        <w:t>ir įgyvendin</w:t>
      </w:r>
      <w:r w:rsidR="006E1D7A">
        <w:rPr>
          <w:rFonts w:ascii="Times New Roman" w:eastAsia="Times New Roman" w:hAnsi="Times New Roman" w:cs="Times New Roman"/>
          <w:sz w:val="24"/>
          <w:szCs w:val="24"/>
          <w:lang w:bidi="ar-SA"/>
        </w:rPr>
        <w:t xml:space="preserve">ant </w:t>
      </w:r>
      <w:r w:rsidR="006E1D7A" w:rsidRPr="006E21CE">
        <w:rPr>
          <w:rFonts w:ascii="Times New Roman" w:eastAsia="Times New Roman" w:hAnsi="Times New Roman" w:cs="Times New Roman"/>
          <w:sz w:val="24"/>
          <w:szCs w:val="24"/>
          <w:lang w:bidi="ar-SA"/>
        </w:rPr>
        <w:t xml:space="preserve"> socialinių paslaugų teikimo programas ir projektus Savivaldybės teritorijoje;</w:t>
      </w:r>
    </w:p>
    <w:p w14:paraId="21A24BD2"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ab/>
        <w:t xml:space="preserve">     </w:t>
      </w:r>
      <w:r w:rsidR="006E1D7A">
        <w:rPr>
          <w:rFonts w:ascii="Times New Roman" w:eastAsia="Times New Roman" w:hAnsi="Times New Roman" w:cs="Times New Roman"/>
          <w:sz w:val="24"/>
          <w:szCs w:val="24"/>
          <w:lang w:bidi="ar-SA"/>
        </w:rPr>
        <w:t>6</w:t>
      </w:r>
      <w:r w:rsidRPr="006E21CE">
        <w:rPr>
          <w:rFonts w:ascii="Times New Roman" w:eastAsia="Times New Roman" w:hAnsi="Times New Roman" w:cs="Times New Roman"/>
          <w:sz w:val="24"/>
          <w:szCs w:val="24"/>
          <w:lang w:bidi="ar-SA"/>
        </w:rPr>
        <w:t xml:space="preserve">. vystyti nestacionarių socialinių paslaugų infrastruktūros tinklą rajone, artinant socialines paslaugas prie asmens gyvenamosios vietos ir didinant socialinių paslaugų prieinamumą; </w:t>
      </w:r>
    </w:p>
    <w:p w14:paraId="6A437567"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ab/>
        <w:t xml:space="preserve">     </w:t>
      </w:r>
      <w:r w:rsidR="006E1D7A">
        <w:rPr>
          <w:rFonts w:ascii="Times New Roman" w:eastAsia="Times New Roman" w:hAnsi="Times New Roman" w:cs="Times New Roman"/>
          <w:sz w:val="24"/>
          <w:szCs w:val="24"/>
          <w:lang w:bidi="ar-SA"/>
        </w:rPr>
        <w:t>7</w:t>
      </w:r>
      <w:r w:rsidRPr="006E21CE">
        <w:rPr>
          <w:rFonts w:ascii="Times New Roman" w:eastAsia="Times New Roman" w:hAnsi="Times New Roman" w:cs="Times New Roman"/>
          <w:sz w:val="24"/>
          <w:szCs w:val="24"/>
          <w:lang w:bidi="ar-SA"/>
        </w:rPr>
        <w:t xml:space="preserve">. atsižvelgiant į gyventojų poreikius ir Centro išteklius, plėsti teikiamas socialines paslaugas, siekiant socialinių paslaugų įvairovės; </w:t>
      </w:r>
    </w:p>
    <w:p w14:paraId="38FBE083"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 xml:space="preserve">     </w:t>
      </w:r>
      <w:r w:rsidR="006E1D7A">
        <w:rPr>
          <w:rFonts w:ascii="Times New Roman" w:eastAsia="Times New Roman" w:hAnsi="Times New Roman" w:cs="Times New Roman"/>
          <w:sz w:val="24"/>
          <w:szCs w:val="24"/>
          <w:lang w:bidi="ar-SA"/>
        </w:rPr>
        <w:t>8</w:t>
      </w:r>
      <w:r w:rsidRPr="006E21CE">
        <w:rPr>
          <w:rFonts w:ascii="Times New Roman" w:eastAsia="Times New Roman" w:hAnsi="Times New Roman" w:cs="Times New Roman"/>
          <w:sz w:val="24"/>
          <w:szCs w:val="24"/>
          <w:lang w:bidi="ar-SA"/>
        </w:rPr>
        <w:t xml:space="preserve">. organizuoti socialinės srities specialistų kvalifikacijos kėlimo, įgijimo mokymus; šviečiamuosius seminarus, konferencijas bei vykdyti kitą metodinę veiklą (metodinių leidinių paruošimas, naujų metodų ir gerosios patirties sklaida); </w:t>
      </w:r>
    </w:p>
    <w:p w14:paraId="31E0D13D"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ab/>
        <w:t xml:space="preserve">     9. skatinti Jonavos rajono savivaldybės teritorijoje gyvenančių žmonių su negalia integraciją į sveikųjų visuomenę; </w:t>
      </w:r>
    </w:p>
    <w:p w14:paraId="18C7EE39" w14:textId="77777777" w:rsidR="00536A3B" w:rsidRPr="006E21CE" w:rsidRDefault="00536A3B" w:rsidP="00536A3B">
      <w:pPr>
        <w:tabs>
          <w:tab w:val="center" w:pos="540"/>
          <w:tab w:val="center" w:pos="1620"/>
        </w:tabs>
        <w:ind w:firstLine="540"/>
        <w:jc w:val="both"/>
        <w:rPr>
          <w:rFonts w:ascii="Times New Roman" w:eastAsia="Times New Roman" w:hAnsi="Times New Roman" w:cs="Times New Roman"/>
          <w:sz w:val="24"/>
          <w:szCs w:val="24"/>
          <w:lang w:bidi="ar-SA"/>
        </w:rPr>
      </w:pPr>
      <w:r w:rsidRPr="006E21CE">
        <w:rPr>
          <w:rFonts w:ascii="Times New Roman" w:eastAsia="Times New Roman" w:hAnsi="Times New Roman" w:cs="Times New Roman"/>
          <w:sz w:val="24"/>
          <w:szCs w:val="24"/>
          <w:lang w:bidi="ar-SA"/>
        </w:rPr>
        <w:tab/>
        <w:t xml:space="preserve">    10. dalyvauti rajono nevyriausybinių organizacijų telkime, skatinant rajono nevyriausybines organizacijas aktyviau dalyvauti socialinių paslaugų teikime neįgaliems žmonėms, vienišiems senyvo amžiaus žmonėms, socialinę atskirtį patiriantiems bei socialiai remtiniems asmenims;</w:t>
      </w:r>
    </w:p>
    <w:p w14:paraId="490ACB1C" w14:textId="77777777" w:rsidR="00536A3B" w:rsidRPr="006E21CE" w:rsidRDefault="00536A3B" w:rsidP="00536A3B">
      <w:pPr>
        <w:ind w:firstLine="540"/>
        <w:jc w:val="both"/>
        <w:rPr>
          <w:rFonts w:ascii="Times New Roman" w:eastAsia="Times New Roman" w:hAnsi="Times New Roman" w:cs="Times New Roman"/>
          <w:sz w:val="24"/>
          <w:szCs w:val="24"/>
          <w:lang w:bidi="ar-SA"/>
        </w:rPr>
      </w:pPr>
      <w:r w:rsidRPr="00CE0CB5">
        <w:rPr>
          <w:rFonts w:ascii="Times New Roman" w:eastAsia="Times New Roman" w:hAnsi="Times New Roman" w:cs="Times New Roman"/>
          <w:sz w:val="24"/>
          <w:szCs w:val="24"/>
          <w:lang w:bidi="ar-SA"/>
        </w:rPr>
        <w:t xml:space="preserve">    1</w:t>
      </w:r>
      <w:r w:rsidR="00D92307" w:rsidRPr="00CE0CB5">
        <w:rPr>
          <w:rFonts w:ascii="Times New Roman" w:eastAsia="Times New Roman" w:hAnsi="Times New Roman" w:cs="Times New Roman"/>
          <w:sz w:val="24"/>
          <w:szCs w:val="24"/>
          <w:lang w:bidi="ar-SA"/>
        </w:rPr>
        <w:t>1</w:t>
      </w:r>
      <w:r w:rsidRPr="00CE0CB5">
        <w:rPr>
          <w:rFonts w:ascii="Times New Roman" w:eastAsia="Times New Roman" w:hAnsi="Times New Roman" w:cs="Times New Roman"/>
          <w:sz w:val="24"/>
          <w:szCs w:val="24"/>
          <w:lang w:bidi="ar-SA"/>
        </w:rPr>
        <w:t xml:space="preserve">. </w:t>
      </w:r>
      <w:r w:rsidR="00D92307" w:rsidRPr="00CE0CB5">
        <w:rPr>
          <w:rFonts w:ascii="Times New Roman" w:eastAsia="Times New Roman" w:hAnsi="Times New Roman" w:cs="Times New Roman"/>
          <w:sz w:val="24"/>
          <w:szCs w:val="24"/>
          <w:lang w:bidi="ar-SA"/>
        </w:rPr>
        <w:t>o</w:t>
      </w:r>
      <w:r w:rsidRPr="00CE0CB5">
        <w:rPr>
          <w:rFonts w:ascii="Times New Roman" w:eastAsia="Times New Roman" w:hAnsi="Times New Roman" w:cs="Times New Roman"/>
          <w:sz w:val="24"/>
          <w:szCs w:val="24"/>
          <w:lang w:bidi="ar-SA"/>
        </w:rPr>
        <w:t>rganizuojant</w:t>
      </w:r>
      <w:r w:rsidRPr="006E21CE">
        <w:rPr>
          <w:rFonts w:ascii="Times New Roman" w:eastAsia="Times New Roman" w:hAnsi="Times New Roman" w:cs="Times New Roman"/>
          <w:sz w:val="24"/>
          <w:szCs w:val="24"/>
          <w:lang w:bidi="ar-SA"/>
        </w:rPr>
        <w:t xml:space="preserve"> sociokultūrines, psichosocialines, socialinio ugdymo, konsultavimo ir dienos užimtumo paslaugas mažinti pažeidžiamų rajono gyventojų socialinę atskirtį. </w:t>
      </w:r>
    </w:p>
    <w:p w14:paraId="3E1ED92C" w14:textId="77777777" w:rsidR="00E26740" w:rsidRDefault="00E26740" w:rsidP="00CE0CB5">
      <w:pPr>
        <w:tabs>
          <w:tab w:val="left" w:pos="851"/>
        </w:tabs>
        <w:spacing w:line="276" w:lineRule="auto"/>
        <w:jc w:val="both"/>
        <w:rPr>
          <w:rFonts w:ascii="Times New Roman" w:hAnsi="Times New Roman" w:cs="Times New Roman"/>
          <w:sz w:val="24"/>
          <w:szCs w:val="24"/>
        </w:rPr>
      </w:pPr>
    </w:p>
    <w:p w14:paraId="407E4B52" w14:textId="052BF7F0" w:rsidR="00E275C2" w:rsidRDefault="00E275C2" w:rsidP="00E720E8">
      <w:pPr>
        <w:spacing w:line="276" w:lineRule="auto"/>
        <w:jc w:val="both"/>
        <w:rPr>
          <w:rFonts w:ascii="Times New Roman" w:hAnsi="Times New Roman" w:cs="Times New Roman"/>
          <w:sz w:val="24"/>
          <w:szCs w:val="24"/>
        </w:rPr>
      </w:pPr>
    </w:p>
    <w:p w14:paraId="02D37182" w14:textId="04B62800" w:rsidR="006813AB" w:rsidRDefault="006813AB" w:rsidP="00E720E8">
      <w:pPr>
        <w:spacing w:line="276" w:lineRule="auto"/>
        <w:jc w:val="both"/>
        <w:rPr>
          <w:rFonts w:ascii="Times New Roman" w:hAnsi="Times New Roman" w:cs="Times New Roman"/>
          <w:sz w:val="24"/>
          <w:szCs w:val="24"/>
        </w:rPr>
      </w:pPr>
    </w:p>
    <w:p w14:paraId="5B293C14" w14:textId="57F29EF3" w:rsidR="006813AB" w:rsidRDefault="006813AB" w:rsidP="00E720E8">
      <w:pPr>
        <w:spacing w:line="276" w:lineRule="auto"/>
        <w:jc w:val="both"/>
        <w:rPr>
          <w:rFonts w:ascii="Times New Roman" w:hAnsi="Times New Roman" w:cs="Times New Roman"/>
          <w:sz w:val="24"/>
          <w:szCs w:val="24"/>
        </w:rPr>
      </w:pPr>
    </w:p>
    <w:p w14:paraId="11C8BD14" w14:textId="77777777" w:rsidR="006813AB" w:rsidRPr="00BA5FF5" w:rsidRDefault="006813AB" w:rsidP="00E720E8">
      <w:pPr>
        <w:spacing w:line="276" w:lineRule="auto"/>
        <w:jc w:val="both"/>
        <w:rPr>
          <w:rFonts w:ascii="Times New Roman" w:hAnsi="Times New Roman" w:cs="Times New Roman"/>
          <w:sz w:val="24"/>
          <w:szCs w:val="24"/>
        </w:rPr>
      </w:pPr>
    </w:p>
    <w:p w14:paraId="481C5691" w14:textId="77777777" w:rsidR="00323886" w:rsidRPr="00BA5FF5" w:rsidRDefault="00323886" w:rsidP="00DE0CFD">
      <w:pPr>
        <w:spacing w:line="276" w:lineRule="auto"/>
        <w:rPr>
          <w:rFonts w:ascii="Times New Roman" w:hAnsi="Times New Roman" w:cs="Times New Roman"/>
          <w:b/>
          <w:sz w:val="24"/>
          <w:szCs w:val="24"/>
        </w:rPr>
      </w:pPr>
      <w:r w:rsidRPr="00BA5FF5">
        <w:rPr>
          <w:rFonts w:ascii="Times New Roman" w:hAnsi="Times New Roman" w:cs="Times New Roman"/>
          <w:b/>
          <w:sz w:val="24"/>
          <w:szCs w:val="24"/>
        </w:rPr>
        <w:t xml:space="preserve">2.2. </w:t>
      </w:r>
      <w:r w:rsidR="00DE0CFD" w:rsidRPr="00BA5FF5">
        <w:rPr>
          <w:rFonts w:ascii="Times New Roman" w:hAnsi="Times New Roman" w:cs="Times New Roman"/>
          <w:b/>
          <w:sz w:val="24"/>
          <w:szCs w:val="24"/>
        </w:rPr>
        <w:t>STRATEGINIO VEIKLOS PLANO TIKSLAI</w:t>
      </w:r>
      <w:r w:rsidRPr="00BA5FF5">
        <w:rPr>
          <w:rFonts w:ascii="Times New Roman" w:hAnsi="Times New Roman" w:cs="Times New Roman"/>
          <w:b/>
          <w:sz w:val="24"/>
          <w:szCs w:val="24"/>
        </w:rPr>
        <w:t xml:space="preserve"> BEI</w:t>
      </w:r>
      <w:r w:rsidR="00DE0CFD" w:rsidRPr="00BA5FF5">
        <w:rPr>
          <w:rFonts w:ascii="Times New Roman" w:hAnsi="Times New Roman" w:cs="Times New Roman"/>
          <w:b/>
          <w:sz w:val="24"/>
          <w:szCs w:val="24"/>
        </w:rPr>
        <w:t xml:space="preserve"> UŽDAVINIAI, </w:t>
      </w:r>
    </w:p>
    <w:p w14:paraId="0231C0FC" w14:textId="77777777" w:rsidR="0085031A" w:rsidRPr="00BA5FF5" w:rsidRDefault="00DE0CFD" w:rsidP="00DE0CFD">
      <w:pPr>
        <w:spacing w:line="276" w:lineRule="auto"/>
        <w:rPr>
          <w:rFonts w:ascii="Times New Roman" w:hAnsi="Times New Roman" w:cs="Times New Roman"/>
          <w:b/>
          <w:sz w:val="24"/>
          <w:szCs w:val="24"/>
        </w:rPr>
      </w:pPr>
      <w:r w:rsidRPr="00BA5FF5">
        <w:rPr>
          <w:rFonts w:ascii="Times New Roman" w:hAnsi="Times New Roman" w:cs="Times New Roman"/>
          <w:b/>
          <w:sz w:val="24"/>
          <w:szCs w:val="24"/>
        </w:rPr>
        <w:t>VYKDYTOS PROGRAMOS, PRIEMONĖS IR JŲ ĮGYVENDINIMO REZULTATAI</w:t>
      </w:r>
    </w:p>
    <w:p w14:paraId="49C541E3" w14:textId="77777777" w:rsidR="00DE0CFD" w:rsidRPr="00BA5FF5" w:rsidRDefault="00DE0CFD" w:rsidP="0085031A">
      <w:pPr>
        <w:spacing w:line="276" w:lineRule="auto"/>
        <w:jc w:val="both"/>
        <w:rPr>
          <w:rFonts w:ascii="Times New Roman" w:hAnsi="Times New Roman" w:cs="Times New Roman"/>
          <w:b/>
          <w:sz w:val="24"/>
          <w:szCs w:val="24"/>
        </w:rPr>
      </w:pPr>
    </w:p>
    <w:p w14:paraId="2F7D801A" w14:textId="77777777" w:rsidR="0085031A" w:rsidRPr="00BA5FF5" w:rsidRDefault="0007764F" w:rsidP="0085031A">
      <w:pPr>
        <w:spacing w:line="276" w:lineRule="auto"/>
        <w:ind w:firstLine="474"/>
        <w:jc w:val="both"/>
        <w:rPr>
          <w:rFonts w:ascii="Times New Roman" w:hAnsi="Times New Roman" w:cs="Times New Roman"/>
          <w:bCs/>
          <w:sz w:val="24"/>
          <w:szCs w:val="24"/>
        </w:rPr>
      </w:pPr>
      <w:r w:rsidRPr="00BA5FF5">
        <w:rPr>
          <w:rFonts w:ascii="Times New Roman" w:hAnsi="Times New Roman" w:cs="Times New Roman"/>
          <w:bCs/>
          <w:sz w:val="24"/>
          <w:szCs w:val="24"/>
        </w:rPr>
        <w:t>Siekdamas</w:t>
      </w:r>
      <w:r w:rsidR="0085031A" w:rsidRPr="00BA5FF5">
        <w:rPr>
          <w:rFonts w:ascii="Times New Roman" w:hAnsi="Times New Roman" w:cs="Times New Roman"/>
          <w:bCs/>
          <w:sz w:val="24"/>
          <w:szCs w:val="24"/>
        </w:rPr>
        <w:t xml:space="preserve"> įgyvendinti strateginius veiklos plano tikslus</w:t>
      </w:r>
      <w:r w:rsidRPr="00BA5FF5">
        <w:rPr>
          <w:rFonts w:ascii="Times New Roman" w:hAnsi="Times New Roman" w:cs="Times New Roman"/>
          <w:bCs/>
          <w:sz w:val="24"/>
          <w:szCs w:val="24"/>
        </w:rPr>
        <w:t>,</w:t>
      </w:r>
      <w:r w:rsidR="0085031A" w:rsidRPr="00BA5FF5">
        <w:rPr>
          <w:rFonts w:ascii="Times New Roman" w:hAnsi="Times New Roman" w:cs="Times New Roman"/>
          <w:bCs/>
          <w:sz w:val="24"/>
          <w:szCs w:val="24"/>
        </w:rPr>
        <w:t xml:space="preserve"> Jonavos rajono socialinių paslaugų</w:t>
      </w:r>
    </w:p>
    <w:p w14:paraId="7CA83FBB" w14:textId="77777777" w:rsidR="0085031A" w:rsidRPr="00BA5FF5" w:rsidRDefault="0085031A" w:rsidP="00A32692">
      <w:pPr>
        <w:spacing w:line="276" w:lineRule="auto"/>
        <w:jc w:val="both"/>
        <w:rPr>
          <w:rFonts w:ascii="Times New Roman" w:hAnsi="Times New Roman" w:cs="Times New Roman"/>
          <w:bCs/>
          <w:sz w:val="24"/>
          <w:szCs w:val="24"/>
        </w:rPr>
      </w:pPr>
      <w:r w:rsidRPr="00BA5FF5">
        <w:rPr>
          <w:rFonts w:ascii="Times New Roman" w:hAnsi="Times New Roman" w:cs="Times New Roman"/>
          <w:bCs/>
          <w:sz w:val="24"/>
          <w:szCs w:val="24"/>
        </w:rPr>
        <w:t xml:space="preserve">centras: </w:t>
      </w:r>
    </w:p>
    <w:p w14:paraId="5DA1E46A" w14:textId="1C5BF4EE" w:rsidR="006E1D7A" w:rsidRPr="006E1D7A" w:rsidRDefault="00296767"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color w:val="4472C4"/>
          <w:sz w:val="24"/>
          <w:szCs w:val="24"/>
        </w:rPr>
        <w:tab/>
      </w:r>
      <w:r w:rsidR="006E1D7A" w:rsidRPr="006E1D7A">
        <w:rPr>
          <w:rFonts w:ascii="Times New Roman" w:hAnsi="Times New Roman" w:cs="Times New Roman"/>
          <w:sz w:val="24"/>
          <w:szCs w:val="24"/>
        </w:rPr>
        <w:t xml:space="preserve">2020 m. </w:t>
      </w:r>
      <w:r w:rsidR="006E1D7A">
        <w:rPr>
          <w:rFonts w:ascii="Times New Roman" w:hAnsi="Times New Roman" w:cs="Times New Roman"/>
          <w:sz w:val="24"/>
          <w:szCs w:val="24"/>
        </w:rPr>
        <w:t xml:space="preserve">aktyviai vystė </w:t>
      </w:r>
      <w:r w:rsidR="006E1D7A" w:rsidRPr="004F3C4C">
        <w:rPr>
          <w:rFonts w:ascii="Times New Roman" w:hAnsi="Times New Roman" w:cs="Times New Roman"/>
          <w:b/>
          <w:bCs/>
          <w:i/>
          <w:iCs/>
          <w:sz w:val="24"/>
          <w:szCs w:val="24"/>
        </w:rPr>
        <w:t>darbą su šeimomis</w:t>
      </w:r>
      <w:r w:rsidR="006E1D7A">
        <w:rPr>
          <w:rFonts w:ascii="Times New Roman" w:hAnsi="Times New Roman" w:cs="Times New Roman"/>
          <w:sz w:val="24"/>
          <w:szCs w:val="24"/>
        </w:rPr>
        <w:t xml:space="preserve">. </w:t>
      </w:r>
      <w:r w:rsidR="006E1D7A" w:rsidRPr="006E1D7A">
        <w:rPr>
          <w:rFonts w:ascii="Times New Roman" w:hAnsi="Times New Roman" w:cs="Times New Roman"/>
          <w:sz w:val="24"/>
          <w:szCs w:val="24"/>
        </w:rPr>
        <w:t xml:space="preserve">Centras socialinės priežiūros ir atvejo vadybos </w:t>
      </w:r>
      <w:r w:rsidR="006E1D7A" w:rsidRPr="00B2072D">
        <w:rPr>
          <w:rFonts w:ascii="Times New Roman" w:hAnsi="Times New Roman" w:cs="Times New Roman"/>
          <w:sz w:val="24"/>
          <w:szCs w:val="24"/>
        </w:rPr>
        <w:t>paslaugas teikė  262 šeimoms, kuriose auga 532 vaik</w:t>
      </w:r>
      <w:r w:rsidR="00740E74" w:rsidRPr="00B2072D">
        <w:rPr>
          <w:rFonts w:ascii="Times New Roman" w:hAnsi="Times New Roman" w:cs="Times New Roman"/>
          <w:sz w:val="24"/>
          <w:szCs w:val="24"/>
        </w:rPr>
        <w:t>ai</w:t>
      </w:r>
      <w:r w:rsidR="006E1D7A" w:rsidRPr="00B2072D">
        <w:rPr>
          <w:rFonts w:ascii="Times New Roman" w:hAnsi="Times New Roman" w:cs="Times New Roman"/>
          <w:sz w:val="24"/>
          <w:szCs w:val="24"/>
        </w:rPr>
        <w:t xml:space="preserve"> (4 lentelė). </w:t>
      </w:r>
    </w:p>
    <w:p w14:paraId="26C49D89" w14:textId="77777777" w:rsidR="006E1D7A" w:rsidRPr="006E1D7A" w:rsidRDefault="006E1D7A"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6E1D7A">
        <w:rPr>
          <w:rFonts w:ascii="Times New Roman" w:hAnsi="Times New Roman" w:cs="Times New Roman"/>
          <w:sz w:val="24"/>
          <w:szCs w:val="24"/>
        </w:rPr>
        <w:t>lentelė</w:t>
      </w:r>
      <w:r w:rsidRPr="006E1D7A">
        <w:rPr>
          <w:rFonts w:ascii="Times New Roman" w:hAnsi="Times New Roman" w:cs="Times New Roman"/>
          <w:sz w:val="24"/>
          <w:szCs w:val="24"/>
        </w:rPr>
        <w:tab/>
      </w:r>
    </w:p>
    <w:tbl>
      <w:tblPr>
        <w:tblpPr w:leftFromText="180" w:rightFromText="180" w:vertAnchor="text" w:horzAnchor="margin" w:tblpY="180"/>
        <w:tblW w:w="9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7"/>
        <w:gridCol w:w="776"/>
        <w:gridCol w:w="983"/>
        <w:gridCol w:w="1019"/>
        <w:gridCol w:w="729"/>
        <w:gridCol w:w="873"/>
        <w:gridCol w:w="800"/>
        <w:gridCol w:w="733"/>
        <w:gridCol w:w="646"/>
        <w:gridCol w:w="913"/>
        <w:gridCol w:w="531"/>
      </w:tblGrid>
      <w:tr w:rsidR="006E1D7A" w:rsidRPr="006E1D7A" w14:paraId="56079B8C" w14:textId="77777777" w:rsidTr="002456FB">
        <w:trPr>
          <w:trHeight w:val="563"/>
        </w:trPr>
        <w:tc>
          <w:tcPr>
            <w:tcW w:w="1737" w:type="dxa"/>
            <w:tcBorders>
              <w:bottom w:val="single" w:sz="4" w:space="0" w:color="000000"/>
            </w:tcBorders>
          </w:tcPr>
          <w:p w14:paraId="5FDC613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776" w:type="dxa"/>
            <w:tcBorders>
              <w:bottom w:val="single" w:sz="4" w:space="0" w:color="000000"/>
            </w:tcBorders>
          </w:tcPr>
          <w:p w14:paraId="248B648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JONAVA</w:t>
            </w:r>
          </w:p>
        </w:tc>
        <w:tc>
          <w:tcPr>
            <w:tcW w:w="983" w:type="dxa"/>
            <w:tcBorders>
              <w:bottom w:val="single" w:sz="4" w:space="0" w:color="000000"/>
            </w:tcBorders>
          </w:tcPr>
          <w:p w14:paraId="129BB90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UŽUSALIAI</w:t>
            </w:r>
          </w:p>
        </w:tc>
        <w:tc>
          <w:tcPr>
            <w:tcW w:w="1019" w:type="dxa"/>
            <w:tcBorders>
              <w:bottom w:val="single" w:sz="4" w:space="0" w:color="000000"/>
            </w:tcBorders>
          </w:tcPr>
          <w:p w14:paraId="7B16074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ŠVEICARIJA</w:t>
            </w:r>
          </w:p>
        </w:tc>
        <w:tc>
          <w:tcPr>
            <w:tcW w:w="729" w:type="dxa"/>
            <w:tcBorders>
              <w:bottom w:val="single" w:sz="4" w:space="0" w:color="000000"/>
            </w:tcBorders>
          </w:tcPr>
          <w:p w14:paraId="1722F2F0"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RUKLA</w:t>
            </w:r>
          </w:p>
        </w:tc>
        <w:tc>
          <w:tcPr>
            <w:tcW w:w="873" w:type="dxa"/>
            <w:tcBorders>
              <w:bottom w:val="single" w:sz="4" w:space="0" w:color="000000"/>
            </w:tcBorders>
          </w:tcPr>
          <w:p w14:paraId="32CE8C4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BUKONYS</w:t>
            </w:r>
          </w:p>
        </w:tc>
        <w:tc>
          <w:tcPr>
            <w:tcW w:w="800" w:type="dxa"/>
            <w:tcBorders>
              <w:bottom w:val="single" w:sz="4" w:space="0" w:color="000000"/>
            </w:tcBorders>
          </w:tcPr>
          <w:p w14:paraId="38E81DE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ŽEIMIAI</w:t>
            </w:r>
          </w:p>
        </w:tc>
        <w:tc>
          <w:tcPr>
            <w:tcW w:w="733" w:type="dxa"/>
            <w:tcBorders>
              <w:bottom w:val="single" w:sz="4" w:space="0" w:color="000000"/>
            </w:tcBorders>
          </w:tcPr>
          <w:p w14:paraId="3BD0749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KULVA</w:t>
            </w:r>
          </w:p>
        </w:tc>
        <w:tc>
          <w:tcPr>
            <w:tcW w:w="646" w:type="dxa"/>
            <w:tcBorders>
              <w:bottom w:val="single" w:sz="4" w:space="0" w:color="000000"/>
            </w:tcBorders>
          </w:tcPr>
          <w:p w14:paraId="4715DC3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 xml:space="preserve">ŠILAI </w:t>
            </w:r>
          </w:p>
        </w:tc>
        <w:tc>
          <w:tcPr>
            <w:tcW w:w="913" w:type="dxa"/>
            <w:tcBorders>
              <w:bottom w:val="single" w:sz="4" w:space="0" w:color="000000"/>
            </w:tcBorders>
          </w:tcPr>
          <w:p w14:paraId="2CADDA2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UPNINKAI</w:t>
            </w:r>
          </w:p>
        </w:tc>
        <w:tc>
          <w:tcPr>
            <w:tcW w:w="531" w:type="dxa"/>
            <w:tcBorders>
              <w:bottom w:val="single" w:sz="4" w:space="0" w:color="000000"/>
            </w:tcBorders>
          </w:tcPr>
          <w:p w14:paraId="249728D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VISO</w:t>
            </w:r>
          </w:p>
        </w:tc>
      </w:tr>
      <w:tr w:rsidR="006E1D7A" w:rsidRPr="006E1D7A" w14:paraId="38476651" w14:textId="77777777" w:rsidTr="002456FB">
        <w:trPr>
          <w:trHeight w:val="415"/>
        </w:trPr>
        <w:tc>
          <w:tcPr>
            <w:tcW w:w="1737" w:type="dxa"/>
            <w:tcBorders>
              <w:top w:val="single" w:sz="4" w:space="0" w:color="000000"/>
              <w:left w:val="single" w:sz="4" w:space="0" w:color="000000"/>
              <w:bottom w:val="nil"/>
              <w:right w:val="single" w:sz="4" w:space="0" w:color="000000"/>
            </w:tcBorders>
          </w:tcPr>
          <w:p w14:paraId="7CE72DF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Šeima</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patirianti</w:t>
            </w:r>
            <w:proofErr w:type="spellEnd"/>
            <w:r w:rsidRPr="006E1D7A">
              <w:rPr>
                <w:rFonts w:ascii="Times New Roman" w:hAnsi="Times New Roman" w:cs="Times New Roman"/>
                <w:sz w:val="20"/>
                <w:szCs w:val="20"/>
                <w:lang w:val="en-GB"/>
              </w:rPr>
              <w:t xml:space="preserve"> soc. </w:t>
            </w:r>
            <w:proofErr w:type="spellStart"/>
            <w:r w:rsidRPr="006E1D7A">
              <w:rPr>
                <w:rFonts w:ascii="Times New Roman" w:hAnsi="Times New Roman" w:cs="Times New Roman"/>
                <w:sz w:val="20"/>
                <w:szCs w:val="20"/>
                <w:lang w:val="en-GB"/>
              </w:rPr>
              <w:t>riziką</w:t>
            </w:r>
            <w:proofErr w:type="spellEnd"/>
            <w:r w:rsidRPr="006E1D7A">
              <w:rPr>
                <w:rFonts w:ascii="Times New Roman" w:hAnsi="Times New Roman" w:cs="Times New Roman"/>
                <w:sz w:val="20"/>
                <w:szCs w:val="20"/>
                <w:lang w:val="en-GB"/>
              </w:rPr>
              <w:t xml:space="preserve">, jai </w:t>
            </w:r>
            <w:proofErr w:type="spellStart"/>
            <w:r w:rsidRPr="006E1D7A">
              <w:rPr>
                <w:rFonts w:ascii="Times New Roman" w:hAnsi="Times New Roman" w:cs="Times New Roman"/>
                <w:sz w:val="20"/>
                <w:szCs w:val="20"/>
                <w:lang w:val="en-GB"/>
              </w:rPr>
              <w:t>taikoma</w:t>
            </w:r>
            <w:proofErr w:type="spellEnd"/>
            <w:r w:rsidRPr="006E1D7A">
              <w:rPr>
                <w:rFonts w:ascii="Times New Roman" w:hAnsi="Times New Roman" w:cs="Times New Roman"/>
                <w:sz w:val="20"/>
                <w:szCs w:val="20"/>
                <w:lang w:val="en-GB"/>
              </w:rPr>
              <w:t xml:space="preserve"> AV</w:t>
            </w:r>
          </w:p>
        </w:tc>
        <w:tc>
          <w:tcPr>
            <w:tcW w:w="776" w:type="dxa"/>
            <w:tcBorders>
              <w:top w:val="single" w:sz="4" w:space="0" w:color="000000"/>
              <w:left w:val="single" w:sz="4" w:space="0" w:color="000000"/>
              <w:bottom w:val="nil"/>
              <w:right w:val="single" w:sz="4" w:space="0" w:color="000000"/>
            </w:tcBorders>
          </w:tcPr>
          <w:p w14:paraId="4BDB29F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60</w:t>
            </w:r>
          </w:p>
        </w:tc>
        <w:tc>
          <w:tcPr>
            <w:tcW w:w="983" w:type="dxa"/>
            <w:tcBorders>
              <w:top w:val="single" w:sz="4" w:space="0" w:color="000000"/>
              <w:left w:val="single" w:sz="4" w:space="0" w:color="000000"/>
              <w:bottom w:val="nil"/>
              <w:right w:val="single" w:sz="4" w:space="0" w:color="000000"/>
            </w:tcBorders>
          </w:tcPr>
          <w:p w14:paraId="31E66684"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w:t>
            </w:r>
          </w:p>
        </w:tc>
        <w:tc>
          <w:tcPr>
            <w:tcW w:w="1019" w:type="dxa"/>
            <w:tcBorders>
              <w:top w:val="single" w:sz="4" w:space="0" w:color="000000"/>
              <w:left w:val="single" w:sz="4" w:space="0" w:color="000000"/>
              <w:bottom w:val="nil"/>
              <w:right w:val="single" w:sz="4" w:space="0" w:color="000000"/>
            </w:tcBorders>
          </w:tcPr>
          <w:p w14:paraId="6EF791B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w:t>
            </w:r>
          </w:p>
        </w:tc>
        <w:tc>
          <w:tcPr>
            <w:tcW w:w="729" w:type="dxa"/>
            <w:tcBorders>
              <w:top w:val="single" w:sz="4" w:space="0" w:color="000000"/>
              <w:left w:val="single" w:sz="4" w:space="0" w:color="000000"/>
              <w:bottom w:val="nil"/>
              <w:right w:val="single" w:sz="4" w:space="0" w:color="000000"/>
            </w:tcBorders>
          </w:tcPr>
          <w:p w14:paraId="2A9F244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12</w:t>
            </w:r>
          </w:p>
        </w:tc>
        <w:tc>
          <w:tcPr>
            <w:tcW w:w="873" w:type="dxa"/>
            <w:tcBorders>
              <w:top w:val="single" w:sz="4" w:space="0" w:color="000000"/>
              <w:left w:val="single" w:sz="4" w:space="0" w:color="000000"/>
              <w:bottom w:val="nil"/>
              <w:right w:val="single" w:sz="4" w:space="0" w:color="000000"/>
            </w:tcBorders>
          </w:tcPr>
          <w:p w14:paraId="363F942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0</w:t>
            </w:r>
          </w:p>
        </w:tc>
        <w:tc>
          <w:tcPr>
            <w:tcW w:w="800" w:type="dxa"/>
            <w:tcBorders>
              <w:top w:val="single" w:sz="4" w:space="0" w:color="000000"/>
              <w:left w:val="single" w:sz="4" w:space="0" w:color="000000"/>
              <w:bottom w:val="nil"/>
              <w:right w:val="single" w:sz="4" w:space="0" w:color="000000"/>
            </w:tcBorders>
          </w:tcPr>
          <w:p w14:paraId="40248120"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4</w:t>
            </w:r>
          </w:p>
        </w:tc>
        <w:tc>
          <w:tcPr>
            <w:tcW w:w="733" w:type="dxa"/>
            <w:tcBorders>
              <w:top w:val="single" w:sz="4" w:space="0" w:color="000000"/>
              <w:left w:val="single" w:sz="4" w:space="0" w:color="000000"/>
              <w:bottom w:val="nil"/>
              <w:right w:val="single" w:sz="4" w:space="0" w:color="000000"/>
            </w:tcBorders>
          </w:tcPr>
          <w:p w14:paraId="537A8F5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w:t>
            </w:r>
          </w:p>
        </w:tc>
        <w:tc>
          <w:tcPr>
            <w:tcW w:w="646" w:type="dxa"/>
            <w:tcBorders>
              <w:top w:val="single" w:sz="4" w:space="0" w:color="000000"/>
              <w:left w:val="single" w:sz="4" w:space="0" w:color="000000"/>
              <w:bottom w:val="nil"/>
              <w:right w:val="single" w:sz="4" w:space="0" w:color="000000"/>
            </w:tcBorders>
          </w:tcPr>
          <w:p w14:paraId="1FDA4AA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913" w:type="dxa"/>
            <w:tcBorders>
              <w:top w:val="single" w:sz="4" w:space="0" w:color="000000"/>
              <w:left w:val="single" w:sz="4" w:space="0" w:color="000000"/>
              <w:bottom w:val="nil"/>
              <w:right w:val="single" w:sz="4" w:space="0" w:color="000000"/>
            </w:tcBorders>
          </w:tcPr>
          <w:p w14:paraId="146EFC8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4</w:t>
            </w:r>
          </w:p>
        </w:tc>
        <w:tc>
          <w:tcPr>
            <w:tcW w:w="531" w:type="dxa"/>
            <w:vMerge w:val="restart"/>
            <w:tcBorders>
              <w:top w:val="single" w:sz="4" w:space="0" w:color="000000"/>
              <w:left w:val="single" w:sz="4" w:space="0" w:color="000000"/>
              <w:right w:val="single" w:sz="4" w:space="0" w:color="000000"/>
            </w:tcBorders>
          </w:tcPr>
          <w:p w14:paraId="00D9A2C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712AA01F" w14:textId="77777777" w:rsidTr="002456FB">
        <w:trPr>
          <w:trHeight w:val="512"/>
        </w:trPr>
        <w:tc>
          <w:tcPr>
            <w:tcW w:w="1737" w:type="dxa"/>
            <w:tcBorders>
              <w:top w:val="nil"/>
              <w:left w:val="single" w:sz="4" w:space="0" w:color="000000"/>
              <w:bottom w:val="single" w:sz="4" w:space="0" w:color="000000"/>
              <w:right w:val="single" w:sz="4" w:space="0" w:color="000000"/>
            </w:tcBorders>
            <w:shd w:val="clear" w:color="auto" w:fill="D9D9D9"/>
          </w:tcPr>
          <w:p w14:paraId="262D151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Augančių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nepilnamečių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vaikų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skaičius</w:t>
            </w:r>
            <w:proofErr w:type="spellEnd"/>
          </w:p>
        </w:tc>
        <w:tc>
          <w:tcPr>
            <w:tcW w:w="776" w:type="dxa"/>
            <w:tcBorders>
              <w:top w:val="nil"/>
              <w:left w:val="single" w:sz="4" w:space="0" w:color="000000"/>
              <w:bottom w:val="single" w:sz="4" w:space="0" w:color="000000"/>
              <w:right w:val="single" w:sz="4" w:space="0" w:color="000000"/>
            </w:tcBorders>
            <w:shd w:val="clear" w:color="auto" w:fill="D9D9D9"/>
          </w:tcPr>
          <w:p w14:paraId="2A8E9BE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105</w:t>
            </w:r>
          </w:p>
        </w:tc>
        <w:tc>
          <w:tcPr>
            <w:tcW w:w="983" w:type="dxa"/>
            <w:tcBorders>
              <w:top w:val="nil"/>
              <w:left w:val="single" w:sz="4" w:space="0" w:color="000000"/>
              <w:bottom w:val="single" w:sz="4" w:space="0" w:color="000000"/>
              <w:right w:val="single" w:sz="4" w:space="0" w:color="000000"/>
            </w:tcBorders>
            <w:shd w:val="clear" w:color="auto" w:fill="D9D9D9"/>
          </w:tcPr>
          <w:p w14:paraId="3BFF9528"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7</w:t>
            </w:r>
          </w:p>
        </w:tc>
        <w:tc>
          <w:tcPr>
            <w:tcW w:w="1019" w:type="dxa"/>
            <w:tcBorders>
              <w:top w:val="nil"/>
              <w:left w:val="single" w:sz="4" w:space="0" w:color="000000"/>
              <w:bottom w:val="single" w:sz="4" w:space="0" w:color="000000"/>
              <w:right w:val="single" w:sz="4" w:space="0" w:color="000000"/>
            </w:tcBorders>
            <w:shd w:val="clear" w:color="auto" w:fill="D9D9D9"/>
          </w:tcPr>
          <w:p w14:paraId="5709E7C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w:t>
            </w:r>
          </w:p>
          <w:p w14:paraId="320D0194"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729" w:type="dxa"/>
            <w:tcBorders>
              <w:top w:val="nil"/>
              <w:left w:val="single" w:sz="4" w:space="0" w:color="000000"/>
              <w:bottom w:val="single" w:sz="4" w:space="0" w:color="000000"/>
              <w:right w:val="single" w:sz="4" w:space="0" w:color="000000"/>
            </w:tcBorders>
            <w:shd w:val="clear" w:color="auto" w:fill="D9D9D9"/>
          </w:tcPr>
          <w:p w14:paraId="3802472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38</w:t>
            </w:r>
          </w:p>
        </w:tc>
        <w:tc>
          <w:tcPr>
            <w:tcW w:w="873" w:type="dxa"/>
            <w:tcBorders>
              <w:top w:val="nil"/>
              <w:left w:val="single" w:sz="4" w:space="0" w:color="000000"/>
              <w:bottom w:val="single" w:sz="4" w:space="0" w:color="000000"/>
              <w:right w:val="single" w:sz="4" w:space="0" w:color="000000"/>
            </w:tcBorders>
            <w:shd w:val="clear" w:color="auto" w:fill="D9D9D9"/>
          </w:tcPr>
          <w:p w14:paraId="4A70B2C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0</w:t>
            </w:r>
          </w:p>
        </w:tc>
        <w:tc>
          <w:tcPr>
            <w:tcW w:w="800" w:type="dxa"/>
            <w:tcBorders>
              <w:top w:val="nil"/>
              <w:left w:val="single" w:sz="4" w:space="0" w:color="000000"/>
              <w:bottom w:val="single" w:sz="4" w:space="0" w:color="000000"/>
              <w:right w:val="single" w:sz="4" w:space="0" w:color="000000"/>
            </w:tcBorders>
            <w:shd w:val="clear" w:color="auto" w:fill="D9D9D9"/>
          </w:tcPr>
          <w:p w14:paraId="60886A8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7</w:t>
            </w:r>
          </w:p>
        </w:tc>
        <w:tc>
          <w:tcPr>
            <w:tcW w:w="733" w:type="dxa"/>
            <w:tcBorders>
              <w:top w:val="nil"/>
              <w:left w:val="single" w:sz="4" w:space="0" w:color="000000"/>
              <w:bottom w:val="single" w:sz="4" w:space="0" w:color="000000"/>
              <w:right w:val="single" w:sz="4" w:space="0" w:color="000000"/>
            </w:tcBorders>
            <w:shd w:val="clear" w:color="auto" w:fill="D9D9D9"/>
          </w:tcPr>
          <w:p w14:paraId="6C6C2AF0"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7</w:t>
            </w:r>
          </w:p>
        </w:tc>
        <w:tc>
          <w:tcPr>
            <w:tcW w:w="646" w:type="dxa"/>
            <w:tcBorders>
              <w:top w:val="nil"/>
              <w:left w:val="single" w:sz="4" w:space="0" w:color="000000"/>
              <w:bottom w:val="single" w:sz="4" w:space="0" w:color="000000"/>
              <w:right w:val="single" w:sz="4" w:space="0" w:color="000000"/>
            </w:tcBorders>
            <w:shd w:val="clear" w:color="auto" w:fill="D9D9D9"/>
          </w:tcPr>
          <w:p w14:paraId="0CB82E3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17</w:t>
            </w:r>
          </w:p>
        </w:tc>
        <w:tc>
          <w:tcPr>
            <w:tcW w:w="913" w:type="dxa"/>
            <w:tcBorders>
              <w:top w:val="nil"/>
              <w:left w:val="single" w:sz="4" w:space="0" w:color="000000"/>
              <w:bottom w:val="single" w:sz="4" w:space="0" w:color="000000"/>
              <w:right w:val="single" w:sz="4" w:space="0" w:color="000000"/>
            </w:tcBorders>
            <w:shd w:val="clear" w:color="auto" w:fill="D9D9D9"/>
          </w:tcPr>
          <w:p w14:paraId="10D2366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6</w:t>
            </w:r>
          </w:p>
        </w:tc>
        <w:tc>
          <w:tcPr>
            <w:tcW w:w="531" w:type="dxa"/>
            <w:vMerge/>
            <w:tcBorders>
              <w:left w:val="single" w:sz="4" w:space="0" w:color="000000"/>
              <w:right w:val="single" w:sz="4" w:space="0" w:color="000000"/>
            </w:tcBorders>
            <w:shd w:val="clear" w:color="auto" w:fill="D9D9D9"/>
          </w:tcPr>
          <w:p w14:paraId="6B7E8E6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7DC0D5D7" w14:textId="77777777" w:rsidTr="002456FB">
        <w:trPr>
          <w:trHeight w:val="628"/>
        </w:trPr>
        <w:tc>
          <w:tcPr>
            <w:tcW w:w="1737" w:type="dxa"/>
            <w:tcBorders>
              <w:top w:val="single" w:sz="4" w:space="0" w:color="000000"/>
              <w:left w:val="single" w:sz="4" w:space="0" w:color="000000"/>
              <w:bottom w:val="nil"/>
              <w:right w:val="single" w:sz="4" w:space="0" w:color="000000"/>
            </w:tcBorders>
          </w:tcPr>
          <w:p w14:paraId="0B4DABD8"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Šeima</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patirianti</w:t>
            </w:r>
            <w:proofErr w:type="spellEnd"/>
            <w:r w:rsidRPr="006E1D7A">
              <w:rPr>
                <w:rFonts w:ascii="Times New Roman" w:hAnsi="Times New Roman" w:cs="Times New Roman"/>
                <w:sz w:val="20"/>
                <w:szCs w:val="20"/>
                <w:lang w:val="en-GB"/>
              </w:rPr>
              <w:t xml:space="preserve"> soc. </w:t>
            </w:r>
            <w:proofErr w:type="spellStart"/>
            <w:r w:rsidRPr="006E1D7A">
              <w:rPr>
                <w:rFonts w:ascii="Times New Roman" w:hAnsi="Times New Roman" w:cs="Times New Roman"/>
                <w:sz w:val="20"/>
                <w:szCs w:val="20"/>
                <w:lang w:val="en-GB"/>
              </w:rPr>
              <w:t>riziką</w:t>
            </w:r>
            <w:proofErr w:type="spellEnd"/>
          </w:p>
          <w:p w14:paraId="3DC6243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776" w:type="dxa"/>
            <w:tcBorders>
              <w:top w:val="single" w:sz="4" w:space="0" w:color="000000"/>
              <w:left w:val="single" w:sz="4" w:space="0" w:color="000000"/>
              <w:bottom w:val="nil"/>
              <w:right w:val="single" w:sz="4" w:space="0" w:color="000000"/>
            </w:tcBorders>
          </w:tcPr>
          <w:p w14:paraId="7567DB92"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37</w:t>
            </w:r>
          </w:p>
        </w:tc>
        <w:tc>
          <w:tcPr>
            <w:tcW w:w="983" w:type="dxa"/>
            <w:tcBorders>
              <w:top w:val="single" w:sz="4" w:space="0" w:color="000000"/>
              <w:left w:val="single" w:sz="4" w:space="0" w:color="000000"/>
              <w:bottom w:val="nil"/>
              <w:right w:val="single" w:sz="4" w:space="0" w:color="000000"/>
            </w:tcBorders>
          </w:tcPr>
          <w:p w14:paraId="2C5F5378"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w:t>
            </w:r>
          </w:p>
        </w:tc>
        <w:tc>
          <w:tcPr>
            <w:tcW w:w="1019" w:type="dxa"/>
            <w:tcBorders>
              <w:top w:val="single" w:sz="4" w:space="0" w:color="000000"/>
              <w:left w:val="single" w:sz="4" w:space="0" w:color="000000"/>
              <w:bottom w:val="nil"/>
              <w:right w:val="single" w:sz="4" w:space="0" w:color="000000"/>
            </w:tcBorders>
          </w:tcPr>
          <w:p w14:paraId="6011FDE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4</w:t>
            </w:r>
          </w:p>
        </w:tc>
        <w:tc>
          <w:tcPr>
            <w:tcW w:w="729" w:type="dxa"/>
            <w:tcBorders>
              <w:top w:val="single" w:sz="4" w:space="0" w:color="000000"/>
              <w:left w:val="single" w:sz="4" w:space="0" w:color="000000"/>
              <w:bottom w:val="nil"/>
              <w:right w:val="single" w:sz="4" w:space="0" w:color="000000"/>
            </w:tcBorders>
          </w:tcPr>
          <w:p w14:paraId="2D477D6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21</w:t>
            </w:r>
          </w:p>
        </w:tc>
        <w:tc>
          <w:tcPr>
            <w:tcW w:w="873" w:type="dxa"/>
            <w:tcBorders>
              <w:top w:val="single" w:sz="4" w:space="0" w:color="000000"/>
              <w:left w:val="single" w:sz="4" w:space="0" w:color="000000"/>
              <w:bottom w:val="nil"/>
              <w:right w:val="single" w:sz="4" w:space="0" w:color="000000"/>
            </w:tcBorders>
          </w:tcPr>
          <w:p w14:paraId="2AA2F8D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800" w:type="dxa"/>
            <w:tcBorders>
              <w:top w:val="single" w:sz="4" w:space="0" w:color="000000"/>
              <w:left w:val="single" w:sz="4" w:space="0" w:color="000000"/>
              <w:bottom w:val="nil"/>
              <w:right w:val="single" w:sz="4" w:space="0" w:color="000000"/>
            </w:tcBorders>
          </w:tcPr>
          <w:p w14:paraId="493125D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733" w:type="dxa"/>
            <w:tcBorders>
              <w:top w:val="single" w:sz="4" w:space="0" w:color="000000"/>
              <w:left w:val="single" w:sz="4" w:space="0" w:color="000000"/>
              <w:bottom w:val="nil"/>
              <w:right w:val="single" w:sz="4" w:space="0" w:color="000000"/>
            </w:tcBorders>
          </w:tcPr>
          <w:p w14:paraId="7D84E1B2"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w:t>
            </w:r>
          </w:p>
        </w:tc>
        <w:tc>
          <w:tcPr>
            <w:tcW w:w="646" w:type="dxa"/>
            <w:tcBorders>
              <w:top w:val="single" w:sz="4" w:space="0" w:color="000000"/>
              <w:left w:val="single" w:sz="4" w:space="0" w:color="000000"/>
              <w:bottom w:val="nil"/>
              <w:right w:val="single" w:sz="4" w:space="0" w:color="000000"/>
            </w:tcBorders>
          </w:tcPr>
          <w:p w14:paraId="6DD365E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w:t>
            </w:r>
          </w:p>
        </w:tc>
        <w:tc>
          <w:tcPr>
            <w:tcW w:w="913" w:type="dxa"/>
            <w:tcBorders>
              <w:top w:val="single" w:sz="4" w:space="0" w:color="000000"/>
              <w:left w:val="single" w:sz="4" w:space="0" w:color="000000"/>
              <w:bottom w:val="nil"/>
              <w:right w:val="single" w:sz="4" w:space="0" w:color="000000"/>
            </w:tcBorders>
          </w:tcPr>
          <w:p w14:paraId="61F8E25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7</w:t>
            </w:r>
          </w:p>
        </w:tc>
        <w:tc>
          <w:tcPr>
            <w:tcW w:w="531" w:type="dxa"/>
            <w:vMerge/>
            <w:tcBorders>
              <w:left w:val="single" w:sz="4" w:space="0" w:color="000000"/>
              <w:right w:val="single" w:sz="4" w:space="0" w:color="000000"/>
            </w:tcBorders>
          </w:tcPr>
          <w:p w14:paraId="240F65C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0B545272" w14:textId="77777777" w:rsidTr="002456FB">
        <w:trPr>
          <w:trHeight w:val="495"/>
        </w:trPr>
        <w:tc>
          <w:tcPr>
            <w:tcW w:w="1737" w:type="dxa"/>
            <w:tcBorders>
              <w:top w:val="nil"/>
              <w:left w:val="single" w:sz="4" w:space="0" w:color="000000"/>
              <w:bottom w:val="single" w:sz="4" w:space="0" w:color="000000"/>
              <w:right w:val="single" w:sz="4" w:space="0" w:color="000000"/>
            </w:tcBorders>
            <w:shd w:val="clear" w:color="auto" w:fill="D9D9D9"/>
          </w:tcPr>
          <w:p w14:paraId="69D882AD"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Augančių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nepilnamečių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vaikų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skaičius</w:t>
            </w:r>
            <w:proofErr w:type="spellEnd"/>
          </w:p>
        </w:tc>
        <w:tc>
          <w:tcPr>
            <w:tcW w:w="776" w:type="dxa"/>
            <w:tcBorders>
              <w:top w:val="nil"/>
              <w:left w:val="single" w:sz="4" w:space="0" w:color="000000"/>
              <w:bottom w:val="single" w:sz="4" w:space="0" w:color="000000"/>
              <w:right w:val="single" w:sz="4" w:space="0" w:color="000000"/>
            </w:tcBorders>
            <w:shd w:val="clear" w:color="auto" w:fill="D9D9D9"/>
          </w:tcPr>
          <w:p w14:paraId="321A248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82</w:t>
            </w:r>
          </w:p>
        </w:tc>
        <w:tc>
          <w:tcPr>
            <w:tcW w:w="983" w:type="dxa"/>
            <w:tcBorders>
              <w:top w:val="nil"/>
              <w:left w:val="single" w:sz="4" w:space="0" w:color="000000"/>
              <w:bottom w:val="single" w:sz="4" w:space="0" w:color="000000"/>
              <w:right w:val="single" w:sz="4" w:space="0" w:color="000000"/>
            </w:tcBorders>
            <w:shd w:val="clear" w:color="auto" w:fill="D9D9D9"/>
          </w:tcPr>
          <w:p w14:paraId="2FF733C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1019" w:type="dxa"/>
            <w:tcBorders>
              <w:top w:val="nil"/>
              <w:left w:val="single" w:sz="4" w:space="0" w:color="000000"/>
              <w:bottom w:val="single" w:sz="4" w:space="0" w:color="000000"/>
              <w:right w:val="single" w:sz="4" w:space="0" w:color="000000"/>
            </w:tcBorders>
            <w:shd w:val="clear" w:color="auto" w:fill="D9D9D9"/>
          </w:tcPr>
          <w:p w14:paraId="398ABECD"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729" w:type="dxa"/>
            <w:tcBorders>
              <w:top w:val="nil"/>
              <w:left w:val="single" w:sz="4" w:space="0" w:color="000000"/>
              <w:bottom w:val="single" w:sz="4" w:space="0" w:color="000000"/>
              <w:right w:val="single" w:sz="4" w:space="0" w:color="000000"/>
            </w:tcBorders>
            <w:shd w:val="clear" w:color="auto" w:fill="D9D9D9"/>
          </w:tcPr>
          <w:p w14:paraId="1AC67FF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55</w:t>
            </w:r>
          </w:p>
          <w:p w14:paraId="4C27D0C4"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873" w:type="dxa"/>
            <w:tcBorders>
              <w:top w:val="nil"/>
              <w:left w:val="single" w:sz="4" w:space="0" w:color="000000"/>
              <w:bottom w:val="single" w:sz="4" w:space="0" w:color="000000"/>
              <w:right w:val="single" w:sz="4" w:space="0" w:color="000000"/>
            </w:tcBorders>
            <w:shd w:val="clear" w:color="auto" w:fill="D9D9D9"/>
          </w:tcPr>
          <w:p w14:paraId="2E80C53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22</w:t>
            </w:r>
          </w:p>
        </w:tc>
        <w:tc>
          <w:tcPr>
            <w:tcW w:w="800" w:type="dxa"/>
            <w:tcBorders>
              <w:top w:val="nil"/>
              <w:left w:val="single" w:sz="4" w:space="0" w:color="000000"/>
              <w:bottom w:val="single" w:sz="4" w:space="0" w:color="000000"/>
              <w:right w:val="single" w:sz="4" w:space="0" w:color="000000"/>
            </w:tcBorders>
            <w:shd w:val="clear" w:color="auto" w:fill="D9D9D9"/>
          </w:tcPr>
          <w:p w14:paraId="1D1AE344"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14</w:t>
            </w:r>
          </w:p>
        </w:tc>
        <w:tc>
          <w:tcPr>
            <w:tcW w:w="733" w:type="dxa"/>
            <w:tcBorders>
              <w:top w:val="nil"/>
              <w:left w:val="single" w:sz="4" w:space="0" w:color="000000"/>
              <w:bottom w:val="single" w:sz="4" w:space="0" w:color="000000"/>
              <w:right w:val="single" w:sz="4" w:space="0" w:color="000000"/>
            </w:tcBorders>
            <w:shd w:val="clear" w:color="auto" w:fill="D9D9D9"/>
          </w:tcPr>
          <w:p w14:paraId="2B8D6D1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8</w:t>
            </w:r>
          </w:p>
        </w:tc>
        <w:tc>
          <w:tcPr>
            <w:tcW w:w="646" w:type="dxa"/>
            <w:tcBorders>
              <w:top w:val="nil"/>
              <w:left w:val="single" w:sz="4" w:space="0" w:color="000000"/>
              <w:bottom w:val="single" w:sz="4" w:space="0" w:color="000000"/>
              <w:right w:val="single" w:sz="4" w:space="0" w:color="000000"/>
            </w:tcBorders>
            <w:shd w:val="clear" w:color="auto" w:fill="D9D9D9"/>
          </w:tcPr>
          <w:p w14:paraId="6B9EC67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6</w:t>
            </w:r>
          </w:p>
        </w:tc>
        <w:tc>
          <w:tcPr>
            <w:tcW w:w="913" w:type="dxa"/>
            <w:tcBorders>
              <w:top w:val="nil"/>
              <w:left w:val="single" w:sz="4" w:space="0" w:color="000000"/>
              <w:bottom w:val="single" w:sz="4" w:space="0" w:color="000000"/>
              <w:right w:val="single" w:sz="4" w:space="0" w:color="000000"/>
            </w:tcBorders>
            <w:shd w:val="clear" w:color="auto" w:fill="D9D9D9"/>
          </w:tcPr>
          <w:p w14:paraId="4530F5D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23</w:t>
            </w:r>
          </w:p>
        </w:tc>
        <w:tc>
          <w:tcPr>
            <w:tcW w:w="531" w:type="dxa"/>
            <w:vMerge/>
            <w:tcBorders>
              <w:left w:val="single" w:sz="4" w:space="0" w:color="000000"/>
              <w:right w:val="single" w:sz="4" w:space="0" w:color="000000"/>
            </w:tcBorders>
            <w:shd w:val="clear" w:color="auto" w:fill="D9D9D9"/>
          </w:tcPr>
          <w:p w14:paraId="0254D3F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357AB993" w14:textId="77777777" w:rsidTr="002456FB">
        <w:trPr>
          <w:trHeight w:val="512"/>
        </w:trPr>
        <w:tc>
          <w:tcPr>
            <w:tcW w:w="1737" w:type="dxa"/>
            <w:tcBorders>
              <w:top w:val="single" w:sz="4" w:space="0" w:color="000000"/>
              <w:left w:val="single" w:sz="4" w:space="0" w:color="000000"/>
              <w:bottom w:val="nil"/>
              <w:right w:val="single" w:sz="4" w:space="0" w:color="000000"/>
            </w:tcBorders>
          </w:tcPr>
          <w:p w14:paraId="3CEB9D3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Šeima</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gaunanti</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kompleksines</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paslaugas</w:t>
            </w:r>
            <w:proofErr w:type="spellEnd"/>
          </w:p>
        </w:tc>
        <w:tc>
          <w:tcPr>
            <w:tcW w:w="776" w:type="dxa"/>
            <w:tcBorders>
              <w:top w:val="single" w:sz="4" w:space="0" w:color="000000"/>
              <w:left w:val="single" w:sz="4" w:space="0" w:color="000000"/>
              <w:bottom w:val="nil"/>
              <w:right w:val="single" w:sz="4" w:space="0" w:color="000000"/>
            </w:tcBorders>
          </w:tcPr>
          <w:p w14:paraId="35FBCBA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23</w:t>
            </w:r>
          </w:p>
          <w:p w14:paraId="17C0671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983" w:type="dxa"/>
            <w:tcBorders>
              <w:top w:val="single" w:sz="4" w:space="0" w:color="000000"/>
              <w:left w:val="single" w:sz="4" w:space="0" w:color="000000"/>
              <w:bottom w:val="nil"/>
              <w:right w:val="single" w:sz="4" w:space="0" w:color="000000"/>
            </w:tcBorders>
          </w:tcPr>
          <w:p w14:paraId="4B3F9148"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1019" w:type="dxa"/>
            <w:tcBorders>
              <w:top w:val="single" w:sz="4" w:space="0" w:color="000000"/>
              <w:left w:val="single" w:sz="4" w:space="0" w:color="000000"/>
              <w:bottom w:val="nil"/>
              <w:right w:val="single" w:sz="4" w:space="0" w:color="000000"/>
            </w:tcBorders>
          </w:tcPr>
          <w:p w14:paraId="60B54C4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7</w:t>
            </w:r>
          </w:p>
        </w:tc>
        <w:tc>
          <w:tcPr>
            <w:tcW w:w="729" w:type="dxa"/>
            <w:tcBorders>
              <w:top w:val="single" w:sz="4" w:space="0" w:color="000000"/>
              <w:left w:val="single" w:sz="4" w:space="0" w:color="000000"/>
              <w:bottom w:val="nil"/>
              <w:right w:val="single" w:sz="4" w:space="0" w:color="000000"/>
            </w:tcBorders>
          </w:tcPr>
          <w:p w14:paraId="263C007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16</w:t>
            </w:r>
          </w:p>
        </w:tc>
        <w:tc>
          <w:tcPr>
            <w:tcW w:w="873" w:type="dxa"/>
            <w:tcBorders>
              <w:top w:val="single" w:sz="4" w:space="0" w:color="000000"/>
              <w:left w:val="single" w:sz="4" w:space="0" w:color="000000"/>
              <w:bottom w:val="nil"/>
              <w:right w:val="single" w:sz="4" w:space="0" w:color="000000"/>
            </w:tcBorders>
          </w:tcPr>
          <w:p w14:paraId="66EA58F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4</w:t>
            </w:r>
          </w:p>
        </w:tc>
        <w:tc>
          <w:tcPr>
            <w:tcW w:w="800" w:type="dxa"/>
            <w:tcBorders>
              <w:top w:val="single" w:sz="4" w:space="0" w:color="000000"/>
              <w:left w:val="single" w:sz="4" w:space="0" w:color="000000"/>
              <w:bottom w:val="nil"/>
              <w:right w:val="single" w:sz="4" w:space="0" w:color="000000"/>
            </w:tcBorders>
          </w:tcPr>
          <w:p w14:paraId="47644BC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9</w:t>
            </w:r>
          </w:p>
        </w:tc>
        <w:tc>
          <w:tcPr>
            <w:tcW w:w="733" w:type="dxa"/>
            <w:tcBorders>
              <w:top w:val="single" w:sz="4" w:space="0" w:color="000000"/>
              <w:left w:val="single" w:sz="4" w:space="0" w:color="000000"/>
              <w:bottom w:val="nil"/>
              <w:right w:val="single" w:sz="4" w:space="0" w:color="000000"/>
            </w:tcBorders>
          </w:tcPr>
          <w:p w14:paraId="6DBD07A2"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w:t>
            </w:r>
          </w:p>
        </w:tc>
        <w:tc>
          <w:tcPr>
            <w:tcW w:w="646" w:type="dxa"/>
            <w:tcBorders>
              <w:top w:val="single" w:sz="4" w:space="0" w:color="000000"/>
              <w:left w:val="single" w:sz="4" w:space="0" w:color="000000"/>
              <w:bottom w:val="nil"/>
              <w:right w:val="single" w:sz="4" w:space="0" w:color="000000"/>
            </w:tcBorders>
          </w:tcPr>
          <w:p w14:paraId="07DABDF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w:t>
            </w:r>
          </w:p>
        </w:tc>
        <w:tc>
          <w:tcPr>
            <w:tcW w:w="913" w:type="dxa"/>
            <w:tcBorders>
              <w:top w:val="single" w:sz="4" w:space="0" w:color="000000"/>
              <w:left w:val="single" w:sz="4" w:space="0" w:color="000000"/>
              <w:bottom w:val="nil"/>
              <w:right w:val="single" w:sz="4" w:space="0" w:color="000000"/>
            </w:tcBorders>
          </w:tcPr>
          <w:p w14:paraId="6DB6D77D"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w:t>
            </w:r>
          </w:p>
        </w:tc>
        <w:tc>
          <w:tcPr>
            <w:tcW w:w="531" w:type="dxa"/>
            <w:vMerge/>
            <w:tcBorders>
              <w:left w:val="single" w:sz="4" w:space="0" w:color="000000"/>
              <w:right w:val="single" w:sz="4" w:space="0" w:color="000000"/>
            </w:tcBorders>
          </w:tcPr>
          <w:p w14:paraId="1A75D50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51EFAC86" w14:textId="77777777" w:rsidTr="002456FB">
        <w:trPr>
          <w:trHeight w:val="512"/>
        </w:trPr>
        <w:tc>
          <w:tcPr>
            <w:tcW w:w="1737" w:type="dxa"/>
            <w:tcBorders>
              <w:top w:val="nil"/>
              <w:left w:val="single" w:sz="4" w:space="0" w:color="000000"/>
              <w:bottom w:val="single" w:sz="4" w:space="0" w:color="000000"/>
              <w:right w:val="single" w:sz="4" w:space="0" w:color="000000"/>
            </w:tcBorders>
            <w:shd w:val="clear" w:color="auto" w:fill="D9D9D9"/>
          </w:tcPr>
          <w:p w14:paraId="402E072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Augančių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nepilnamečių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vaikų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skaičius</w:t>
            </w:r>
            <w:proofErr w:type="spellEnd"/>
          </w:p>
        </w:tc>
        <w:tc>
          <w:tcPr>
            <w:tcW w:w="776" w:type="dxa"/>
            <w:tcBorders>
              <w:top w:val="nil"/>
              <w:left w:val="single" w:sz="4" w:space="0" w:color="000000"/>
              <w:bottom w:val="single" w:sz="4" w:space="0" w:color="000000"/>
              <w:right w:val="single" w:sz="4" w:space="0" w:color="000000"/>
            </w:tcBorders>
            <w:shd w:val="clear" w:color="auto" w:fill="D9D9D9"/>
          </w:tcPr>
          <w:p w14:paraId="40D6543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33</w:t>
            </w:r>
          </w:p>
          <w:p w14:paraId="7968A58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983" w:type="dxa"/>
            <w:tcBorders>
              <w:top w:val="nil"/>
              <w:left w:val="single" w:sz="4" w:space="0" w:color="000000"/>
              <w:bottom w:val="single" w:sz="4" w:space="0" w:color="000000"/>
              <w:right w:val="single" w:sz="4" w:space="0" w:color="000000"/>
            </w:tcBorders>
            <w:shd w:val="clear" w:color="auto" w:fill="D9D9D9"/>
          </w:tcPr>
          <w:p w14:paraId="3EA3220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1019" w:type="dxa"/>
            <w:tcBorders>
              <w:top w:val="nil"/>
              <w:left w:val="single" w:sz="4" w:space="0" w:color="000000"/>
              <w:bottom w:val="single" w:sz="4" w:space="0" w:color="000000"/>
              <w:right w:val="single" w:sz="4" w:space="0" w:color="000000"/>
            </w:tcBorders>
            <w:shd w:val="clear" w:color="auto" w:fill="D9D9D9"/>
          </w:tcPr>
          <w:p w14:paraId="135E503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14</w:t>
            </w:r>
          </w:p>
        </w:tc>
        <w:tc>
          <w:tcPr>
            <w:tcW w:w="729" w:type="dxa"/>
            <w:tcBorders>
              <w:top w:val="nil"/>
              <w:left w:val="single" w:sz="4" w:space="0" w:color="000000"/>
              <w:bottom w:val="single" w:sz="4" w:space="0" w:color="000000"/>
              <w:right w:val="single" w:sz="4" w:space="0" w:color="000000"/>
            </w:tcBorders>
            <w:shd w:val="clear" w:color="auto" w:fill="D9D9D9"/>
          </w:tcPr>
          <w:p w14:paraId="24386C1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36</w:t>
            </w:r>
          </w:p>
        </w:tc>
        <w:tc>
          <w:tcPr>
            <w:tcW w:w="873" w:type="dxa"/>
            <w:tcBorders>
              <w:top w:val="nil"/>
              <w:left w:val="single" w:sz="4" w:space="0" w:color="000000"/>
              <w:bottom w:val="single" w:sz="4" w:space="0" w:color="000000"/>
              <w:right w:val="single" w:sz="4" w:space="0" w:color="000000"/>
            </w:tcBorders>
            <w:shd w:val="clear" w:color="auto" w:fill="D9D9D9"/>
          </w:tcPr>
          <w:p w14:paraId="23971F2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8</w:t>
            </w:r>
          </w:p>
        </w:tc>
        <w:tc>
          <w:tcPr>
            <w:tcW w:w="800" w:type="dxa"/>
            <w:tcBorders>
              <w:top w:val="nil"/>
              <w:left w:val="single" w:sz="4" w:space="0" w:color="000000"/>
              <w:bottom w:val="single" w:sz="4" w:space="0" w:color="000000"/>
              <w:right w:val="single" w:sz="4" w:space="0" w:color="000000"/>
            </w:tcBorders>
            <w:shd w:val="clear" w:color="auto" w:fill="D9D9D9"/>
          </w:tcPr>
          <w:p w14:paraId="7792AD26"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13</w:t>
            </w:r>
          </w:p>
        </w:tc>
        <w:tc>
          <w:tcPr>
            <w:tcW w:w="733" w:type="dxa"/>
            <w:tcBorders>
              <w:top w:val="nil"/>
              <w:left w:val="single" w:sz="4" w:space="0" w:color="000000"/>
              <w:bottom w:val="single" w:sz="4" w:space="0" w:color="000000"/>
              <w:right w:val="single" w:sz="4" w:space="0" w:color="000000"/>
            </w:tcBorders>
            <w:shd w:val="clear" w:color="auto" w:fill="D9D9D9"/>
          </w:tcPr>
          <w:p w14:paraId="51097B6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w:t>
            </w:r>
          </w:p>
        </w:tc>
        <w:tc>
          <w:tcPr>
            <w:tcW w:w="646" w:type="dxa"/>
            <w:tcBorders>
              <w:top w:val="nil"/>
              <w:left w:val="single" w:sz="4" w:space="0" w:color="000000"/>
              <w:bottom w:val="single" w:sz="4" w:space="0" w:color="000000"/>
              <w:right w:val="single" w:sz="4" w:space="0" w:color="000000"/>
            </w:tcBorders>
            <w:shd w:val="clear" w:color="auto" w:fill="D9D9D9"/>
          </w:tcPr>
          <w:p w14:paraId="73D0B85F"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w:t>
            </w:r>
          </w:p>
        </w:tc>
        <w:tc>
          <w:tcPr>
            <w:tcW w:w="913" w:type="dxa"/>
            <w:tcBorders>
              <w:top w:val="nil"/>
              <w:left w:val="single" w:sz="4" w:space="0" w:color="000000"/>
              <w:bottom w:val="single" w:sz="4" w:space="0" w:color="000000"/>
              <w:right w:val="single" w:sz="4" w:space="0" w:color="000000"/>
            </w:tcBorders>
            <w:shd w:val="clear" w:color="auto" w:fill="D9D9D9"/>
          </w:tcPr>
          <w:p w14:paraId="293E020F"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w:t>
            </w:r>
          </w:p>
        </w:tc>
        <w:tc>
          <w:tcPr>
            <w:tcW w:w="531" w:type="dxa"/>
            <w:vMerge/>
            <w:tcBorders>
              <w:left w:val="single" w:sz="4" w:space="0" w:color="000000"/>
              <w:bottom w:val="single" w:sz="4" w:space="0" w:color="000000"/>
              <w:right w:val="single" w:sz="4" w:space="0" w:color="000000"/>
            </w:tcBorders>
            <w:shd w:val="clear" w:color="auto" w:fill="D9D9D9"/>
          </w:tcPr>
          <w:p w14:paraId="4AE1C28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r>
      <w:tr w:rsidR="006E1D7A" w:rsidRPr="006E1D7A" w14:paraId="157F16E7" w14:textId="77777777" w:rsidTr="002456FB">
        <w:trPr>
          <w:trHeight w:val="415"/>
        </w:trPr>
        <w:tc>
          <w:tcPr>
            <w:tcW w:w="1737" w:type="dxa"/>
            <w:tcBorders>
              <w:top w:val="single" w:sz="4" w:space="0" w:color="000000"/>
              <w:left w:val="single" w:sz="4" w:space="0" w:color="000000"/>
              <w:bottom w:val="nil"/>
              <w:right w:val="single" w:sz="4" w:space="0" w:color="000000"/>
            </w:tcBorders>
            <w:shd w:val="clear" w:color="auto" w:fill="D9E2F3"/>
          </w:tcPr>
          <w:p w14:paraId="72BA6C7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Bendras</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skaičius</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šeimų</w:t>
            </w:r>
            <w:proofErr w:type="spellEnd"/>
          </w:p>
          <w:p w14:paraId="74DFFE9F"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
        </w:tc>
        <w:tc>
          <w:tcPr>
            <w:tcW w:w="776" w:type="dxa"/>
            <w:tcBorders>
              <w:top w:val="single" w:sz="4" w:space="0" w:color="000000"/>
              <w:left w:val="single" w:sz="4" w:space="0" w:color="000000"/>
              <w:bottom w:val="nil"/>
              <w:right w:val="single" w:sz="4" w:space="0" w:color="000000"/>
            </w:tcBorders>
            <w:shd w:val="clear" w:color="auto" w:fill="D9E2F3"/>
          </w:tcPr>
          <w:p w14:paraId="5038217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120</w:t>
            </w:r>
          </w:p>
        </w:tc>
        <w:tc>
          <w:tcPr>
            <w:tcW w:w="983" w:type="dxa"/>
            <w:tcBorders>
              <w:top w:val="single" w:sz="4" w:space="0" w:color="000000"/>
              <w:left w:val="single" w:sz="4" w:space="0" w:color="000000"/>
              <w:bottom w:val="nil"/>
              <w:right w:val="single" w:sz="4" w:space="0" w:color="000000"/>
            </w:tcBorders>
            <w:shd w:val="clear" w:color="auto" w:fill="D9E2F3"/>
          </w:tcPr>
          <w:p w14:paraId="14685D8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8</w:t>
            </w:r>
          </w:p>
        </w:tc>
        <w:tc>
          <w:tcPr>
            <w:tcW w:w="1019" w:type="dxa"/>
            <w:tcBorders>
              <w:top w:val="single" w:sz="4" w:space="0" w:color="000000"/>
              <w:left w:val="single" w:sz="4" w:space="0" w:color="000000"/>
              <w:bottom w:val="nil"/>
              <w:right w:val="single" w:sz="4" w:space="0" w:color="000000"/>
            </w:tcBorders>
            <w:shd w:val="clear" w:color="auto" w:fill="D9E2F3"/>
          </w:tcPr>
          <w:p w14:paraId="02D987C0"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12</w:t>
            </w:r>
          </w:p>
        </w:tc>
        <w:tc>
          <w:tcPr>
            <w:tcW w:w="729" w:type="dxa"/>
            <w:tcBorders>
              <w:top w:val="single" w:sz="4" w:space="0" w:color="000000"/>
              <w:left w:val="single" w:sz="4" w:space="0" w:color="000000"/>
              <w:bottom w:val="nil"/>
              <w:right w:val="single" w:sz="4" w:space="0" w:color="000000"/>
            </w:tcBorders>
            <w:shd w:val="clear" w:color="auto" w:fill="D9E2F3"/>
          </w:tcPr>
          <w:p w14:paraId="6E39739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49</w:t>
            </w:r>
          </w:p>
        </w:tc>
        <w:tc>
          <w:tcPr>
            <w:tcW w:w="873" w:type="dxa"/>
            <w:tcBorders>
              <w:top w:val="single" w:sz="4" w:space="0" w:color="000000"/>
              <w:left w:val="single" w:sz="4" w:space="0" w:color="000000"/>
              <w:bottom w:val="nil"/>
              <w:right w:val="single" w:sz="4" w:space="0" w:color="000000"/>
            </w:tcBorders>
            <w:shd w:val="clear" w:color="auto" w:fill="D9E2F3"/>
          </w:tcPr>
          <w:p w14:paraId="2D14537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13</w:t>
            </w:r>
          </w:p>
        </w:tc>
        <w:tc>
          <w:tcPr>
            <w:tcW w:w="800" w:type="dxa"/>
            <w:tcBorders>
              <w:top w:val="single" w:sz="4" w:space="0" w:color="000000"/>
              <w:left w:val="single" w:sz="4" w:space="0" w:color="000000"/>
              <w:bottom w:val="nil"/>
              <w:right w:val="single" w:sz="4" w:space="0" w:color="000000"/>
            </w:tcBorders>
            <w:shd w:val="clear" w:color="auto" w:fill="D9E2F3"/>
          </w:tcPr>
          <w:p w14:paraId="7FD273C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22</w:t>
            </w:r>
          </w:p>
        </w:tc>
        <w:tc>
          <w:tcPr>
            <w:tcW w:w="733" w:type="dxa"/>
            <w:tcBorders>
              <w:top w:val="single" w:sz="4" w:space="0" w:color="000000"/>
              <w:left w:val="single" w:sz="4" w:space="0" w:color="000000"/>
              <w:bottom w:val="nil"/>
              <w:right w:val="single" w:sz="4" w:space="0" w:color="000000"/>
            </w:tcBorders>
            <w:shd w:val="clear" w:color="auto" w:fill="D9E2F3"/>
          </w:tcPr>
          <w:p w14:paraId="47AFEBE3"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11</w:t>
            </w:r>
          </w:p>
        </w:tc>
        <w:tc>
          <w:tcPr>
            <w:tcW w:w="646" w:type="dxa"/>
            <w:tcBorders>
              <w:top w:val="single" w:sz="4" w:space="0" w:color="000000"/>
              <w:left w:val="single" w:sz="4" w:space="0" w:color="000000"/>
              <w:bottom w:val="nil"/>
              <w:right w:val="single" w:sz="4" w:space="0" w:color="000000"/>
            </w:tcBorders>
            <w:shd w:val="clear" w:color="auto" w:fill="D9E2F3"/>
          </w:tcPr>
          <w:p w14:paraId="42F93A9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15</w:t>
            </w:r>
          </w:p>
        </w:tc>
        <w:tc>
          <w:tcPr>
            <w:tcW w:w="913" w:type="dxa"/>
            <w:tcBorders>
              <w:top w:val="single" w:sz="4" w:space="0" w:color="000000"/>
              <w:left w:val="single" w:sz="4" w:space="0" w:color="000000"/>
              <w:bottom w:val="nil"/>
              <w:right w:val="single" w:sz="4" w:space="0" w:color="000000"/>
            </w:tcBorders>
            <w:shd w:val="clear" w:color="auto" w:fill="D9E2F3"/>
          </w:tcPr>
          <w:p w14:paraId="6E4A2FA9"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12</w:t>
            </w:r>
          </w:p>
        </w:tc>
        <w:tc>
          <w:tcPr>
            <w:tcW w:w="531" w:type="dxa"/>
            <w:tcBorders>
              <w:top w:val="single" w:sz="4" w:space="0" w:color="000000"/>
              <w:left w:val="single" w:sz="4" w:space="0" w:color="000000"/>
              <w:bottom w:val="nil"/>
              <w:right w:val="single" w:sz="4" w:space="0" w:color="000000"/>
            </w:tcBorders>
            <w:shd w:val="clear" w:color="auto" w:fill="D9E2F3"/>
          </w:tcPr>
          <w:p w14:paraId="2F13610E"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262</w:t>
            </w:r>
          </w:p>
        </w:tc>
      </w:tr>
      <w:tr w:rsidR="006E1D7A" w:rsidRPr="006E1D7A" w14:paraId="125FC94E" w14:textId="77777777" w:rsidTr="002456FB">
        <w:trPr>
          <w:trHeight w:val="425"/>
        </w:trPr>
        <w:tc>
          <w:tcPr>
            <w:tcW w:w="1737" w:type="dxa"/>
            <w:tcBorders>
              <w:top w:val="nil"/>
              <w:left w:val="single" w:sz="4" w:space="0" w:color="000000"/>
              <w:bottom w:val="single" w:sz="4" w:space="0" w:color="000000"/>
              <w:right w:val="single" w:sz="4" w:space="0" w:color="000000"/>
            </w:tcBorders>
            <w:shd w:val="clear" w:color="auto" w:fill="B4C6E7"/>
          </w:tcPr>
          <w:p w14:paraId="479E53F7"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proofErr w:type="spellStart"/>
            <w:r w:rsidRPr="006E1D7A">
              <w:rPr>
                <w:rFonts w:ascii="Times New Roman" w:hAnsi="Times New Roman" w:cs="Times New Roman"/>
                <w:sz w:val="20"/>
                <w:szCs w:val="20"/>
                <w:lang w:val="en-GB"/>
              </w:rPr>
              <w:t>Bendras</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skaičius</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nepilnamečių</w:t>
            </w:r>
            <w:proofErr w:type="spellEnd"/>
            <w:r w:rsidRPr="006E1D7A">
              <w:rPr>
                <w:rFonts w:ascii="Times New Roman" w:hAnsi="Times New Roman" w:cs="Times New Roman"/>
                <w:sz w:val="20"/>
                <w:szCs w:val="20"/>
                <w:lang w:val="en-GB"/>
              </w:rPr>
              <w:t xml:space="preserve"> </w:t>
            </w:r>
            <w:proofErr w:type="spellStart"/>
            <w:r w:rsidRPr="006E1D7A">
              <w:rPr>
                <w:rFonts w:ascii="Times New Roman" w:hAnsi="Times New Roman" w:cs="Times New Roman"/>
                <w:sz w:val="20"/>
                <w:szCs w:val="20"/>
                <w:lang w:val="en-GB"/>
              </w:rPr>
              <w:t>vaikų</w:t>
            </w:r>
            <w:proofErr w:type="spellEnd"/>
          </w:p>
        </w:tc>
        <w:tc>
          <w:tcPr>
            <w:tcW w:w="776" w:type="dxa"/>
            <w:tcBorders>
              <w:top w:val="nil"/>
              <w:left w:val="single" w:sz="4" w:space="0" w:color="000000"/>
              <w:bottom w:val="single" w:sz="4" w:space="0" w:color="000000"/>
              <w:right w:val="single" w:sz="4" w:space="0" w:color="000000"/>
            </w:tcBorders>
            <w:shd w:val="clear" w:color="auto" w:fill="B4C6E7"/>
          </w:tcPr>
          <w:p w14:paraId="2007FF7A"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220</w:t>
            </w:r>
          </w:p>
        </w:tc>
        <w:tc>
          <w:tcPr>
            <w:tcW w:w="983" w:type="dxa"/>
            <w:tcBorders>
              <w:top w:val="nil"/>
              <w:left w:val="single" w:sz="4" w:space="0" w:color="000000"/>
              <w:bottom w:val="single" w:sz="4" w:space="0" w:color="000000"/>
              <w:right w:val="single" w:sz="4" w:space="0" w:color="000000"/>
            </w:tcBorders>
            <w:shd w:val="clear" w:color="auto" w:fill="B4C6E7"/>
          </w:tcPr>
          <w:p w14:paraId="6DE0AF8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16</w:t>
            </w:r>
          </w:p>
        </w:tc>
        <w:tc>
          <w:tcPr>
            <w:tcW w:w="1019" w:type="dxa"/>
            <w:tcBorders>
              <w:top w:val="nil"/>
              <w:left w:val="single" w:sz="4" w:space="0" w:color="000000"/>
              <w:bottom w:val="single" w:sz="4" w:space="0" w:color="000000"/>
              <w:right w:val="single" w:sz="4" w:space="0" w:color="000000"/>
            </w:tcBorders>
            <w:shd w:val="clear" w:color="auto" w:fill="B4C6E7"/>
          </w:tcPr>
          <w:p w14:paraId="5FB9CCF1"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25</w:t>
            </w:r>
          </w:p>
        </w:tc>
        <w:tc>
          <w:tcPr>
            <w:tcW w:w="729" w:type="dxa"/>
            <w:tcBorders>
              <w:top w:val="nil"/>
              <w:left w:val="single" w:sz="4" w:space="0" w:color="000000"/>
              <w:bottom w:val="single" w:sz="4" w:space="0" w:color="000000"/>
              <w:right w:val="single" w:sz="4" w:space="0" w:color="000000"/>
            </w:tcBorders>
            <w:shd w:val="clear" w:color="auto" w:fill="B4C6E7"/>
          </w:tcPr>
          <w:p w14:paraId="75F814B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129</w:t>
            </w:r>
          </w:p>
        </w:tc>
        <w:tc>
          <w:tcPr>
            <w:tcW w:w="873" w:type="dxa"/>
            <w:tcBorders>
              <w:top w:val="nil"/>
              <w:left w:val="single" w:sz="4" w:space="0" w:color="000000"/>
              <w:bottom w:val="single" w:sz="4" w:space="0" w:color="000000"/>
              <w:right w:val="single" w:sz="4" w:space="0" w:color="000000"/>
            </w:tcBorders>
            <w:shd w:val="clear" w:color="auto" w:fill="B4C6E7"/>
          </w:tcPr>
          <w:p w14:paraId="494072A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30</w:t>
            </w:r>
          </w:p>
        </w:tc>
        <w:tc>
          <w:tcPr>
            <w:tcW w:w="800" w:type="dxa"/>
            <w:tcBorders>
              <w:top w:val="nil"/>
              <w:left w:val="single" w:sz="4" w:space="0" w:color="000000"/>
              <w:bottom w:val="single" w:sz="4" w:space="0" w:color="000000"/>
              <w:right w:val="single" w:sz="4" w:space="0" w:color="000000"/>
            </w:tcBorders>
            <w:shd w:val="clear" w:color="auto" w:fill="B4C6E7"/>
          </w:tcPr>
          <w:p w14:paraId="487C0C6C"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34</w:t>
            </w:r>
          </w:p>
        </w:tc>
        <w:tc>
          <w:tcPr>
            <w:tcW w:w="733" w:type="dxa"/>
            <w:tcBorders>
              <w:top w:val="nil"/>
              <w:left w:val="single" w:sz="4" w:space="0" w:color="000000"/>
              <w:bottom w:val="single" w:sz="4" w:space="0" w:color="000000"/>
              <w:right w:val="single" w:sz="4" w:space="0" w:color="000000"/>
            </w:tcBorders>
            <w:shd w:val="clear" w:color="auto" w:fill="B4C6E7"/>
          </w:tcPr>
          <w:p w14:paraId="59F56034"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16</w:t>
            </w:r>
          </w:p>
        </w:tc>
        <w:tc>
          <w:tcPr>
            <w:tcW w:w="646" w:type="dxa"/>
            <w:tcBorders>
              <w:top w:val="nil"/>
              <w:left w:val="single" w:sz="4" w:space="0" w:color="000000"/>
              <w:bottom w:val="single" w:sz="4" w:space="0" w:color="000000"/>
              <w:right w:val="single" w:sz="4" w:space="0" w:color="000000"/>
            </w:tcBorders>
            <w:shd w:val="clear" w:color="auto" w:fill="B4C6E7"/>
          </w:tcPr>
          <w:p w14:paraId="357883F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28</w:t>
            </w:r>
          </w:p>
        </w:tc>
        <w:tc>
          <w:tcPr>
            <w:tcW w:w="913" w:type="dxa"/>
            <w:tcBorders>
              <w:top w:val="nil"/>
              <w:left w:val="single" w:sz="4" w:space="0" w:color="000000"/>
              <w:bottom w:val="single" w:sz="4" w:space="0" w:color="000000"/>
              <w:right w:val="single" w:sz="4" w:space="0" w:color="000000"/>
            </w:tcBorders>
            <w:shd w:val="clear" w:color="auto" w:fill="B4C6E7"/>
          </w:tcPr>
          <w:p w14:paraId="6B6C0CE5"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34</w:t>
            </w:r>
          </w:p>
        </w:tc>
        <w:tc>
          <w:tcPr>
            <w:tcW w:w="531" w:type="dxa"/>
            <w:tcBorders>
              <w:top w:val="nil"/>
              <w:left w:val="single" w:sz="4" w:space="0" w:color="000000"/>
              <w:bottom w:val="single" w:sz="4" w:space="0" w:color="000000"/>
              <w:right w:val="single" w:sz="4" w:space="0" w:color="000000"/>
            </w:tcBorders>
            <w:shd w:val="clear" w:color="auto" w:fill="B4C6E7"/>
          </w:tcPr>
          <w:p w14:paraId="2B37AFCB" w14:textId="77777777" w:rsidR="006E1D7A" w:rsidRPr="006E1D7A" w:rsidRDefault="006E1D7A" w:rsidP="006E1D7A">
            <w:pPr>
              <w:tabs>
                <w:tab w:val="left" w:pos="851"/>
              </w:tabs>
              <w:spacing w:line="276" w:lineRule="auto"/>
              <w:jc w:val="both"/>
              <w:rPr>
                <w:rFonts w:ascii="Times New Roman" w:hAnsi="Times New Roman" w:cs="Times New Roman"/>
                <w:sz w:val="20"/>
                <w:szCs w:val="20"/>
                <w:lang w:val="en-GB"/>
              </w:rPr>
            </w:pPr>
            <w:r w:rsidRPr="006E1D7A">
              <w:rPr>
                <w:rFonts w:ascii="Times New Roman" w:hAnsi="Times New Roman" w:cs="Times New Roman"/>
                <w:sz w:val="20"/>
                <w:szCs w:val="20"/>
                <w:lang w:val="en-GB"/>
              </w:rPr>
              <w:t>532</w:t>
            </w:r>
          </w:p>
        </w:tc>
      </w:tr>
    </w:tbl>
    <w:p w14:paraId="7FBA5E8B" w14:textId="77777777" w:rsidR="006E1D7A" w:rsidRPr="006E1D7A" w:rsidRDefault="006E1D7A" w:rsidP="006E1D7A">
      <w:pPr>
        <w:tabs>
          <w:tab w:val="left" w:pos="851"/>
        </w:tabs>
        <w:spacing w:line="276" w:lineRule="auto"/>
        <w:jc w:val="both"/>
        <w:rPr>
          <w:rFonts w:ascii="Times New Roman" w:hAnsi="Times New Roman" w:cs="Times New Roman"/>
          <w:sz w:val="24"/>
          <w:szCs w:val="24"/>
        </w:rPr>
      </w:pPr>
    </w:p>
    <w:p w14:paraId="2BC9F6F4" w14:textId="3C01438F" w:rsidR="006E1D7A" w:rsidRPr="00B2072D" w:rsidRDefault="006E1D7A" w:rsidP="006E1D7A">
      <w:pPr>
        <w:tabs>
          <w:tab w:val="left" w:pos="851"/>
        </w:tabs>
        <w:spacing w:line="276" w:lineRule="auto"/>
        <w:jc w:val="both"/>
        <w:rPr>
          <w:rFonts w:ascii="Times New Roman" w:hAnsi="Times New Roman" w:cs="Times New Roman"/>
          <w:sz w:val="24"/>
          <w:szCs w:val="24"/>
        </w:rPr>
      </w:pPr>
      <w:r w:rsidRPr="006E1D7A">
        <w:rPr>
          <w:rFonts w:ascii="Times New Roman" w:hAnsi="Times New Roman" w:cs="Times New Roman"/>
          <w:sz w:val="24"/>
          <w:szCs w:val="24"/>
        </w:rPr>
        <w:tab/>
      </w:r>
      <w:r w:rsidRPr="00B2072D">
        <w:rPr>
          <w:rFonts w:ascii="Times New Roman" w:hAnsi="Times New Roman" w:cs="Times New Roman"/>
          <w:sz w:val="24"/>
          <w:szCs w:val="24"/>
        </w:rPr>
        <w:t xml:space="preserve">Šeimoms teikiamos bendrosios ir specialiosios socialinės paslaugos: tarpininkavimo, dokumentų tvarkymo ir integracijos į darbo rinką, darbas su tėvais ir vaikais sprendžiant jų socialinės adaptacijos, delinkventinio elgesio, užimtumo ir kitas problemas. 143 šeimoms VVTAĮT inciatyva buvo nustatytas atvejo vadybos poreikis. Atvejo vadybos metu Jonavos r. socialinių paslaugų centro specialistai šeimoms teikia tarpinstitucinę kompleksinę pagalbą, sprendžiant šeimai aktualias socialines, psichologines, sveikatos, edukacines ir kt. problemas. </w:t>
      </w:r>
    </w:p>
    <w:p w14:paraId="7E13BD3D" w14:textId="38BB66E4" w:rsidR="006E1D7A" w:rsidRPr="00B2072D" w:rsidRDefault="006E1D7A" w:rsidP="006E1D7A">
      <w:pPr>
        <w:tabs>
          <w:tab w:val="left" w:pos="851"/>
        </w:tabs>
        <w:spacing w:line="276" w:lineRule="auto"/>
        <w:jc w:val="both"/>
        <w:rPr>
          <w:rFonts w:ascii="Times New Roman" w:hAnsi="Times New Roman" w:cs="Times New Roman"/>
          <w:sz w:val="24"/>
          <w:szCs w:val="24"/>
        </w:rPr>
      </w:pPr>
      <w:r w:rsidRPr="00B2072D">
        <w:rPr>
          <w:rFonts w:ascii="Times New Roman" w:hAnsi="Times New Roman" w:cs="Times New Roman"/>
          <w:sz w:val="24"/>
          <w:szCs w:val="24"/>
        </w:rPr>
        <w:t xml:space="preserve"> </w:t>
      </w:r>
      <w:r w:rsidRPr="00B2072D">
        <w:rPr>
          <w:rFonts w:ascii="Times New Roman" w:hAnsi="Times New Roman" w:cs="Times New Roman"/>
          <w:sz w:val="24"/>
          <w:szCs w:val="24"/>
        </w:rPr>
        <w:tab/>
        <w:t xml:space="preserve">Siekiant spręsti socialinės atskirties problemas bei siekiant socialinės rizikos prevencijos tikslų  </w:t>
      </w:r>
      <w:r w:rsidR="00242449" w:rsidRPr="00B2072D">
        <w:rPr>
          <w:rFonts w:ascii="Times New Roman" w:hAnsi="Times New Roman" w:cs="Times New Roman"/>
          <w:sz w:val="24"/>
          <w:szCs w:val="24"/>
        </w:rPr>
        <w:t>‒</w:t>
      </w:r>
      <w:r w:rsidRPr="00B2072D">
        <w:rPr>
          <w:rFonts w:ascii="Times New Roman" w:hAnsi="Times New Roman" w:cs="Times New Roman"/>
          <w:sz w:val="24"/>
          <w:szCs w:val="24"/>
        </w:rPr>
        <w:t xml:space="preserve"> 52 vaikams iš  šeimų, kurioms nustatytas socialinių paslaugų poreikis, sistemingai (k</w:t>
      </w:r>
      <w:r w:rsidR="00242449" w:rsidRPr="00B2072D">
        <w:rPr>
          <w:rFonts w:ascii="Times New Roman" w:hAnsi="Times New Roman" w:cs="Times New Roman"/>
          <w:sz w:val="24"/>
          <w:szCs w:val="24"/>
        </w:rPr>
        <w:t>iekvieną</w:t>
      </w:r>
      <w:r w:rsidRPr="00B2072D">
        <w:rPr>
          <w:rFonts w:ascii="Times New Roman" w:hAnsi="Times New Roman" w:cs="Times New Roman"/>
          <w:sz w:val="24"/>
          <w:szCs w:val="24"/>
        </w:rPr>
        <w:t xml:space="preserve"> darbo dieną)  buvo organizuojamas </w:t>
      </w:r>
      <w:r w:rsidRPr="00B2072D">
        <w:rPr>
          <w:rFonts w:ascii="Times New Roman" w:hAnsi="Times New Roman" w:cs="Times New Roman"/>
          <w:b/>
          <w:bCs/>
          <w:i/>
          <w:iCs/>
          <w:sz w:val="24"/>
          <w:szCs w:val="24"/>
        </w:rPr>
        <w:t>dienos užimtumas</w:t>
      </w:r>
      <w:r w:rsidRPr="00B2072D">
        <w:rPr>
          <w:rFonts w:ascii="Times New Roman" w:hAnsi="Times New Roman" w:cs="Times New Roman"/>
          <w:sz w:val="24"/>
          <w:szCs w:val="24"/>
        </w:rPr>
        <w:t xml:space="preserve"> Jonavos r. socialinių paslaugų centro Rimkų, </w:t>
      </w:r>
      <w:proofErr w:type="spellStart"/>
      <w:r w:rsidRPr="00B2072D">
        <w:rPr>
          <w:rFonts w:ascii="Times New Roman" w:hAnsi="Times New Roman" w:cs="Times New Roman"/>
          <w:sz w:val="24"/>
          <w:szCs w:val="24"/>
        </w:rPr>
        <w:t>Upninkų</w:t>
      </w:r>
      <w:proofErr w:type="spellEnd"/>
      <w:r w:rsidRPr="00B2072D">
        <w:rPr>
          <w:rFonts w:ascii="Times New Roman" w:hAnsi="Times New Roman" w:cs="Times New Roman"/>
          <w:sz w:val="24"/>
          <w:szCs w:val="24"/>
        </w:rPr>
        <w:t>, Žeimių padaliniuose. Pažymėtina, kad organizuojant dienos centrų veiklą buvo susidurta su dideliais ir netikėtais C</w:t>
      </w:r>
      <w:r w:rsidR="00242449" w:rsidRPr="00B2072D">
        <w:rPr>
          <w:rFonts w:ascii="Times New Roman" w:hAnsi="Times New Roman" w:cs="Times New Roman"/>
          <w:sz w:val="24"/>
          <w:szCs w:val="24"/>
        </w:rPr>
        <w:t>OVID</w:t>
      </w:r>
      <w:r w:rsidRPr="00B2072D">
        <w:rPr>
          <w:rFonts w:ascii="Times New Roman" w:hAnsi="Times New Roman" w:cs="Times New Roman"/>
          <w:sz w:val="24"/>
          <w:szCs w:val="24"/>
        </w:rPr>
        <w:t xml:space="preserve">-19 pandemijos iššūkiais. Socialinių paslaugų centro dienos centrų veikla buvo sustabdyta tik vienam mėnesiui, socialinės priežiūros paslaugos vaikams teikiamos net ir nuotolinio mokymo metu. Vaikų vasaros stovyklos veikloje buvo užimti 85 socialinę atskirtį patiriantys miesto ir kaimo seniūnijų vaikai. </w:t>
      </w:r>
    </w:p>
    <w:p w14:paraId="564FBBC1" w14:textId="77777777" w:rsidR="006E1D7A" w:rsidRPr="00B2072D" w:rsidRDefault="006E1D7A" w:rsidP="006E1D7A">
      <w:pPr>
        <w:tabs>
          <w:tab w:val="left" w:pos="851"/>
        </w:tabs>
        <w:spacing w:line="276" w:lineRule="auto"/>
        <w:jc w:val="both"/>
        <w:rPr>
          <w:rFonts w:ascii="Times New Roman" w:hAnsi="Times New Roman" w:cs="Times New Roman"/>
          <w:sz w:val="24"/>
          <w:szCs w:val="24"/>
        </w:rPr>
      </w:pPr>
      <w:r w:rsidRPr="006E1D7A">
        <w:rPr>
          <w:rFonts w:ascii="Times New Roman" w:hAnsi="Times New Roman" w:cs="Times New Roman"/>
          <w:sz w:val="24"/>
          <w:szCs w:val="24"/>
        </w:rPr>
        <w:tab/>
        <w:t xml:space="preserve">Intensyviai buvo vykdomas socialinės rizikos prevencijos darbas, 854 asmenys  gavo </w:t>
      </w:r>
      <w:r w:rsidRPr="006E1D7A">
        <w:rPr>
          <w:rFonts w:ascii="Times New Roman" w:hAnsi="Times New Roman" w:cs="Times New Roman"/>
          <w:b/>
          <w:bCs/>
          <w:i/>
          <w:iCs/>
          <w:sz w:val="24"/>
          <w:szCs w:val="24"/>
        </w:rPr>
        <w:t>kompleksines paslaugas šeimai</w:t>
      </w:r>
      <w:r w:rsidRPr="006E1D7A">
        <w:rPr>
          <w:rFonts w:ascii="Times New Roman" w:hAnsi="Times New Roman" w:cs="Times New Roman"/>
          <w:sz w:val="24"/>
          <w:szCs w:val="24"/>
        </w:rPr>
        <w:t xml:space="preserve">, krizių intervencijos, socialinio ir psichologinio konsultavimo paslaugas. Kompleksinių paslaugų šeimai rėmuose 2020 m. aktyviai buvo vystoma mediacijos veikla. 40 konfliktuojančių, besiskiriančių šeimų gavo nemokamas mediacijos paslaugas ir jos dėka </w:t>
      </w:r>
      <w:r w:rsidRPr="00B2072D">
        <w:rPr>
          <w:rFonts w:ascii="Times New Roman" w:hAnsi="Times New Roman" w:cs="Times New Roman"/>
          <w:sz w:val="24"/>
          <w:szCs w:val="24"/>
        </w:rPr>
        <w:t xml:space="preserve">sėkmingai išsprendė nesutarimus. </w:t>
      </w:r>
    </w:p>
    <w:p w14:paraId="4BE2B8D9" w14:textId="3D7EE744" w:rsidR="006E1D7A" w:rsidRPr="00B2072D" w:rsidRDefault="006E1D7A" w:rsidP="006E1D7A">
      <w:pPr>
        <w:tabs>
          <w:tab w:val="left" w:pos="851"/>
        </w:tabs>
        <w:spacing w:line="276" w:lineRule="auto"/>
        <w:jc w:val="both"/>
        <w:rPr>
          <w:rFonts w:ascii="Times New Roman" w:hAnsi="Times New Roman" w:cs="Times New Roman"/>
          <w:sz w:val="24"/>
          <w:szCs w:val="24"/>
        </w:rPr>
      </w:pPr>
      <w:r w:rsidRPr="00B2072D">
        <w:rPr>
          <w:rFonts w:ascii="Times New Roman" w:hAnsi="Times New Roman" w:cs="Times New Roman"/>
          <w:sz w:val="24"/>
          <w:szCs w:val="24"/>
        </w:rPr>
        <w:tab/>
      </w:r>
      <w:r w:rsidRPr="00B2072D">
        <w:rPr>
          <w:rFonts w:ascii="Times New Roman" w:hAnsi="Times New Roman" w:cs="Times New Roman"/>
          <w:b/>
          <w:bCs/>
          <w:i/>
          <w:iCs/>
          <w:sz w:val="24"/>
          <w:szCs w:val="24"/>
        </w:rPr>
        <w:t>SPC Globos centro veikla:</w:t>
      </w:r>
      <w:r w:rsidRPr="00B2072D">
        <w:rPr>
          <w:rFonts w:ascii="Times New Roman" w:hAnsi="Times New Roman" w:cs="Times New Roman"/>
          <w:sz w:val="24"/>
          <w:szCs w:val="24"/>
        </w:rPr>
        <w:t xml:space="preserve"> Nuo 2018 m. rugsėjo mėn. Jonavos r. socialinių paslaugų centras pradėjo vykdyti Globos centro veiklą. Globos centro specialistai dirba su potencialiai ir esamais (laikinais ir nuolatiniais) vaikų globėjais, veda GIMK mokymus, atlieka globėjų įvertinimus, vykdo globos pri</w:t>
      </w:r>
      <w:r w:rsidR="00242449" w:rsidRPr="00B2072D">
        <w:rPr>
          <w:rFonts w:ascii="Times New Roman" w:hAnsi="Times New Roman" w:cs="Times New Roman"/>
          <w:sz w:val="24"/>
          <w:szCs w:val="24"/>
        </w:rPr>
        <w:t>e</w:t>
      </w:r>
      <w:r w:rsidRPr="00B2072D">
        <w:rPr>
          <w:rFonts w:ascii="Times New Roman" w:hAnsi="Times New Roman" w:cs="Times New Roman"/>
          <w:sz w:val="24"/>
          <w:szCs w:val="24"/>
        </w:rPr>
        <w:t>žiūr</w:t>
      </w:r>
      <w:r w:rsidR="00242449" w:rsidRPr="00B2072D">
        <w:rPr>
          <w:rFonts w:ascii="Times New Roman" w:hAnsi="Times New Roman" w:cs="Times New Roman"/>
          <w:sz w:val="24"/>
          <w:szCs w:val="24"/>
        </w:rPr>
        <w:t>ą</w:t>
      </w:r>
      <w:r w:rsidRPr="00B2072D">
        <w:rPr>
          <w:rFonts w:ascii="Times New Roman" w:hAnsi="Times New Roman" w:cs="Times New Roman"/>
          <w:sz w:val="24"/>
          <w:szCs w:val="24"/>
        </w:rPr>
        <w:t>, organizuoja globos peržiūras,  teikia nuolatinę palaikomąją ir krizių intervencijos pagalbą globėjų šeimoms. 2020 m. paslaugos suteiktos 80 globėjų šeimoms, 4 įtėvių šeimoms ir 2 šeimynoms, kuriuose bendrai gyvena 131 globojamas vaikas. Nepaisant C</w:t>
      </w:r>
      <w:r w:rsidR="00242449" w:rsidRPr="00B2072D">
        <w:rPr>
          <w:rFonts w:ascii="Times New Roman" w:hAnsi="Times New Roman" w:cs="Times New Roman"/>
          <w:sz w:val="24"/>
          <w:szCs w:val="24"/>
        </w:rPr>
        <w:t>OVID</w:t>
      </w:r>
      <w:r w:rsidRPr="00B2072D">
        <w:rPr>
          <w:rFonts w:ascii="Times New Roman" w:hAnsi="Times New Roman" w:cs="Times New Roman"/>
          <w:sz w:val="24"/>
          <w:szCs w:val="24"/>
        </w:rPr>
        <w:t xml:space="preserve">-19 pandemijos iššūkių 2020 m. organizuoti (nuotoliniu ar mišriu būdu) pagrindiniai GIMK, specializuoti ir tęstiniai mokymai 3 grupėms. Juose dalyvavo 20 potencialių ir esamų globėjų.  Sėkmingai veikia globėjų savitarpio paramos grupė, teikiama psichologinė pagalbą. 2020 m. dėka SPC Globos centro specialistų darbo 12 netekusiems tėvų globos vaikams buvo organizuota laikinoji globa šeimoje (išvengiant apgyvendinimo globos įstaigoje), 2 vaikai grąžinti į biologinę šeimą, 7 vaikams pakeistas globėjas. </w:t>
      </w:r>
    </w:p>
    <w:p w14:paraId="53DA3F96" w14:textId="2F66E1E2" w:rsidR="00F0256B" w:rsidRPr="00B2072D" w:rsidRDefault="00F0256B"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sz w:val="24"/>
          <w:szCs w:val="24"/>
        </w:rPr>
        <w:tab/>
      </w:r>
      <w:r w:rsidRPr="00B2072D">
        <w:rPr>
          <w:rFonts w:ascii="Times New Roman" w:hAnsi="Times New Roman" w:cs="Times New Roman"/>
          <w:sz w:val="24"/>
          <w:szCs w:val="24"/>
        </w:rPr>
        <w:t>Nepaisant COVID-19 pandemijos iššūkių, pavyko ne tik užtikrinti socialinių paslaugų nenutrūkstamumą, bet ir išplėsti tam tikrų paslaugų teikimą Jonavos rajone. Taip, dėka glaudaus Jonavos r. savivaldybės ir Socialinių paslaugų centro bendradarbiavimo, palaikant laikinų globėjų (</w:t>
      </w:r>
      <w:proofErr w:type="spellStart"/>
      <w:r w:rsidRPr="00B2072D">
        <w:rPr>
          <w:rFonts w:ascii="Times New Roman" w:hAnsi="Times New Roman" w:cs="Times New Roman"/>
          <w:sz w:val="24"/>
          <w:szCs w:val="24"/>
        </w:rPr>
        <w:t>Alexander</w:t>
      </w:r>
      <w:proofErr w:type="spellEnd"/>
      <w:r w:rsidRPr="00B2072D">
        <w:rPr>
          <w:rFonts w:ascii="Times New Roman" w:hAnsi="Times New Roman" w:cs="Times New Roman"/>
          <w:sz w:val="24"/>
          <w:szCs w:val="24"/>
        </w:rPr>
        <w:t xml:space="preserve"> ir Renata</w:t>
      </w:r>
      <w:r w:rsidR="004700FE" w:rsidRPr="00B2072D">
        <w:rPr>
          <w:rFonts w:ascii="Times New Roman" w:hAnsi="Times New Roman" w:cs="Times New Roman"/>
          <w:sz w:val="24"/>
          <w:szCs w:val="24"/>
        </w:rPr>
        <w:t>i</w:t>
      </w:r>
      <w:r w:rsidRPr="00B2072D">
        <w:rPr>
          <w:rFonts w:ascii="Times New Roman" w:hAnsi="Times New Roman" w:cs="Times New Roman"/>
          <w:sz w:val="24"/>
          <w:szCs w:val="24"/>
        </w:rPr>
        <w:t xml:space="preserve"> </w:t>
      </w:r>
      <w:proofErr w:type="spellStart"/>
      <w:r w:rsidRPr="00B2072D">
        <w:rPr>
          <w:rFonts w:ascii="Times New Roman" w:hAnsi="Times New Roman" w:cs="Times New Roman"/>
          <w:sz w:val="24"/>
          <w:szCs w:val="24"/>
        </w:rPr>
        <w:t>Propletinai</w:t>
      </w:r>
      <w:proofErr w:type="spellEnd"/>
      <w:r w:rsidRPr="00B2072D">
        <w:rPr>
          <w:rFonts w:ascii="Times New Roman" w:hAnsi="Times New Roman" w:cs="Times New Roman"/>
          <w:sz w:val="24"/>
          <w:szCs w:val="24"/>
        </w:rPr>
        <w:t xml:space="preserve">) iniciatyvą, Jonavos rajone  buvo </w:t>
      </w:r>
      <w:r w:rsidRPr="00B2072D">
        <w:rPr>
          <w:rFonts w:ascii="Times New Roman" w:hAnsi="Times New Roman" w:cs="Times New Roman"/>
          <w:b/>
          <w:bCs/>
          <w:i/>
          <w:iCs/>
          <w:sz w:val="24"/>
          <w:szCs w:val="24"/>
        </w:rPr>
        <w:t>įkurta nauja šeimyn</w:t>
      </w:r>
      <w:r w:rsidR="004F3C4C" w:rsidRPr="00B2072D">
        <w:rPr>
          <w:rFonts w:ascii="Times New Roman" w:hAnsi="Times New Roman" w:cs="Times New Roman"/>
          <w:b/>
          <w:bCs/>
          <w:i/>
          <w:iCs/>
          <w:sz w:val="24"/>
          <w:szCs w:val="24"/>
        </w:rPr>
        <w:t>a</w:t>
      </w:r>
      <w:r w:rsidRPr="00B2072D">
        <w:rPr>
          <w:rFonts w:ascii="Times New Roman" w:hAnsi="Times New Roman" w:cs="Times New Roman"/>
          <w:sz w:val="24"/>
          <w:szCs w:val="24"/>
        </w:rPr>
        <w:t xml:space="preserve">. Šeimynos įkūrimui Jonavos r. savivaldybė skyrė 10 000 </w:t>
      </w:r>
      <w:r w:rsidR="004700FE" w:rsidRPr="00B2072D">
        <w:rPr>
          <w:rFonts w:ascii="Times New Roman" w:hAnsi="Times New Roman" w:cs="Times New Roman"/>
          <w:sz w:val="24"/>
          <w:szCs w:val="24"/>
        </w:rPr>
        <w:t>E</w:t>
      </w:r>
      <w:r w:rsidRPr="00B2072D">
        <w:rPr>
          <w:rFonts w:ascii="Times New Roman" w:hAnsi="Times New Roman" w:cs="Times New Roman"/>
          <w:sz w:val="24"/>
          <w:szCs w:val="24"/>
        </w:rPr>
        <w:t>ur, Jonavos r. socialinių paslaugų centro padalinio   Globos centro specialistai padėjo šeimynai gauti licenciją naujos „Bitučių šeimynos“ veiklai. Naujai įsteigtoje „Bitučių šeimynoje“ gali gyventi iš viso devyni tėvų globos netekę vaikai.</w:t>
      </w:r>
    </w:p>
    <w:p w14:paraId="76C646C3" w14:textId="77777777" w:rsidR="006E1D7A" w:rsidRPr="006E1D7A" w:rsidRDefault="006E1D7A" w:rsidP="006E1D7A">
      <w:pPr>
        <w:tabs>
          <w:tab w:val="left" w:pos="851"/>
        </w:tabs>
        <w:spacing w:line="276" w:lineRule="auto"/>
        <w:jc w:val="both"/>
        <w:rPr>
          <w:rFonts w:ascii="Times New Roman" w:hAnsi="Times New Roman" w:cs="Times New Roman"/>
          <w:sz w:val="24"/>
          <w:szCs w:val="24"/>
        </w:rPr>
      </w:pPr>
      <w:r w:rsidRPr="00B2072D">
        <w:rPr>
          <w:rFonts w:ascii="Times New Roman" w:hAnsi="Times New Roman" w:cs="Times New Roman"/>
          <w:sz w:val="24"/>
          <w:szCs w:val="24"/>
        </w:rPr>
        <w:tab/>
      </w:r>
      <w:r w:rsidRPr="00B2072D">
        <w:rPr>
          <w:rFonts w:ascii="Times New Roman" w:hAnsi="Times New Roman" w:cs="Times New Roman"/>
          <w:b/>
          <w:bCs/>
          <w:i/>
          <w:iCs/>
          <w:sz w:val="24"/>
          <w:szCs w:val="24"/>
        </w:rPr>
        <w:t>Mobilios psichologinės pagalbos teikimas</w:t>
      </w:r>
      <w:r w:rsidRPr="00B2072D">
        <w:rPr>
          <w:rFonts w:ascii="Times New Roman" w:hAnsi="Times New Roman" w:cs="Times New Roman"/>
          <w:sz w:val="24"/>
          <w:szCs w:val="24"/>
        </w:rPr>
        <w:t xml:space="preserve">: 2020 m. Jonavos </w:t>
      </w:r>
      <w:r w:rsidRPr="006E1D7A">
        <w:rPr>
          <w:rFonts w:ascii="Times New Roman" w:hAnsi="Times New Roman" w:cs="Times New Roman"/>
          <w:sz w:val="24"/>
          <w:szCs w:val="24"/>
        </w:rPr>
        <w:t>r. socialinių paslaugų centras sėkmingai tęsė naujos pagalbos organizavimo priemonės įgyvendinimą – psichologinių paslaugų teikimas rajone organizuojamas taikant paslaugų prie gyvenamosios vietos priartinimo principą (Centro paslaugų gavėjai konsultuojamos pagal jų gyvenamą vietą, tiek mieste tiek kaimuose Centro padaliniuose). 2020 m. suteikta 1195 psichologo konsultacijų. Pažymėtina, kad Covid-</w:t>
      </w:r>
      <w:r>
        <w:rPr>
          <w:rFonts w:ascii="Times New Roman" w:hAnsi="Times New Roman" w:cs="Times New Roman"/>
          <w:sz w:val="24"/>
          <w:szCs w:val="24"/>
        </w:rPr>
        <w:t>1</w:t>
      </w:r>
      <w:r w:rsidRPr="006E1D7A">
        <w:rPr>
          <w:rFonts w:ascii="Times New Roman" w:hAnsi="Times New Roman" w:cs="Times New Roman"/>
          <w:sz w:val="24"/>
          <w:szCs w:val="24"/>
        </w:rPr>
        <w:t xml:space="preserve">9 pandemija išryškino augantį psichologinės pagalbos poreikį, paslaugos nebuvo nutrauktos – dalis vyko nuotoliniu būdu, dalis – tiesiogiai, laikantis saugumo reikalavimų. </w:t>
      </w:r>
    </w:p>
    <w:p w14:paraId="2F95AEE9" w14:textId="77777777" w:rsidR="006E1D7A" w:rsidRPr="006E1D7A" w:rsidRDefault="006E1D7A" w:rsidP="006E1D7A">
      <w:pPr>
        <w:tabs>
          <w:tab w:val="left" w:pos="851"/>
        </w:tabs>
        <w:spacing w:line="276" w:lineRule="auto"/>
        <w:jc w:val="both"/>
        <w:rPr>
          <w:rFonts w:ascii="Times New Roman" w:hAnsi="Times New Roman" w:cs="Times New Roman"/>
          <w:sz w:val="24"/>
          <w:szCs w:val="24"/>
        </w:rPr>
      </w:pPr>
      <w:r w:rsidRPr="006E1D7A">
        <w:rPr>
          <w:rFonts w:ascii="Times New Roman" w:hAnsi="Times New Roman" w:cs="Times New Roman"/>
          <w:sz w:val="24"/>
          <w:szCs w:val="24"/>
        </w:rPr>
        <w:tab/>
      </w:r>
      <w:r w:rsidRPr="006E1D7A">
        <w:rPr>
          <w:rFonts w:ascii="Times New Roman" w:hAnsi="Times New Roman" w:cs="Times New Roman"/>
          <w:b/>
          <w:bCs/>
          <w:i/>
          <w:iCs/>
          <w:sz w:val="24"/>
          <w:szCs w:val="24"/>
        </w:rPr>
        <w:t>Vaikų psichiatro, šeimos psichoterapijos paslaugų organizavimas</w:t>
      </w:r>
      <w:r w:rsidRPr="006E1D7A">
        <w:rPr>
          <w:rFonts w:ascii="Times New Roman" w:hAnsi="Times New Roman" w:cs="Times New Roman"/>
          <w:sz w:val="24"/>
          <w:szCs w:val="24"/>
        </w:rPr>
        <w:t xml:space="preserve"> – nuo 2019 m. rajone Psichikos sveikatos centre nebeliko vaikų psichiatro, nevykdomos šeimų psichoterapijos. Atsižvelgiant į tai, kad dauguma Jonavos r. socialinių paslaugų centro klientų – šeimų, augina traumas patyrusius vaikaus, kuriems ypatingai dažnai prireikia psichiatro pagalbos, Jonavos r. socialinių paslaugų centras 2020 m. gavęs papildomą projektinį finansavimą organizavo tokių paslaugų pirkimą. Tokiu būdu 2020 m. buvo suteikta 183 tikslinių konsultacijų Jonavos rajono vaikams ir jų šeimoms. </w:t>
      </w:r>
    </w:p>
    <w:p w14:paraId="1C63F517" w14:textId="77777777" w:rsidR="006E1D7A" w:rsidRPr="006E1D7A" w:rsidRDefault="003031EC"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Parama maisto produktais:</w:t>
      </w:r>
      <w:r w:rsidR="006E1D7A" w:rsidRPr="006E1D7A">
        <w:rPr>
          <w:rFonts w:ascii="Times New Roman" w:hAnsi="Times New Roman" w:cs="Times New Roman"/>
          <w:sz w:val="24"/>
          <w:szCs w:val="24"/>
        </w:rPr>
        <w:t xml:space="preserve"> Jonavos rajone 2020 m.  maisto produktais iš Europos paramos fondo aprūpinti labiausiai nepasiturintys asmenys – sudėtingomis COVID-19 pandemijos sąlygomis buvo organizuoti 5 dalinimai (Jonavos r. socialinių paslaugų centro darbuotojai kaimo seniūnijose vyko į namus, dalino produktus laikantis saugumo reikalavimų ir pan.), vieno dalinimo metu paramą gauna  2653 rajono gyventojai. </w:t>
      </w:r>
    </w:p>
    <w:p w14:paraId="41BE4208" w14:textId="48F939C9" w:rsidR="006E1D7A" w:rsidRPr="006E1D7A" w:rsidRDefault="003031EC"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Asmens savarankiškumo lygio įvertinimas, nustatant darbingumo/neįgalumo lygį:</w:t>
      </w:r>
      <w:r w:rsidR="006E1D7A" w:rsidRPr="006E1D7A">
        <w:rPr>
          <w:rFonts w:ascii="Times New Roman" w:hAnsi="Times New Roman" w:cs="Times New Roman"/>
          <w:sz w:val="24"/>
          <w:szCs w:val="24"/>
        </w:rPr>
        <w:t xml:space="preserve">  2019</w:t>
      </w:r>
      <w:r w:rsidR="004700FE">
        <w:rPr>
          <w:rFonts w:ascii="Times New Roman" w:hAnsi="Times New Roman" w:cs="Times New Roman"/>
          <w:sz w:val="24"/>
          <w:szCs w:val="24"/>
        </w:rPr>
        <w:t xml:space="preserve"> </w:t>
      </w:r>
      <w:r w:rsidR="006E1D7A" w:rsidRPr="006E1D7A">
        <w:rPr>
          <w:rFonts w:ascii="Times New Roman" w:hAnsi="Times New Roman" w:cs="Times New Roman"/>
          <w:sz w:val="24"/>
          <w:szCs w:val="24"/>
        </w:rPr>
        <w:t>m. Centrui buvo pavesta nauja asmens savarankiškumo lygio įvertinimo, nustatant darbingumo/neįgalumo lygį, funkcija.</w:t>
      </w:r>
      <w:r w:rsidR="006E1D7A" w:rsidRPr="006E1D7A">
        <w:rPr>
          <w:rFonts w:ascii="Times New Roman" w:hAnsi="Times New Roman" w:cs="Times New Roman"/>
          <w:b/>
          <w:bCs/>
          <w:i/>
          <w:iCs/>
          <w:sz w:val="24"/>
          <w:szCs w:val="24"/>
        </w:rPr>
        <w:t xml:space="preserve"> </w:t>
      </w:r>
      <w:r w:rsidR="006E1D7A" w:rsidRPr="006E1D7A">
        <w:rPr>
          <w:rFonts w:ascii="Times New Roman" w:hAnsi="Times New Roman" w:cs="Times New Roman"/>
          <w:sz w:val="24"/>
          <w:szCs w:val="24"/>
        </w:rPr>
        <w:t xml:space="preserve"> Socialinių paslaugų centro specialistai 2020 m. savarankiškumo įvertinimą atliko 213 asmenims. </w:t>
      </w:r>
    </w:p>
    <w:p w14:paraId="3AF7FC1B" w14:textId="77777777" w:rsidR="006E1D7A" w:rsidRPr="006E1D7A" w:rsidRDefault="003031EC" w:rsidP="006E1D7A">
      <w:pPr>
        <w:tabs>
          <w:tab w:val="left" w:pos="851"/>
        </w:tabs>
        <w:spacing w:line="276" w:lineRule="auto"/>
        <w:jc w:val="both"/>
        <w:rPr>
          <w:rFonts w:ascii="Times New Roman" w:hAnsi="Times New Roman" w:cs="Times New Roman"/>
          <w:bCs/>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Techninės pagalbos priemonėmis</w:t>
      </w:r>
      <w:r w:rsidR="006E1D7A" w:rsidRPr="006E1D7A">
        <w:rPr>
          <w:rFonts w:ascii="Times New Roman" w:hAnsi="Times New Roman" w:cs="Times New Roman"/>
          <w:sz w:val="24"/>
          <w:szCs w:val="24"/>
        </w:rPr>
        <w:t xml:space="preserve"> (neįgaliojo vežimėliais, vaikštynėmis, funkcinėmis lovomis ir pan.) buvo aprūpinti 368 Jonavos rajono gyventojai. </w:t>
      </w:r>
    </w:p>
    <w:p w14:paraId="568F716C" w14:textId="767A4786" w:rsidR="006E1D7A" w:rsidRPr="00B2072D" w:rsidRDefault="006E1D7A" w:rsidP="006E1D7A">
      <w:pPr>
        <w:tabs>
          <w:tab w:val="left" w:pos="851"/>
        </w:tabs>
        <w:spacing w:line="276" w:lineRule="auto"/>
        <w:jc w:val="both"/>
        <w:rPr>
          <w:rFonts w:ascii="Times New Roman" w:hAnsi="Times New Roman" w:cs="Times New Roman"/>
          <w:sz w:val="24"/>
          <w:szCs w:val="24"/>
        </w:rPr>
      </w:pPr>
      <w:r w:rsidRPr="006E1D7A">
        <w:rPr>
          <w:rFonts w:ascii="Times New Roman" w:hAnsi="Times New Roman" w:cs="Times New Roman"/>
          <w:sz w:val="24"/>
          <w:szCs w:val="24"/>
        </w:rPr>
        <w:tab/>
      </w:r>
      <w:r w:rsidRPr="00B2072D">
        <w:rPr>
          <w:rFonts w:ascii="Times New Roman" w:hAnsi="Times New Roman" w:cs="Times New Roman"/>
          <w:b/>
          <w:bCs/>
          <w:i/>
          <w:iCs/>
          <w:sz w:val="24"/>
          <w:szCs w:val="24"/>
        </w:rPr>
        <w:t>Intensyvi krizių intervencijos pagalba</w:t>
      </w:r>
      <w:r w:rsidRPr="00B2072D">
        <w:rPr>
          <w:rFonts w:ascii="Times New Roman" w:hAnsi="Times New Roman" w:cs="Times New Roman"/>
          <w:sz w:val="24"/>
          <w:szCs w:val="24"/>
        </w:rPr>
        <w:t xml:space="preserve"> suteikta 19 smurtą šeimoje patyrusioms aukoms ir smurto liudininkams (nepilnamečiams vaikams). Dalis  moterų buvo laikinai apgyvendinti saugioje aplinkoje (tarpininkauta apgyvendinant Krizių centre). Smurtą patyrusioms suteikta profesionali socialinė, psichologinė, teisinė, medicininė pagalba, aprūpinimas būtiniausiais daiktais. 75 asmenys (smurtautojai) atsi</w:t>
      </w:r>
      <w:r w:rsidR="004700FE" w:rsidRPr="00B2072D">
        <w:rPr>
          <w:rFonts w:ascii="Times New Roman" w:hAnsi="Times New Roman" w:cs="Times New Roman"/>
          <w:sz w:val="24"/>
          <w:szCs w:val="24"/>
        </w:rPr>
        <w:t>ų</w:t>
      </w:r>
      <w:r w:rsidRPr="00B2072D">
        <w:rPr>
          <w:rFonts w:ascii="Times New Roman" w:hAnsi="Times New Roman" w:cs="Times New Roman"/>
          <w:sz w:val="24"/>
          <w:szCs w:val="24"/>
        </w:rPr>
        <w:t xml:space="preserve">sti Kauno policijos komisariato Probacijos tarnybos, dalyvavo centro organizuotoje Elgesio korekcijos ir pasikartojančio smurto prevencijos programoje. </w:t>
      </w:r>
    </w:p>
    <w:p w14:paraId="57FF1F5D" w14:textId="4C16CD86" w:rsidR="006E1D7A" w:rsidRPr="006E1D7A" w:rsidRDefault="003031EC" w:rsidP="006E1D7A">
      <w:pPr>
        <w:tabs>
          <w:tab w:val="left" w:pos="851"/>
        </w:tabs>
        <w:spacing w:line="276" w:lineRule="auto"/>
        <w:jc w:val="both"/>
        <w:rPr>
          <w:rFonts w:ascii="Times New Roman" w:hAnsi="Times New Roman" w:cs="Times New Roman"/>
          <w:sz w:val="24"/>
          <w:szCs w:val="24"/>
        </w:rPr>
      </w:pPr>
      <w:r w:rsidRPr="00B2072D">
        <w:rPr>
          <w:rFonts w:ascii="Times New Roman" w:hAnsi="Times New Roman" w:cs="Times New Roman"/>
          <w:b/>
          <w:bCs/>
          <w:i/>
          <w:iCs/>
          <w:sz w:val="24"/>
          <w:szCs w:val="24"/>
        </w:rPr>
        <w:tab/>
      </w:r>
      <w:r w:rsidR="006E1D7A" w:rsidRPr="00B2072D">
        <w:rPr>
          <w:rFonts w:ascii="Times New Roman" w:hAnsi="Times New Roman" w:cs="Times New Roman"/>
          <w:b/>
          <w:bCs/>
          <w:i/>
          <w:iCs/>
          <w:sz w:val="24"/>
          <w:szCs w:val="24"/>
        </w:rPr>
        <w:t xml:space="preserve">Transporto organizavimo paslaugos:  </w:t>
      </w:r>
      <w:r w:rsidR="006E1D7A" w:rsidRPr="00B2072D">
        <w:rPr>
          <w:rFonts w:ascii="Times New Roman" w:hAnsi="Times New Roman" w:cs="Times New Roman"/>
          <w:sz w:val="24"/>
          <w:szCs w:val="24"/>
        </w:rPr>
        <w:t>Jonavos savivaldybės gyventojams 2020 m. suteiktos 263 transporto paslaugos. Įprastai šia paslauga naudojosi neįgalūs ir senyvo amžiaus asmenys, turintys mažas pajamas ir dėl sveikatos sutrikimų negalintys savarankiškai nuvykti į gydymo ar socialines įstaigas.  Tačiau COVID-19 pandemijos kontekste 2020 m. padaugėjo būtinų pervežimų</w:t>
      </w:r>
      <w:r w:rsidR="004700FE" w:rsidRPr="00B2072D">
        <w:rPr>
          <w:rFonts w:ascii="Times New Roman" w:hAnsi="Times New Roman" w:cs="Times New Roman"/>
          <w:sz w:val="24"/>
          <w:szCs w:val="24"/>
        </w:rPr>
        <w:t>,</w:t>
      </w:r>
      <w:r w:rsidR="006E1D7A" w:rsidRPr="00B2072D">
        <w:rPr>
          <w:rFonts w:ascii="Times New Roman" w:hAnsi="Times New Roman" w:cs="Times New Roman"/>
          <w:sz w:val="24"/>
          <w:szCs w:val="24"/>
        </w:rPr>
        <w:t xml:space="preserve"> susijusių su ligonių išleidimu iš Marių Ligoninės, Slaugos skyrių ir pan</w:t>
      </w:r>
      <w:r w:rsidR="006E1D7A" w:rsidRPr="006E1D7A">
        <w:rPr>
          <w:rFonts w:ascii="Times New Roman" w:hAnsi="Times New Roman" w:cs="Times New Roman"/>
          <w:sz w:val="24"/>
          <w:szCs w:val="24"/>
        </w:rPr>
        <w:t xml:space="preserve">. </w:t>
      </w:r>
    </w:p>
    <w:p w14:paraId="71631889" w14:textId="3EFF8735" w:rsidR="006E1D7A" w:rsidRPr="006E1D7A" w:rsidRDefault="003031EC"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Pagalba priklausomybės ligomis sergantiems</w:t>
      </w:r>
      <w:r w:rsidR="006E1D7A" w:rsidRPr="006E1D7A">
        <w:rPr>
          <w:rFonts w:ascii="Times New Roman" w:hAnsi="Times New Roman" w:cs="Times New Roman"/>
          <w:b/>
          <w:bCs/>
          <w:sz w:val="24"/>
          <w:szCs w:val="24"/>
        </w:rPr>
        <w:t>:</w:t>
      </w:r>
      <w:r w:rsidR="006E1D7A" w:rsidRPr="006E1D7A">
        <w:rPr>
          <w:rFonts w:ascii="Times New Roman" w:hAnsi="Times New Roman" w:cs="Times New Roman"/>
          <w:sz w:val="24"/>
          <w:szCs w:val="24"/>
        </w:rPr>
        <w:t xml:space="preserve"> Sėkmingai įgyvendinama Priklausomybės ligomis sergantiems programa, pagal kurią 20</w:t>
      </w:r>
      <w:r w:rsidR="004700FE">
        <w:rPr>
          <w:rFonts w:ascii="Times New Roman" w:hAnsi="Times New Roman" w:cs="Times New Roman"/>
          <w:sz w:val="24"/>
          <w:szCs w:val="24"/>
        </w:rPr>
        <w:t>20</w:t>
      </w:r>
      <w:r w:rsidR="006E1D7A" w:rsidRPr="006E1D7A">
        <w:rPr>
          <w:rFonts w:ascii="Times New Roman" w:hAnsi="Times New Roman" w:cs="Times New Roman"/>
          <w:sz w:val="24"/>
          <w:szCs w:val="24"/>
        </w:rPr>
        <w:t xml:space="preserve"> m. suteiktos konsultacijos 96. Atsisakiusių dalyvauti programoje, tačiau jiems buvo suteiktos pirminės socialinio darbuotojo bei psichologo konsultacijos, skaičius – 8. Programoje dalyvavo 60 asmenų iš kaimo seniūnijų, 36 Jonavos miesto gyventojai. Gydymas hipnozės būdu – 1, reabilitacijos centruose gydėsi 6 asmenys, 2 asmenys dalyvavo Minesotos programoje, kitiems asmenims suteiktas medikamentinis gydymas.  Visiems 2020 m. dalyvavusiems programoje asmenims, teikiama palaikomoji socialinių darbuotojų ir psichologo pagalba.</w:t>
      </w:r>
    </w:p>
    <w:p w14:paraId="01B1333D" w14:textId="35478C23" w:rsidR="006E1D7A" w:rsidRPr="00B2072D" w:rsidRDefault="006E1D7A" w:rsidP="006E1D7A">
      <w:pPr>
        <w:tabs>
          <w:tab w:val="left" w:pos="851"/>
        </w:tabs>
        <w:spacing w:line="276" w:lineRule="auto"/>
        <w:jc w:val="both"/>
        <w:rPr>
          <w:rFonts w:ascii="Times New Roman" w:hAnsi="Times New Roman" w:cs="Times New Roman"/>
          <w:sz w:val="24"/>
          <w:szCs w:val="24"/>
        </w:rPr>
      </w:pPr>
      <w:r w:rsidRPr="006E1D7A">
        <w:rPr>
          <w:rFonts w:ascii="Times New Roman" w:hAnsi="Times New Roman" w:cs="Times New Roman"/>
          <w:sz w:val="24"/>
          <w:szCs w:val="24"/>
        </w:rPr>
        <w:tab/>
      </w:r>
      <w:r w:rsidRPr="00B2072D">
        <w:rPr>
          <w:rFonts w:ascii="Times New Roman" w:hAnsi="Times New Roman" w:cs="Times New Roman"/>
          <w:b/>
          <w:bCs/>
          <w:i/>
          <w:iCs/>
          <w:sz w:val="24"/>
          <w:szCs w:val="24"/>
        </w:rPr>
        <w:t xml:space="preserve">Pagalba apgyvendinant globos įstaigose: </w:t>
      </w:r>
      <w:r w:rsidRPr="00B2072D">
        <w:rPr>
          <w:rFonts w:ascii="Times New Roman" w:hAnsi="Times New Roman" w:cs="Times New Roman"/>
          <w:sz w:val="24"/>
          <w:szCs w:val="24"/>
        </w:rPr>
        <w:t>Socialinių paslaugų centre 2020 metais užregistruoti 103 prašymai dėl apsigyvenimo globos įstaigose, rajoninės komisijos sprendimu apgyvendint</w:t>
      </w:r>
      <w:r w:rsidR="004700FE" w:rsidRPr="00B2072D">
        <w:rPr>
          <w:rFonts w:ascii="Times New Roman" w:hAnsi="Times New Roman" w:cs="Times New Roman"/>
          <w:sz w:val="24"/>
          <w:szCs w:val="24"/>
        </w:rPr>
        <w:t>i</w:t>
      </w:r>
      <w:r w:rsidRPr="00B2072D">
        <w:rPr>
          <w:rFonts w:ascii="Times New Roman" w:hAnsi="Times New Roman" w:cs="Times New Roman"/>
          <w:sz w:val="24"/>
          <w:szCs w:val="24"/>
        </w:rPr>
        <w:t xml:space="preserve"> 76 asmen</w:t>
      </w:r>
      <w:r w:rsidR="004700FE" w:rsidRPr="00B2072D">
        <w:rPr>
          <w:rFonts w:ascii="Times New Roman" w:hAnsi="Times New Roman" w:cs="Times New Roman"/>
          <w:sz w:val="24"/>
          <w:szCs w:val="24"/>
        </w:rPr>
        <w:t>ys</w:t>
      </w:r>
      <w:r w:rsidRPr="00B2072D">
        <w:rPr>
          <w:rFonts w:ascii="Times New Roman" w:hAnsi="Times New Roman" w:cs="Times New Roman"/>
          <w:sz w:val="24"/>
          <w:szCs w:val="24"/>
        </w:rPr>
        <w:t xml:space="preserve"> ilgalaikės globos namuose. </w:t>
      </w:r>
    </w:p>
    <w:p w14:paraId="06075B31" w14:textId="77777777" w:rsidR="006E1D7A" w:rsidRPr="006E1D7A" w:rsidRDefault="003031EC"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Dienos užimtumo paslaugos suaugusiems</w:t>
      </w:r>
      <w:r w:rsidR="006E1D7A" w:rsidRPr="006E1D7A">
        <w:rPr>
          <w:rFonts w:ascii="Times New Roman" w:hAnsi="Times New Roman" w:cs="Times New Roman"/>
          <w:sz w:val="24"/>
          <w:szCs w:val="24"/>
        </w:rPr>
        <w:t xml:space="preserve">: nepaisant COVID-19 pandemijos iššūkių 2020 m. veikė Jonavos rajono socialinių paslaugų centro Rimkų, </w:t>
      </w:r>
      <w:proofErr w:type="spellStart"/>
      <w:r w:rsidR="006E1D7A" w:rsidRPr="006E1D7A">
        <w:rPr>
          <w:rFonts w:ascii="Times New Roman" w:hAnsi="Times New Roman" w:cs="Times New Roman"/>
          <w:sz w:val="24"/>
          <w:szCs w:val="24"/>
        </w:rPr>
        <w:t>Upninkų</w:t>
      </w:r>
      <w:proofErr w:type="spellEnd"/>
      <w:r w:rsidR="006E1D7A" w:rsidRPr="006E1D7A">
        <w:rPr>
          <w:rFonts w:ascii="Times New Roman" w:hAnsi="Times New Roman" w:cs="Times New Roman"/>
          <w:sz w:val="24"/>
          <w:szCs w:val="24"/>
        </w:rPr>
        <w:t xml:space="preserve">, Ruklos ir Žeimių padaliniai. Padaliniuose, pasitelkiant atitinkamus specialistus, padedama tobulinti bei ugdyti socialinę atskirtį patiriančių neįgalių (18 asmenų), pagyvenusių (29 asmenys) ir kitų asmenų socialinius bei darbinius įgūdžius (siuvimas, mezgimas, savarankiškas patalpų ir aplinkos tvarkymas). Probleminių šeimų tėvams organizuojami tėvystės įgūdžių ugdymo užsiėmimai – kiekvieną savaitę. Visoms tikslinėms grupėms teikiamos sociokultūrinės paslaugos (bendravimas grupėse, mėgstamos veiklos vykdymas, dienos užimtumas ir pamokų ruošimas – vaikams). Teikiama  psichologinė-psichoterapinė pagalba šeimos nariams kriziniu laikotarpiu. </w:t>
      </w:r>
    </w:p>
    <w:p w14:paraId="63422AD6" w14:textId="77777777" w:rsidR="006E1D7A" w:rsidRPr="006E1D7A" w:rsidRDefault="003031EC"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b/>
          <w:bCs/>
          <w:i/>
          <w:iCs/>
          <w:sz w:val="24"/>
          <w:szCs w:val="24"/>
        </w:rPr>
        <w:tab/>
      </w:r>
      <w:r w:rsidR="006E1D7A" w:rsidRPr="006E1D7A">
        <w:rPr>
          <w:rFonts w:ascii="Times New Roman" w:hAnsi="Times New Roman" w:cs="Times New Roman"/>
          <w:b/>
          <w:bCs/>
          <w:i/>
          <w:iCs/>
          <w:sz w:val="24"/>
          <w:szCs w:val="24"/>
        </w:rPr>
        <w:t>Pagalba asmens namuose:</w:t>
      </w:r>
      <w:r w:rsidR="006E1D7A" w:rsidRPr="006E1D7A">
        <w:rPr>
          <w:rFonts w:ascii="Times New Roman" w:hAnsi="Times New Roman" w:cs="Times New Roman"/>
          <w:sz w:val="24"/>
          <w:szCs w:val="24"/>
        </w:rPr>
        <w:t xml:space="preserve"> Jonavos rajono socialinių paslaugų centro ir padalinių specialistai 2020 metais teikė dienos socialinės globos paslaugas į namus 35 sunkią negalią turintiems asmenims, integralią pagalbą bei socialinės priežiūros paslaugas 129 pagyvenusiems asmenims jų namuose. Jonavos rajono socialinių paslaugų centro darbuotojai teikia socialinės priežiūros (teikia individualios priežiūros specialistas – socialinio darbuotojo padėjėjas) ir dienos socialinės globos (teikia socialinio darbuotojo padėjėjas + specialistų komanda) visose kaimo seniūnijose. </w:t>
      </w:r>
    </w:p>
    <w:p w14:paraId="7C7241E0" w14:textId="7671CACD" w:rsidR="006E1D7A" w:rsidRPr="006E1D7A" w:rsidRDefault="00BB09F8" w:rsidP="006E1D7A">
      <w:pPr>
        <w:tabs>
          <w:tab w:val="left" w:pos="851"/>
        </w:tabs>
        <w:spacing w:line="276" w:lineRule="auto"/>
        <w:jc w:val="both"/>
        <w:rPr>
          <w:rFonts w:ascii="Times New Roman" w:hAnsi="Times New Roman" w:cs="Times New Roman"/>
          <w:sz w:val="24"/>
          <w:szCs w:val="24"/>
        </w:rPr>
      </w:pPr>
      <w:r>
        <w:rPr>
          <w:rFonts w:ascii="Times New Roman" w:hAnsi="Times New Roman" w:cs="Times New Roman"/>
          <w:sz w:val="24"/>
          <w:szCs w:val="24"/>
        </w:rPr>
        <w:tab/>
      </w:r>
      <w:r w:rsidR="006E1D7A" w:rsidRPr="006E1D7A">
        <w:rPr>
          <w:rFonts w:ascii="Times New Roman" w:hAnsi="Times New Roman" w:cs="Times New Roman"/>
          <w:sz w:val="24"/>
          <w:szCs w:val="24"/>
        </w:rPr>
        <w:t>Pažymėtina, kad C</w:t>
      </w:r>
      <w:r w:rsidR="008B577C">
        <w:rPr>
          <w:rFonts w:ascii="Times New Roman" w:hAnsi="Times New Roman" w:cs="Times New Roman"/>
          <w:sz w:val="24"/>
          <w:szCs w:val="24"/>
        </w:rPr>
        <w:t>OVID</w:t>
      </w:r>
      <w:r w:rsidR="006E1D7A" w:rsidRPr="006E1D7A">
        <w:rPr>
          <w:rFonts w:ascii="Times New Roman" w:hAnsi="Times New Roman" w:cs="Times New Roman"/>
          <w:sz w:val="24"/>
          <w:szCs w:val="24"/>
        </w:rPr>
        <w:t>-19 pandemijos metu padidėjo nesisteminės, tačiau karantino metu aktualios senų, vienišų žmonių aprūpinimo maisto produktais ir kitais būtinaisiais produktais poreikis. Šio poreikio tenkinimui Jonavos r. socialinių paslaugų centro specialistai, bendradarbiaujant su savivaldybės administracija,  subūrė  savanorių komanda. Savanoriai karantino metu papildomą pagalbą suteikė 25 pagyvenusiems asmenims.</w:t>
      </w:r>
    </w:p>
    <w:p w14:paraId="710C8F1E" w14:textId="0C4BF247" w:rsidR="00BB09F8" w:rsidRDefault="006A2BA3" w:rsidP="006E1D7A">
      <w:pPr>
        <w:tabs>
          <w:tab w:val="left" w:pos="851"/>
        </w:tabs>
        <w:spacing w:line="276" w:lineRule="auto"/>
        <w:jc w:val="both"/>
        <w:rPr>
          <w:rFonts w:ascii="Times New Roman" w:eastAsia="Times New Roman" w:hAnsi="Times New Roman"/>
          <w:color w:val="000000"/>
          <w:sz w:val="24"/>
          <w:szCs w:val="24"/>
          <w:bdr w:val="none" w:sz="0" w:space="0" w:color="auto" w:frame="1"/>
        </w:rPr>
      </w:pPr>
      <w:r>
        <w:rPr>
          <w:rFonts w:ascii="Times New Roman" w:eastAsia="Times New Roman" w:hAnsi="Times New Roman"/>
          <w:color w:val="000000"/>
          <w:sz w:val="24"/>
          <w:szCs w:val="24"/>
          <w:bdr w:val="none" w:sz="0" w:space="0" w:color="auto" w:frame="1"/>
        </w:rPr>
        <w:tab/>
      </w:r>
      <w:r w:rsidRPr="006A2BA3">
        <w:rPr>
          <w:rFonts w:ascii="Times New Roman" w:eastAsia="Times New Roman" w:hAnsi="Times New Roman"/>
          <w:color w:val="000000"/>
          <w:sz w:val="24"/>
          <w:szCs w:val="24"/>
          <w:bdr w:val="none" w:sz="0" w:space="0" w:color="auto" w:frame="1"/>
        </w:rPr>
        <w:t>2020 m. pabaigoje buvo skirtos lėšos</w:t>
      </w:r>
      <w:r>
        <w:rPr>
          <w:rFonts w:ascii="Times New Roman" w:eastAsia="Times New Roman" w:hAnsi="Times New Roman"/>
          <w:color w:val="000000"/>
          <w:sz w:val="24"/>
          <w:szCs w:val="24"/>
          <w:bdr w:val="none" w:sz="0" w:space="0" w:color="auto" w:frame="1"/>
        </w:rPr>
        <w:t xml:space="preserve"> </w:t>
      </w:r>
      <w:r w:rsidRPr="006A2BA3">
        <w:rPr>
          <w:rFonts w:ascii="Times New Roman" w:eastAsia="Times New Roman" w:hAnsi="Times New Roman"/>
          <w:color w:val="000000"/>
          <w:sz w:val="24"/>
          <w:szCs w:val="24"/>
          <w:bdr w:val="none" w:sz="0" w:space="0" w:color="auto" w:frame="1"/>
        </w:rPr>
        <w:t xml:space="preserve"> mikroautobusų pirkimui. Vienas iš jų skirtas Jonavos r. socialinių paslaugų centrui. Tai ilgai laukta ir ypatingai Centro vykdomai veiklai aktuali </w:t>
      </w:r>
      <w:r w:rsidR="008B577C">
        <w:rPr>
          <w:rFonts w:ascii="Times New Roman" w:eastAsia="Times New Roman" w:hAnsi="Times New Roman"/>
          <w:color w:val="000000"/>
          <w:sz w:val="24"/>
          <w:szCs w:val="24"/>
          <w:bdr w:val="none" w:sz="0" w:space="0" w:color="auto" w:frame="1"/>
        </w:rPr>
        <w:t>transporto</w:t>
      </w:r>
      <w:r w:rsidRPr="006A2BA3">
        <w:rPr>
          <w:rFonts w:ascii="Times New Roman" w:eastAsia="Times New Roman" w:hAnsi="Times New Roman"/>
          <w:color w:val="000000"/>
          <w:sz w:val="24"/>
          <w:szCs w:val="24"/>
          <w:bdr w:val="none" w:sz="0" w:space="0" w:color="auto" w:frame="1"/>
        </w:rPr>
        <w:t xml:space="preserve"> priemonė. Jonavos r. socialinių paslaugų centras organizuoja transporto paslaugas socialiai pažeidžiamiems Jonavos rajono gyventojams: neįgaliems, senyvo amžiaus asmenims vykstant į gydymo įstaigas, socialinės globos namus ir pan. Paslaugos taip pat aktyviai teikiamos patekusiems į krizines situacijas šeimoms, tėvų globos netekusių vaikų vežimui išstirimams  ir pan. Centras transporto paslaugų teikimui naudojo seną mikroautobusą, įsigytą pirmaisiais įstaigos įkūrimo metais. Jau antrą dešimtmetį tarnaujanti transporto priemonė paseno ne tik morališkai –  dėl nuolat identifikuojamų gedimų mikroautobusas tapo nerentabilus, o kartais ir  pavojingas klientų  pervežimui. Apie aktualų naujo mikroautobuso poreikį Jonavos r. socialinių paslaugų centras sistemingai informavo Jonavos r. savivaldybės administraciją, merą. 2020 m. pabaigoje buvo skirtos lėšos mikroautobuso su specialiąją įranga neįgaliųjų pervežimui pirkimui.</w:t>
      </w:r>
    </w:p>
    <w:p w14:paraId="09DB5C9A" w14:textId="77777777" w:rsidR="00E720E8" w:rsidRPr="00BA5FF5" w:rsidRDefault="000E6C6C" w:rsidP="00296767">
      <w:pPr>
        <w:spacing w:line="276" w:lineRule="auto"/>
        <w:ind w:firstLine="900"/>
        <w:jc w:val="both"/>
        <w:rPr>
          <w:rFonts w:ascii="Times New Roman" w:eastAsia="Times New Roman" w:hAnsi="Times New Roman"/>
          <w:b/>
          <w:i/>
          <w:color w:val="000000"/>
          <w:sz w:val="24"/>
          <w:szCs w:val="24"/>
          <w:bdr w:val="none" w:sz="0" w:space="0" w:color="auto" w:frame="1"/>
        </w:rPr>
      </w:pPr>
      <w:r w:rsidRPr="00BA5FF5">
        <w:rPr>
          <w:rFonts w:ascii="Times New Roman" w:eastAsia="Times New Roman" w:hAnsi="Times New Roman"/>
          <w:color w:val="000000"/>
          <w:sz w:val="24"/>
          <w:szCs w:val="24"/>
          <w:bdr w:val="none" w:sz="0" w:space="0" w:color="auto" w:frame="1"/>
        </w:rPr>
        <w:t xml:space="preserve">* </w:t>
      </w:r>
      <w:r w:rsidRPr="00BA5FF5">
        <w:rPr>
          <w:rFonts w:ascii="Times New Roman" w:eastAsia="Times New Roman" w:hAnsi="Times New Roman"/>
          <w:b/>
          <w:i/>
          <w:color w:val="000000"/>
          <w:sz w:val="24"/>
          <w:szCs w:val="24"/>
          <w:bdr w:val="none" w:sz="0" w:space="0" w:color="auto" w:frame="1"/>
        </w:rPr>
        <w:t>Projektinė</w:t>
      </w:r>
      <w:r w:rsidR="00CC680E">
        <w:rPr>
          <w:rFonts w:ascii="Times New Roman" w:eastAsia="Times New Roman" w:hAnsi="Times New Roman"/>
          <w:b/>
          <w:i/>
          <w:color w:val="000000"/>
          <w:sz w:val="24"/>
          <w:szCs w:val="24"/>
          <w:bdr w:val="none" w:sz="0" w:space="0" w:color="auto" w:frame="1"/>
        </w:rPr>
        <w:t>s veiklos</w:t>
      </w:r>
      <w:r w:rsidRPr="00BA5FF5">
        <w:rPr>
          <w:rFonts w:ascii="Times New Roman" w:eastAsia="Times New Roman" w:hAnsi="Times New Roman"/>
          <w:b/>
          <w:i/>
          <w:color w:val="000000"/>
          <w:sz w:val="24"/>
          <w:szCs w:val="24"/>
          <w:bdr w:val="none" w:sz="0" w:space="0" w:color="auto" w:frame="1"/>
        </w:rPr>
        <w:t>:</w:t>
      </w:r>
    </w:p>
    <w:p w14:paraId="3F7C263C" w14:textId="77777777" w:rsidR="000E6C6C" w:rsidRPr="00CE0CB5" w:rsidRDefault="00DE0CFD" w:rsidP="00BD6CAC">
      <w:pPr>
        <w:spacing w:line="276" w:lineRule="auto"/>
        <w:ind w:firstLine="900"/>
        <w:jc w:val="both"/>
        <w:rPr>
          <w:rFonts w:ascii="Times New Roman" w:hAnsi="Times New Roman" w:cs="Times New Roman"/>
          <w:sz w:val="24"/>
          <w:szCs w:val="24"/>
        </w:rPr>
      </w:pPr>
      <w:r w:rsidRPr="00CE0CB5">
        <w:rPr>
          <w:rFonts w:ascii="Times New Roman" w:hAnsi="Times New Roman" w:cs="Times New Roman"/>
          <w:sz w:val="24"/>
          <w:szCs w:val="24"/>
        </w:rPr>
        <w:t>20</w:t>
      </w:r>
      <w:r w:rsidR="00660EC8">
        <w:rPr>
          <w:rFonts w:ascii="Times New Roman" w:hAnsi="Times New Roman" w:cs="Times New Roman"/>
          <w:sz w:val="24"/>
          <w:szCs w:val="24"/>
        </w:rPr>
        <w:t>20</w:t>
      </w:r>
      <w:r w:rsidRPr="00CE0CB5">
        <w:rPr>
          <w:rFonts w:ascii="Times New Roman" w:hAnsi="Times New Roman" w:cs="Times New Roman"/>
          <w:sz w:val="24"/>
          <w:szCs w:val="24"/>
        </w:rPr>
        <w:t xml:space="preserve"> m</w:t>
      </w:r>
      <w:r w:rsidR="008739A6" w:rsidRPr="00CE0CB5">
        <w:rPr>
          <w:rFonts w:ascii="Times New Roman" w:hAnsi="Times New Roman" w:cs="Times New Roman"/>
          <w:sz w:val="24"/>
          <w:szCs w:val="24"/>
        </w:rPr>
        <w:t>etais</w:t>
      </w:r>
      <w:r w:rsidRPr="00CE0CB5">
        <w:rPr>
          <w:rFonts w:ascii="Times New Roman" w:hAnsi="Times New Roman" w:cs="Times New Roman"/>
          <w:sz w:val="24"/>
          <w:szCs w:val="24"/>
        </w:rPr>
        <w:t xml:space="preserve"> </w:t>
      </w:r>
      <w:r w:rsidR="00B801B4" w:rsidRPr="00CE0CB5">
        <w:rPr>
          <w:rFonts w:ascii="Times New Roman" w:hAnsi="Times New Roman" w:cs="Times New Roman"/>
          <w:sz w:val="24"/>
          <w:szCs w:val="24"/>
        </w:rPr>
        <w:t>sėkmingai tęsiamas</w:t>
      </w:r>
      <w:r w:rsidRPr="00CE0CB5">
        <w:rPr>
          <w:rFonts w:ascii="Times New Roman" w:hAnsi="Times New Roman" w:cs="Times New Roman"/>
          <w:sz w:val="24"/>
          <w:szCs w:val="24"/>
        </w:rPr>
        <w:t xml:space="preserve"> Europos Sąjungos struktūrinių fond</w:t>
      </w:r>
      <w:r w:rsidR="00904007" w:rsidRPr="00CE0CB5">
        <w:rPr>
          <w:rFonts w:ascii="Times New Roman" w:hAnsi="Times New Roman" w:cs="Times New Roman"/>
          <w:sz w:val="24"/>
          <w:szCs w:val="24"/>
        </w:rPr>
        <w:t>ų</w:t>
      </w:r>
      <w:r w:rsidR="00B801B4" w:rsidRPr="00CE0CB5">
        <w:rPr>
          <w:rFonts w:ascii="Times New Roman" w:hAnsi="Times New Roman" w:cs="Times New Roman"/>
          <w:sz w:val="24"/>
          <w:szCs w:val="24"/>
        </w:rPr>
        <w:t xml:space="preserve"> finansuojamas </w:t>
      </w:r>
      <w:r w:rsidRPr="00CE0CB5">
        <w:rPr>
          <w:rFonts w:ascii="Times New Roman" w:hAnsi="Times New Roman" w:cs="Times New Roman"/>
          <w:sz w:val="24"/>
          <w:szCs w:val="24"/>
        </w:rPr>
        <w:t xml:space="preserve"> </w:t>
      </w:r>
      <w:r w:rsidR="00B801B4" w:rsidRPr="00CE0CB5">
        <w:rPr>
          <w:rFonts w:ascii="Times New Roman" w:hAnsi="Times New Roman" w:cs="Times New Roman"/>
          <w:sz w:val="24"/>
          <w:szCs w:val="24"/>
        </w:rPr>
        <w:t>projektas</w:t>
      </w:r>
      <w:r w:rsidRPr="00CE0CB5">
        <w:rPr>
          <w:rFonts w:ascii="Times New Roman" w:hAnsi="Times New Roman" w:cs="Times New Roman"/>
          <w:sz w:val="24"/>
          <w:szCs w:val="24"/>
        </w:rPr>
        <w:t xml:space="preserve"> </w:t>
      </w:r>
      <w:r w:rsidR="00904007" w:rsidRPr="00CE0CB5">
        <w:rPr>
          <w:rFonts w:ascii="Times New Roman" w:hAnsi="Times New Roman" w:cs="Times New Roman"/>
          <w:b/>
          <w:sz w:val="24"/>
          <w:szCs w:val="24"/>
        </w:rPr>
        <w:t>,,</w:t>
      </w:r>
      <w:r w:rsidRPr="00CE0CB5">
        <w:rPr>
          <w:rFonts w:ascii="Times New Roman" w:hAnsi="Times New Roman" w:cs="Times New Roman"/>
          <w:b/>
          <w:sz w:val="24"/>
          <w:szCs w:val="24"/>
        </w:rPr>
        <w:t>INTEGRALIOS PAGALBOS TEIKIMAS JONAVOS RAJONE</w:t>
      </w:r>
      <w:r w:rsidR="00904007" w:rsidRPr="00CE0CB5">
        <w:rPr>
          <w:rFonts w:ascii="Times New Roman" w:hAnsi="Times New Roman" w:cs="Times New Roman"/>
          <w:b/>
          <w:sz w:val="24"/>
          <w:szCs w:val="24"/>
        </w:rPr>
        <w:t>“</w:t>
      </w:r>
      <w:r w:rsidR="00B801B4" w:rsidRPr="00CE0CB5">
        <w:rPr>
          <w:rFonts w:ascii="Times New Roman" w:hAnsi="Times New Roman" w:cs="Times New Roman"/>
          <w:sz w:val="24"/>
          <w:szCs w:val="24"/>
        </w:rPr>
        <w:t xml:space="preserve">. </w:t>
      </w:r>
      <w:r w:rsidRPr="00CE0CB5">
        <w:rPr>
          <w:rFonts w:ascii="Times New Roman" w:hAnsi="Times New Roman" w:cs="Times New Roman"/>
          <w:sz w:val="24"/>
          <w:szCs w:val="24"/>
        </w:rPr>
        <w:t xml:space="preserve">Projekto </w:t>
      </w:r>
      <w:r w:rsidR="00B801B4" w:rsidRPr="00CE0CB5">
        <w:rPr>
          <w:rFonts w:ascii="Times New Roman" w:hAnsi="Times New Roman" w:cs="Times New Roman"/>
          <w:sz w:val="24"/>
          <w:szCs w:val="24"/>
        </w:rPr>
        <w:t xml:space="preserve">dėka Jonavos r. </w:t>
      </w:r>
      <w:r w:rsidR="00AE3F8F" w:rsidRPr="00CE0CB5">
        <w:rPr>
          <w:rFonts w:ascii="Times New Roman" w:hAnsi="Times New Roman" w:cs="Times New Roman"/>
          <w:sz w:val="24"/>
          <w:szCs w:val="24"/>
        </w:rPr>
        <w:t>socialinių</w:t>
      </w:r>
      <w:r w:rsidR="00B801B4" w:rsidRPr="00CE0CB5">
        <w:rPr>
          <w:rFonts w:ascii="Times New Roman" w:hAnsi="Times New Roman" w:cs="Times New Roman"/>
          <w:sz w:val="24"/>
          <w:szCs w:val="24"/>
        </w:rPr>
        <w:t xml:space="preserve"> </w:t>
      </w:r>
      <w:r w:rsidR="00AE3F8F" w:rsidRPr="00CE0CB5">
        <w:rPr>
          <w:rFonts w:ascii="Times New Roman" w:hAnsi="Times New Roman" w:cs="Times New Roman"/>
          <w:sz w:val="24"/>
          <w:szCs w:val="24"/>
        </w:rPr>
        <w:t>paslaugų</w:t>
      </w:r>
      <w:r w:rsidR="00B801B4" w:rsidRPr="00CE0CB5">
        <w:rPr>
          <w:rFonts w:ascii="Times New Roman" w:hAnsi="Times New Roman" w:cs="Times New Roman"/>
          <w:sz w:val="24"/>
          <w:szCs w:val="24"/>
        </w:rPr>
        <w:t xml:space="preserve"> centre </w:t>
      </w:r>
      <w:r w:rsidR="00AE3F8F" w:rsidRPr="00CE0CB5">
        <w:rPr>
          <w:rFonts w:ascii="Times New Roman" w:hAnsi="Times New Roman" w:cs="Times New Roman"/>
          <w:sz w:val="24"/>
          <w:szCs w:val="24"/>
        </w:rPr>
        <w:t>įkurtos</w:t>
      </w:r>
      <w:r w:rsidR="00B801B4" w:rsidRPr="00CE0CB5">
        <w:rPr>
          <w:rFonts w:ascii="Times New Roman" w:hAnsi="Times New Roman" w:cs="Times New Roman"/>
          <w:sz w:val="24"/>
          <w:szCs w:val="24"/>
        </w:rPr>
        <w:t xml:space="preserve"> papildomos 6 darbo vietos, dvi </w:t>
      </w:r>
      <w:r w:rsidR="00AE3F8F" w:rsidRPr="00CE0CB5">
        <w:rPr>
          <w:rFonts w:ascii="Times New Roman" w:hAnsi="Times New Roman" w:cs="Times New Roman"/>
          <w:sz w:val="24"/>
          <w:szCs w:val="24"/>
        </w:rPr>
        <w:t>specialistų</w:t>
      </w:r>
      <w:r w:rsidR="00B801B4" w:rsidRPr="00CE0CB5">
        <w:rPr>
          <w:rFonts w:ascii="Times New Roman" w:hAnsi="Times New Roman" w:cs="Times New Roman"/>
          <w:sz w:val="24"/>
          <w:szCs w:val="24"/>
        </w:rPr>
        <w:t xml:space="preserve"> komandos (socialinis darbuotojas, individualios priežiūros </w:t>
      </w:r>
      <w:r w:rsidR="00154B78" w:rsidRPr="00CE0CB5">
        <w:rPr>
          <w:rFonts w:ascii="Times New Roman" w:hAnsi="Times New Roman" w:cs="Times New Roman"/>
          <w:sz w:val="24"/>
          <w:szCs w:val="24"/>
        </w:rPr>
        <w:t>darbuotojas</w:t>
      </w:r>
      <w:r w:rsidR="00B801B4" w:rsidRPr="00CE0CB5">
        <w:rPr>
          <w:rFonts w:ascii="Times New Roman" w:hAnsi="Times New Roman" w:cs="Times New Roman"/>
          <w:sz w:val="24"/>
          <w:szCs w:val="24"/>
        </w:rPr>
        <w:t>, slaugytojas ir jo padėjėjas, kineziterapeutas</w:t>
      </w:r>
      <w:r w:rsidR="00154B78" w:rsidRPr="00CE0CB5">
        <w:rPr>
          <w:rFonts w:ascii="Times New Roman" w:hAnsi="Times New Roman" w:cs="Times New Roman"/>
          <w:sz w:val="24"/>
          <w:szCs w:val="24"/>
        </w:rPr>
        <w:t>)</w:t>
      </w:r>
      <w:r w:rsidR="00B801B4" w:rsidRPr="00CE0CB5">
        <w:rPr>
          <w:rFonts w:ascii="Times New Roman" w:hAnsi="Times New Roman" w:cs="Times New Roman"/>
          <w:sz w:val="24"/>
          <w:szCs w:val="24"/>
        </w:rPr>
        <w:t xml:space="preserve">  </w:t>
      </w:r>
      <w:r w:rsidR="00351430" w:rsidRPr="00CE0CB5">
        <w:rPr>
          <w:rFonts w:ascii="Times New Roman" w:hAnsi="Times New Roman" w:cs="Times New Roman"/>
          <w:sz w:val="24"/>
          <w:szCs w:val="24"/>
        </w:rPr>
        <w:t xml:space="preserve">teikia kompleksines paslaugas namuose 24 neįgaliems, senyvo amžiaus žmonėms tiek mieste, tiek kaimo seniūnijose.  </w:t>
      </w:r>
    </w:p>
    <w:p w14:paraId="18D39EAC" w14:textId="7DBE6036" w:rsidR="00296767" w:rsidRPr="00B2072D" w:rsidRDefault="00296767" w:rsidP="00BD6CAC">
      <w:pPr>
        <w:spacing w:line="276" w:lineRule="auto"/>
        <w:ind w:firstLine="900"/>
        <w:jc w:val="both"/>
        <w:rPr>
          <w:rFonts w:ascii="Times New Roman" w:hAnsi="Times New Roman"/>
          <w:bCs/>
          <w:sz w:val="24"/>
          <w:szCs w:val="24"/>
        </w:rPr>
      </w:pPr>
      <w:r w:rsidRPr="00B2072D">
        <w:rPr>
          <w:rFonts w:ascii="Times New Roman" w:hAnsi="Times New Roman"/>
          <w:bCs/>
          <w:sz w:val="24"/>
          <w:szCs w:val="24"/>
        </w:rPr>
        <w:t>20</w:t>
      </w:r>
      <w:r w:rsidR="00660EC8" w:rsidRPr="00B2072D">
        <w:rPr>
          <w:rFonts w:ascii="Times New Roman" w:hAnsi="Times New Roman"/>
          <w:bCs/>
          <w:sz w:val="24"/>
          <w:szCs w:val="24"/>
        </w:rPr>
        <w:t>20</w:t>
      </w:r>
      <w:r w:rsidRPr="00B2072D">
        <w:rPr>
          <w:rFonts w:ascii="Times New Roman" w:hAnsi="Times New Roman"/>
          <w:bCs/>
          <w:sz w:val="24"/>
          <w:szCs w:val="24"/>
        </w:rPr>
        <w:t xml:space="preserve"> metai</w:t>
      </w:r>
      <w:r w:rsidR="00904007" w:rsidRPr="00B2072D">
        <w:rPr>
          <w:rFonts w:ascii="Times New Roman" w:hAnsi="Times New Roman"/>
          <w:bCs/>
          <w:sz w:val="24"/>
          <w:szCs w:val="24"/>
        </w:rPr>
        <w:t>s</w:t>
      </w:r>
      <w:r w:rsidRPr="00B2072D">
        <w:rPr>
          <w:rFonts w:ascii="Times New Roman" w:hAnsi="Times New Roman"/>
          <w:bCs/>
          <w:sz w:val="24"/>
          <w:szCs w:val="24"/>
        </w:rPr>
        <w:t xml:space="preserve"> sėkmingai tęsiamas </w:t>
      </w:r>
      <w:r w:rsidRPr="00B2072D">
        <w:rPr>
          <w:rFonts w:ascii="Times New Roman" w:hAnsi="Times New Roman"/>
          <w:b/>
          <w:bCs/>
          <w:sz w:val="24"/>
          <w:szCs w:val="24"/>
        </w:rPr>
        <w:t>„K</w:t>
      </w:r>
      <w:r w:rsidR="00A355C0" w:rsidRPr="00B2072D">
        <w:rPr>
          <w:rFonts w:ascii="Times New Roman" w:hAnsi="Times New Roman"/>
          <w:b/>
          <w:bCs/>
          <w:sz w:val="24"/>
          <w:szCs w:val="24"/>
        </w:rPr>
        <w:t>OMPLEKSINĖS PASLAUGOS</w:t>
      </w:r>
      <w:r w:rsidRPr="00B2072D">
        <w:rPr>
          <w:rFonts w:ascii="Times New Roman" w:hAnsi="Times New Roman"/>
          <w:b/>
          <w:bCs/>
          <w:sz w:val="24"/>
          <w:szCs w:val="24"/>
        </w:rPr>
        <w:t xml:space="preserve"> ŠEIMAI JO</w:t>
      </w:r>
      <w:r w:rsidR="00A355C0" w:rsidRPr="00B2072D">
        <w:rPr>
          <w:rFonts w:ascii="Times New Roman" w:hAnsi="Times New Roman"/>
          <w:b/>
          <w:bCs/>
          <w:sz w:val="24"/>
          <w:szCs w:val="24"/>
        </w:rPr>
        <w:t>NAVOS RAJONE“</w:t>
      </w:r>
      <w:r w:rsidR="00A355C0" w:rsidRPr="00B2072D">
        <w:rPr>
          <w:rFonts w:ascii="Times New Roman" w:hAnsi="Times New Roman"/>
          <w:bCs/>
          <w:sz w:val="24"/>
          <w:szCs w:val="24"/>
        </w:rPr>
        <w:t xml:space="preserve"> projektas, kuris įgyvendinamas bendrad</w:t>
      </w:r>
      <w:r w:rsidR="008B577C" w:rsidRPr="00B2072D">
        <w:rPr>
          <w:rFonts w:ascii="Times New Roman" w:hAnsi="Times New Roman"/>
          <w:bCs/>
          <w:sz w:val="24"/>
          <w:szCs w:val="24"/>
        </w:rPr>
        <w:t>ar</w:t>
      </w:r>
      <w:r w:rsidR="00A355C0" w:rsidRPr="00B2072D">
        <w:rPr>
          <w:rFonts w:ascii="Times New Roman" w:hAnsi="Times New Roman"/>
          <w:bCs/>
          <w:sz w:val="24"/>
          <w:szCs w:val="24"/>
        </w:rPr>
        <w:t xml:space="preserve">biaujant su VšĮ Vaikų ir jaunimo </w:t>
      </w:r>
      <w:r w:rsidR="00904007" w:rsidRPr="00B2072D">
        <w:rPr>
          <w:rFonts w:ascii="Times New Roman" w:hAnsi="Times New Roman"/>
          <w:bCs/>
          <w:sz w:val="24"/>
          <w:szCs w:val="24"/>
        </w:rPr>
        <w:t xml:space="preserve">visapusiško </w:t>
      </w:r>
      <w:r w:rsidR="00A355C0" w:rsidRPr="00B2072D">
        <w:rPr>
          <w:rFonts w:ascii="Times New Roman" w:hAnsi="Times New Roman"/>
          <w:bCs/>
          <w:sz w:val="24"/>
          <w:szCs w:val="24"/>
        </w:rPr>
        <w:t xml:space="preserve">lavinimo centru. </w:t>
      </w:r>
      <w:r w:rsidR="00A355C0" w:rsidRPr="00B2072D">
        <w:rPr>
          <w:rFonts w:ascii="Times New Roman" w:hAnsi="Times New Roman" w:cs="Times New Roman"/>
          <w:sz w:val="24"/>
          <w:szCs w:val="24"/>
        </w:rPr>
        <w:t>Projekto rėmuose mūsų rajono šeimos gauna nemokamas socialinio darbuotojo, pedagogo, psichologo, psichoterapeuto, mediatoriaus ir teisininko paslaugas. Apie projekto sėkmingumą byloja jo rezultatai – gavėjų skaičius viršija numatytus rezultatus. 20</w:t>
      </w:r>
      <w:r w:rsidR="00660EC8" w:rsidRPr="00B2072D">
        <w:rPr>
          <w:rFonts w:ascii="Times New Roman" w:hAnsi="Times New Roman" w:cs="Times New Roman"/>
          <w:sz w:val="24"/>
          <w:szCs w:val="24"/>
        </w:rPr>
        <w:t>20</w:t>
      </w:r>
      <w:r w:rsidR="00A355C0" w:rsidRPr="00B2072D">
        <w:rPr>
          <w:rFonts w:ascii="Times New Roman" w:hAnsi="Times New Roman" w:cs="Times New Roman"/>
          <w:sz w:val="24"/>
          <w:szCs w:val="24"/>
        </w:rPr>
        <w:t xml:space="preserve"> metais </w:t>
      </w:r>
      <w:r w:rsidR="00660EC8" w:rsidRPr="00B2072D">
        <w:rPr>
          <w:rFonts w:ascii="Times New Roman" w:hAnsi="Times New Roman" w:cs="Times New Roman"/>
          <w:sz w:val="24"/>
          <w:szCs w:val="24"/>
        </w:rPr>
        <w:t>85</w:t>
      </w:r>
      <w:r w:rsidR="00A355C0" w:rsidRPr="00B2072D">
        <w:rPr>
          <w:rFonts w:ascii="Times New Roman" w:hAnsi="Times New Roman" w:cs="Times New Roman"/>
          <w:sz w:val="24"/>
          <w:szCs w:val="24"/>
        </w:rPr>
        <w:t>4 asmenys gavo pagalbą šio proj</w:t>
      </w:r>
      <w:r w:rsidR="00904007" w:rsidRPr="00B2072D">
        <w:rPr>
          <w:rFonts w:ascii="Times New Roman" w:hAnsi="Times New Roman" w:cs="Times New Roman"/>
          <w:sz w:val="24"/>
          <w:szCs w:val="24"/>
        </w:rPr>
        <w:t>e</w:t>
      </w:r>
      <w:r w:rsidR="00A355C0" w:rsidRPr="00B2072D">
        <w:rPr>
          <w:rFonts w:ascii="Times New Roman" w:hAnsi="Times New Roman" w:cs="Times New Roman"/>
          <w:sz w:val="24"/>
          <w:szCs w:val="24"/>
        </w:rPr>
        <w:t>kto rėmuose.</w:t>
      </w:r>
      <w:r w:rsidR="00A355C0" w:rsidRPr="00B2072D">
        <w:rPr>
          <w:rFonts w:ascii="Times New Roman" w:hAnsi="Times New Roman" w:cs="Times New Roman"/>
          <w:sz w:val="20"/>
          <w:szCs w:val="20"/>
        </w:rPr>
        <w:t xml:space="preserve"> </w:t>
      </w:r>
    </w:p>
    <w:p w14:paraId="097ADBEB" w14:textId="15C83CD8" w:rsidR="007917CA" w:rsidRDefault="00A847D0" w:rsidP="007917CA">
      <w:pPr>
        <w:spacing w:line="276" w:lineRule="auto"/>
        <w:ind w:firstLine="900"/>
        <w:jc w:val="both"/>
        <w:rPr>
          <w:rFonts w:ascii="Times New Roman" w:hAnsi="Times New Roman"/>
          <w:bCs/>
          <w:sz w:val="24"/>
          <w:szCs w:val="24"/>
        </w:rPr>
      </w:pPr>
      <w:r w:rsidRPr="00BA5FF5">
        <w:rPr>
          <w:rFonts w:ascii="Times New Roman" w:hAnsi="Times New Roman"/>
          <w:bCs/>
          <w:sz w:val="24"/>
          <w:szCs w:val="24"/>
        </w:rPr>
        <w:t xml:space="preserve">Vasara </w:t>
      </w:r>
      <w:r w:rsidR="00904007">
        <w:rPr>
          <w:rFonts w:ascii="Times New Roman" w:hAnsi="Times New Roman" w:cs="Times New Roman"/>
          <w:sz w:val="24"/>
          <w:szCs w:val="24"/>
        </w:rPr>
        <w:t>–</w:t>
      </w:r>
      <w:r w:rsidRPr="00BA5FF5">
        <w:rPr>
          <w:rFonts w:ascii="Times New Roman" w:hAnsi="Times New Roman"/>
          <w:bCs/>
          <w:sz w:val="24"/>
          <w:szCs w:val="24"/>
        </w:rPr>
        <w:t xml:space="preserve"> atostogų metas! Vaikams ir paaugliams tai yra pats geriausias laikas ilsėtis, pramogauti bei susirasti naujų draugų. Jonavos rajono socialinių paslaugų centre </w:t>
      </w:r>
      <w:r w:rsidR="008E726B" w:rsidRPr="00BA5FF5">
        <w:rPr>
          <w:rFonts w:ascii="Times New Roman" w:hAnsi="Times New Roman"/>
          <w:bCs/>
          <w:sz w:val="24"/>
          <w:szCs w:val="24"/>
        </w:rPr>
        <w:t xml:space="preserve">(Rimkų, </w:t>
      </w:r>
      <w:proofErr w:type="spellStart"/>
      <w:r w:rsidR="008E726B" w:rsidRPr="00BA5FF5">
        <w:rPr>
          <w:rFonts w:ascii="Times New Roman" w:hAnsi="Times New Roman"/>
          <w:bCs/>
          <w:sz w:val="24"/>
          <w:szCs w:val="24"/>
        </w:rPr>
        <w:t>Upninkų</w:t>
      </w:r>
      <w:proofErr w:type="spellEnd"/>
      <w:r w:rsidR="008E726B" w:rsidRPr="00BA5FF5">
        <w:rPr>
          <w:rFonts w:ascii="Times New Roman" w:hAnsi="Times New Roman"/>
          <w:bCs/>
          <w:sz w:val="24"/>
          <w:szCs w:val="24"/>
        </w:rPr>
        <w:t xml:space="preserve">, Žeimių padaliniuose bei visose seniūnijose) jau trečius metus organizuojamas </w:t>
      </w:r>
      <w:proofErr w:type="spellStart"/>
      <w:r w:rsidR="008E726B" w:rsidRPr="00BA5FF5">
        <w:rPr>
          <w:rFonts w:ascii="Times New Roman" w:hAnsi="Times New Roman"/>
          <w:bCs/>
          <w:sz w:val="24"/>
          <w:szCs w:val="24"/>
        </w:rPr>
        <w:t>soc</w:t>
      </w:r>
      <w:proofErr w:type="spellEnd"/>
      <w:r w:rsidR="008E726B" w:rsidRPr="00BA5FF5">
        <w:rPr>
          <w:rFonts w:ascii="Times New Roman" w:hAnsi="Times New Roman"/>
          <w:bCs/>
          <w:sz w:val="24"/>
          <w:szCs w:val="24"/>
        </w:rPr>
        <w:t xml:space="preserve">. rizikos šeimų vaikų vasaros užimtumas </w:t>
      </w:r>
      <w:r w:rsidR="00904007">
        <w:rPr>
          <w:rFonts w:ascii="Times New Roman" w:hAnsi="Times New Roman" w:cs="Times New Roman"/>
          <w:sz w:val="24"/>
          <w:szCs w:val="24"/>
        </w:rPr>
        <w:t>–</w:t>
      </w:r>
      <w:r w:rsidR="008E726B" w:rsidRPr="00BA5FF5">
        <w:rPr>
          <w:rFonts w:ascii="Times New Roman" w:hAnsi="Times New Roman"/>
          <w:bCs/>
          <w:sz w:val="24"/>
          <w:szCs w:val="24"/>
        </w:rPr>
        <w:t xml:space="preserve"> dienos</w:t>
      </w:r>
      <w:r w:rsidRPr="00BA5FF5">
        <w:rPr>
          <w:rFonts w:ascii="Times New Roman" w:hAnsi="Times New Roman"/>
          <w:bCs/>
          <w:sz w:val="24"/>
          <w:szCs w:val="24"/>
        </w:rPr>
        <w:t xml:space="preserve"> stovykla</w:t>
      </w:r>
      <w:r w:rsidR="0078298F">
        <w:rPr>
          <w:rFonts w:ascii="Times New Roman" w:hAnsi="Times New Roman"/>
          <w:bCs/>
          <w:sz w:val="24"/>
          <w:szCs w:val="24"/>
        </w:rPr>
        <w:t xml:space="preserve">. </w:t>
      </w:r>
      <w:r w:rsidR="00660EC8">
        <w:rPr>
          <w:rFonts w:ascii="Times New Roman" w:hAnsi="Times New Roman"/>
          <w:bCs/>
          <w:sz w:val="24"/>
          <w:szCs w:val="24"/>
        </w:rPr>
        <w:t>Nepaisant C</w:t>
      </w:r>
      <w:r w:rsidR="001D7F62">
        <w:rPr>
          <w:rFonts w:ascii="Times New Roman" w:hAnsi="Times New Roman"/>
          <w:bCs/>
          <w:sz w:val="24"/>
          <w:szCs w:val="24"/>
        </w:rPr>
        <w:t>OVID</w:t>
      </w:r>
      <w:r w:rsidR="00660EC8">
        <w:rPr>
          <w:rFonts w:ascii="Times New Roman" w:hAnsi="Times New Roman"/>
          <w:bCs/>
          <w:sz w:val="24"/>
          <w:szCs w:val="24"/>
        </w:rPr>
        <w:t xml:space="preserve">-19 pandemijos iššūkių Centrui ir 2020 m. pavyko įgyvendinti tęstinį projektą </w:t>
      </w:r>
      <w:r w:rsidR="008E726B" w:rsidRPr="00BA5FF5">
        <w:rPr>
          <w:rFonts w:ascii="Times New Roman" w:hAnsi="Times New Roman"/>
          <w:b/>
          <w:bCs/>
          <w:sz w:val="24"/>
          <w:szCs w:val="24"/>
        </w:rPr>
        <w:t>„SĖKMINGOS SOCIALIZACIJOS KELIU“</w:t>
      </w:r>
      <w:r w:rsidR="00660EC8">
        <w:rPr>
          <w:rFonts w:ascii="Times New Roman" w:hAnsi="Times New Roman"/>
          <w:bCs/>
          <w:sz w:val="24"/>
          <w:szCs w:val="24"/>
        </w:rPr>
        <w:t xml:space="preserve">. </w:t>
      </w:r>
      <w:r w:rsidRPr="00BA5FF5">
        <w:rPr>
          <w:rFonts w:ascii="Times New Roman" w:hAnsi="Times New Roman"/>
          <w:bCs/>
          <w:sz w:val="24"/>
          <w:szCs w:val="24"/>
        </w:rPr>
        <w:t xml:space="preserve">Stovyklos metu vaikai didžiąją dalį </w:t>
      </w:r>
      <w:r w:rsidR="008E726B" w:rsidRPr="00BA5FF5">
        <w:rPr>
          <w:rFonts w:ascii="Times New Roman" w:hAnsi="Times New Roman"/>
          <w:bCs/>
          <w:sz w:val="24"/>
          <w:szCs w:val="24"/>
        </w:rPr>
        <w:t>laiko praleido gamtoje. D</w:t>
      </w:r>
      <w:r w:rsidRPr="00BA5FF5">
        <w:rPr>
          <w:rFonts w:ascii="Times New Roman" w:hAnsi="Times New Roman"/>
          <w:bCs/>
          <w:sz w:val="24"/>
          <w:szCs w:val="24"/>
        </w:rPr>
        <w:t xml:space="preserve">alyvavo meninės veiklos užsiėmimuose, </w:t>
      </w:r>
      <w:r w:rsidR="00660EC8">
        <w:rPr>
          <w:rFonts w:ascii="Times New Roman" w:hAnsi="Times New Roman"/>
          <w:bCs/>
          <w:sz w:val="24"/>
          <w:szCs w:val="24"/>
        </w:rPr>
        <w:t xml:space="preserve">sportavo, </w:t>
      </w:r>
      <w:r w:rsidRPr="00BA5FF5">
        <w:rPr>
          <w:rFonts w:ascii="Times New Roman" w:hAnsi="Times New Roman"/>
          <w:bCs/>
          <w:sz w:val="24"/>
          <w:szCs w:val="24"/>
        </w:rPr>
        <w:t>žaidė judriuosius ir improvizacinius žaidimus, kurių metu ugdė dėmesingumą, draugiškumą, pagarbą vienas kitam, lavino bendravimo ir konfliktų sprendimo įgūdžius, didino mokymosi motyvaciją.</w:t>
      </w:r>
    </w:p>
    <w:p w14:paraId="5410147C" w14:textId="77777777" w:rsidR="006813AB" w:rsidRPr="00B2072D" w:rsidRDefault="006813AB" w:rsidP="007917CA">
      <w:pPr>
        <w:spacing w:line="276" w:lineRule="auto"/>
        <w:ind w:firstLine="900"/>
        <w:jc w:val="both"/>
        <w:rPr>
          <w:rFonts w:ascii="Times New Roman" w:hAnsi="Times New Roman"/>
          <w:bCs/>
          <w:sz w:val="16"/>
          <w:szCs w:val="16"/>
        </w:rPr>
      </w:pPr>
    </w:p>
    <w:tbl>
      <w:tblPr>
        <w:tblW w:w="0" w:type="auto"/>
        <w:tblLook w:val="04A0" w:firstRow="1" w:lastRow="0" w:firstColumn="1" w:lastColumn="0" w:noHBand="0" w:noVBand="1"/>
      </w:tblPr>
      <w:tblGrid>
        <w:gridCol w:w="4797"/>
        <w:gridCol w:w="4841"/>
      </w:tblGrid>
      <w:tr w:rsidR="006813AB" w:rsidRPr="008656B6" w14:paraId="7234E074" w14:textId="77777777" w:rsidTr="006813AB">
        <w:tc>
          <w:tcPr>
            <w:tcW w:w="4927" w:type="dxa"/>
            <w:shd w:val="clear" w:color="auto" w:fill="auto"/>
          </w:tcPr>
          <w:p w14:paraId="49537906" w14:textId="42F8E3E8" w:rsidR="00660EC8" w:rsidRPr="008656B6" w:rsidRDefault="006A5283" w:rsidP="006813AB">
            <w:pPr>
              <w:spacing w:line="276" w:lineRule="auto"/>
              <w:rPr>
                <w:rFonts w:ascii="Times New Roman" w:eastAsia="Times New Roman" w:hAnsi="Times New Roman"/>
                <w:bCs/>
                <w:sz w:val="24"/>
                <w:szCs w:val="24"/>
              </w:rPr>
            </w:pPr>
            <w:r w:rsidRPr="008656B6">
              <w:rPr>
                <w:rFonts w:ascii="Times New Roman" w:eastAsia="Times New Roman" w:hAnsi="Times New Roman"/>
                <w:bCs/>
                <w:noProof/>
                <w:sz w:val="24"/>
                <w:szCs w:val="24"/>
              </w:rPr>
              <w:drawing>
                <wp:inline distT="0" distB="0" distL="0" distR="0" wp14:anchorId="67857BBC" wp14:editId="28BFD848">
                  <wp:extent cx="1876425" cy="2219076"/>
                  <wp:effectExtent l="0" t="0" r="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7725" cy="2232439"/>
                          </a:xfrm>
                          <a:prstGeom prst="rect">
                            <a:avLst/>
                          </a:prstGeom>
                          <a:noFill/>
                        </pic:spPr>
                      </pic:pic>
                    </a:graphicData>
                  </a:graphic>
                </wp:inline>
              </w:drawing>
            </w:r>
          </w:p>
        </w:tc>
        <w:tc>
          <w:tcPr>
            <w:tcW w:w="4927" w:type="dxa"/>
            <w:shd w:val="clear" w:color="auto" w:fill="auto"/>
          </w:tcPr>
          <w:p w14:paraId="2256ACEE" w14:textId="04E68148" w:rsidR="00660EC8" w:rsidRPr="008656B6" w:rsidRDefault="006A5283" w:rsidP="008656B6">
            <w:pPr>
              <w:spacing w:line="276" w:lineRule="auto"/>
              <w:jc w:val="both"/>
              <w:rPr>
                <w:rFonts w:ascii="Times New Roman" w:eastAsia="Times New Roman" w:hAnsi="Times New Roman"/>
                <w:bCs/>
                <w:sz w:val="24"/>
                <w:szCs w:val="24"/>
              </w:rPr>
            </w:pPr>
            <w:r w:rsidRPr="008656B6">
              <w:rPr>
                <w:rFonts w:ascii="Times New Roman" w:eastAsia="Times New Roman" w:hAnsi="Times New Roman"/>
                <w:bCs/>
                <w:noProof/>
                <w:sz w:val="24"/>
                <w:szCs w:val="24"/>
              </w:rPr>
              <w:drawing>
                <wp:inline distT="0" distB="0" distL="0" distR="0" wp14:anchorId="2A9918F2" wp14:editId="7BEA9897">
                  <wp:extent cx="2247900" cy="2244737"/>
                  <wp:effectExtent l="0" t="0" r="0" b="3175"/>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0809" cy="2267614"/>
                          </a:xfrm>
                          <a:prstGeom prst="rect">
                            <a:avLst/>
                          </a:prstGeom>
                          <a:noFill/>
                        </pic:spPr>
                      </pic:pic>
                    </a:graphicData>
                  </a:graphic>
                </wp:inline>
              </w:drawing>
            </w:r>
          </w:p>
        </w:tc>
      </w:tr>
    </w:tbl>
    <w:p w14:paraId="7193B29B" w14:textId="77777777" w:rsidR="007917CA" w:rsidRDefault="0078298F" w:rsidP="007917CA">
      <w:pPr>
        <w:spacing w:line="276" w:lineRule="auto"/>
        <w:jc w:val="both"/>
        <w:rPr>
          <w:rFonts w:ascii="Times New Roman" w:hAnsi="Times New Roman"/>
          <w:bCs/>
          <w:sz w:val="24"/>
          <w:szCs w:val="24"/>
        </w:rPr>
      </w:pPr>
      <w:r>
        <w:rPr>
          <w:rFonts w:ascii="Times New Roman" w:hAnsi="Times New Roman"/>
          <w:bCs/>
          <w:sz w:val="24"/>
          <w:szCs w:val="24"/>
        </w:rPr>
        <w:t>20</w:t>
      </w:r>
      <w:r w:rsidR="00660EC8">
        <w:rPr>
          <w:rFonts w:ascii="Times New Roman" w:hAnsi="Times New Roman"/>
          <w:bCs/>
          <w:sz w:val="24"/>
          <w:szCs w:val="24"/>
        </w:rPr>
        <w:t>20</w:t>
      </w:r>
      <w:r w:rsidR="00351430">
        <w:rPr>
          <w:rFonts w:ascii="Times New Roman" w:hAnsi="Times New Roman"/>
          <w:bCs/>
          <w:sz w:val="24"/>
          <w:szCs w:val="24"/>
        </w:rPr>
        <w:t xml:space="preserve"> m. </w:t>
      </w:r>
      <w:r w:rsidR="000B5C35" w:rsidRPr="000B5C35">
        <w:rPr>
          <w:rFonts w:ascii="Times New Roman" w:hAnsi="Times New Roman"/>
          <w:bCs/>
          <w:sz w:val="24"/>
          <w:szCs w:val="24"/>
        </w:rPr>
        <w:t xml:space="preserve">stovykla skirtingomis dienomis vyko skirtingose seniūnijose – siekiant supažindinti socialinės rizikos ir probleminių šeimų vaikus su visomis rajono seniūnijomis. </w:t>
      </w:r>
      <w:r w:rsidR="00351430">
        <w:rPr>
          <w:rFonts w:ascii="Times New Roman" w:hAnsi="Times New Roman"/>
          <w:bCs/>
          <w:sz w:val="24"/>
          <w:szCs w:val="24"/>
        </w:rPr>
        <w:t>S</w:t>
      </w:r>
      <w:r w:rsidR="000B5C35" w:rsidRPr="000B5C35">
        <w:rPr>
          <w:rFonts w:ascii="Times New Roman" w:hAnsi="Times New Roman"/>
          <w:bCs/>
          <w:sz w:val="24"/>
          <w:szCs w:val="24"/>
        </w:rPr>
        <w:t>tovyklo</w:t>
      </w:r>
      <w:r w:rsidR="00351430">
        <w:rPr>
          <w:rFonts w:ascii="Times New Roman" w:hAnsi="Times New Roman"/>
          <w:bCs/>
          <w:sz w:val="24"/>
          <w:szCs w:val="24"/>
        </w:rPr>
        <w:t>j</w:t>
      </w:r>
      <w:r w:rsidR="00504925">
        <w:rPr>
          <w:rFonts w:ascii="Times New Roman" w:hAnsi="Times New Roman"/>
          <w:bCs/>
          <w:sz w:val="24"/>
          <w:szCs w:val="24"/>
        </w:rPr>
        <w:t xml:space="preserve">e dalyvavo  </w:t>
      </w:r>
      <w:r w:rsidR="00660EC8">
        <w:rPr>
          <w:rFonts w:ascii="Times New Roman" w:hAnsi="Times New Roman"/>
          <w:bCs/>
          <w:sz w:val="24"/>
          <w:szCs w:val="24"/>
        </w:rPr>
        <w:t>85</w:t>
      </w:r>
      <w:r w:rsidR="000B5C35" w:rsidRPr="000B5C35">
        <w:rPr>
          <w:rFonts w:ascii="Times New Roman" w:hAnsi="Times New Roman"/>
          <w:bCs/>
          <w:sz w:val="24"/>
          <w:szCs w:val="24"/>
        </w:rPr>
        <w:t xml:space="preserve"> vaikai</w:t>
      </w:r>
      <w:r w:rsidR="00504925">
        <w:rPr>
          <w:rFonts w:ascii="Times New Roman" w:hAnsi="Times New Roman"/>
          <w:bCs/>
          <w:sz w:val="24"/>
          <w:szCs w:val="24"/>
        </w:rPr>
        <w:t xml:space="preserve">, augantys šeimose, patiriančiose riziką, </w:t>
      </w:r>
      <w:r w:rsidR="000B5C35" w:rsidRPr="000B5C35">
        <w:rPr>
          <w:rFonts w:ascii="Times New Roman" w:hAnsi="Times New Roman"/>
          <w:bCs/>
          <w:sz w:val="24"/>
          <w:szCs w:val="24"/>
        </w:rPr>
        <w:t xml:space="preserve"> </w:t>
      </w:r>
      <w:r>
        <w:rPr>
          <w:rFonts w:ascii="Times New Roman" w:hAnsi="Times New Roman"/>
          <w:bCs/>
          <w:sz w:val="24"/>
          <w:szCs w:val="24"/>
        </w:rPr>
        <w:t>iš</w:t>
      </w:r>
      <w:r w:rsidR="00660EC8">
        <w:rPr>
          <w:rFonts w:ascii="Times New Roman" w:hAnsi="Times New Roman"/>
          <w:bCs/>
          <w:sz w:val="24"/>
          <w:szCs w:val="24"/>
        </w:rPr>
        <w:t xml:space="preserve"> miesto ir </w:t>
      </w:r>
      <w:r>
        <w:rPr>
          <w:rFonts w:ascii="Times New Roman" w:hAnsi="Times New Roman"/>
          <w:bCs/>
          <w:sz w:val="24"/>
          <w:szCs w:val="24"/>
        </w:rPr>
        <w:t xml:space="preserve"> 7 rajono s</w:t>
      </w:r>
      <w:r w:rsidR="00504925">
        <w:rPr>
          <w:rFonts w:ascii="Times New Roman" w:hAnsi="Times New Roman"/>
          <w:bCs/>
          <w:sz w:val="24"/>
          <w:szCs w:val="24"/>
        </w:rPr>
        <w:t xml:space="preserve">eniūnijų. </w:t>
      </w:r>
      <w:r>
        <w:rPr>
          <w:rFonts w:ascii="Times New Roman" w:hAnsi="Times New Roman"/>
          <w:bCs/>
          <w:sz w:val="24"/>
          <w:szCs w:val="24"/>
        </w:rPr>
        <w:t xml:space="preserve"> </w:t>
      </w:r>
    </w:p>
    <w:p w14:paraId="4A37D6E0" w14:textId="77777777" w:rsidR="007917CA" w:rsidRPr="007917CA" w:rsidRDefault="007917CA" w:rsidP="007917CA">
      <w:pPr>
        <w:spacing w:line="276" w:lineRule="auto"/>
        <w:jc w:val="both"/>
        <w:rPr>
          <w:rFonts w:ascii="Times New Roman" w:hAnsi="Times New Roman"/>
          <w:bCs/>
          <w:sz w:val="20"/>
          <w:szCs w:val="20"/>
        </w:rPr>
      </w:pPr>
    </w:p>
    <w:p w14:paraId="5B3B1EDF" w14:textId="77777777" w:rsidR="00FB2F35" w:rsidRDefault="007917CA" w:rsidP="00FB2F35">
      <w:pPr>
        <w:widowControl w:val="0"/>
        <w:tabs>
          <w:tab w:val="left" w:pos="993"/>
        </w:tabs>
        <w:autoSpaceDE w:val="0"/>
        <w:autoSpaceDN w:val="0"/>
        <w:adjustRightInd w:val="0"/>
        <w:spacing w:line="240" w:lineRule="auto"/>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sidR="00FB2F35" w:rsidRPr="00BA5FF5">
        <w:rPr>
          <w:rFonts w:ascii="Times New Roman" w:hAnsi="Times New Roman" w:cs="Times New Roman"/>
          <w:bCs/>
          <w:sz w:val="24"/>
          <w:szCs w:val="24"/>
        </w:rPr>
        <w:t xml:space="preserve">Jonavos r. socialinių paslaugų centras jau ketvirtus metus prisideda prie projekto </w:t>
      </w:r>
      <w:r w:rsidR="00FB2F35" w:rsidRPr="00BA5FF5">
        <w:rPr>
          <w:rFonts w:ascii="Times New Roman" w:hAnsi="Times New Roman" w:cs="Times New Roman"/>
          <w:b/>
          <w:bCs/>
          <w:sz w:val="24"/>
          <w:szCs w:val="24"/>
        </w:rPr>
        <w:t>„VAIKŲ SVAJONĖS</w:t>
      </w:r>
      <w:r w:rsidR="00904007">
        <w:rPr>
          <w:rFonts w:ascii="Times New Roman" w:hAnsi="Times New Roman" w:cs="Times New Roman"/>
          <w:b/>
          <w:bCs/>
          <w:sz w:val="24"/>
          <w:szCs w:val="24"/>
        </w:rPr>
        <w:t>“</w:t>
      </w:r>
      <w:r w:rsidR="00FB2F35" w:rsidRPr="00BA5FF5">
        <w:rPr>
          <w:rFonts w:ascii="Times New Roman" w:hAnsi="Times New Roman" w:cs="Times New Roman"/>
          <w:bCs/>
          <w:sz w:val="24"/>
          <w:szCs w:val="24"/>
        </w:rPr>
        <w:t xml:space="preserve">. Projekto tikslas – išpildyti kuo daugiau sudėtingomis </w:t>
      </w:r>
      <w:proofErr w:type="spellStart"/>
      <w:r w:rsidR="00FB2F35" w:rsidRPr="00BA5FF5">
        <w:rPr>
          <w:rFonts w:ascii="Times New Roman" w:hAnsi="Times New Roman" w:cs="Times New Roman"/>
          <w:bCs/>
          <w:sz w:val="24"/>
          <w:szCs w:val="24"/>
        </w:rPr>
        <w:t>soc</w:t>
      </w:r>
      <w:proofErr w:type="spellEnd"/>
      <w:r w:rsidR="00FB2F35" w:rsidRPr="00BA5FF5">
        <w:rPr>
          <w:rFonts w:ascii="Times New Roman" w:hAnsi="Times New Roman" w:cs="Times New Roman"/>
          <w:bCs/>
          <w:sz w:val="24"/>
          <w:szCs w:val="24"/>
        </w:rPr>
        <w:t xml:space="preserve">. sąlygomis gyvenančių vaikų svajonių bei padrąsinti vaikus tikėti savo svajonėmis ir jų siekti. </w:t>
      </w:r>
      <w:r w:rsidR="00FB2F35" w:rsidRPr="00BA5FF5">
        <w:rPr>
          <w:rFonts w:ascii="Times New Roman" w:hAnsi="Times New Roman" w:cs="Times New Roman"/>
          <w:iCs/>
          <w:sz w:val="24"/>
          <w:szCs w:val="24"/>
          <w:lang w:bidi="ar-SA"/>
        </w:rPr>
        <w:t>Projekto veikla yra pagrįs</w:t>
      </w:r>
      <w:r w:rsidR="00FB2F35" w:rsidRPr="00BA5FF5">
        <w:rPr>
          <w:rFonts w:ascii="Times New Roman" w:hAnsi="Times New Roman" w:cs="Times New Roman"/>
          <w:bCs/>
          <w:sz w:val="24"/>
          <w:szCs w:val="24"/>
        </w:rPr>
        <w:t>ta savanoriškumo principu: visi jį organizuojantys žmonės, projekto partneriai ir socialiniai centrai, besirūpinantys šiais vaikais, projekte dalyvauja savanoriškai bei neatlygintinai, projekto įgyvendinimui aukodami savo asmeninį laiką ir kitus išteklius.</w:t>
      </w:r>
    </w:p>
    <w:p w14:paraId="061C4681" w14:textId="77777777" w:rsidR="00B769F4" w:rsidRDefault="00B769F4" w:rsidP="00FB2F35">
      <w:pPr>
        <w:widowControl w:val="0"/>
        <w:tabs>
          <w:tab w:val="left" w:pos="993"/>
        </w:tabs>
        <w:autoSpaceDE w:val="0"/>
        <w:autoSpaceDN w:val="0"/>
        <w:adjustRightInd w:val="0"/>
        <w:spacing w:line="240" w:lineRule="auto"/>
        <w:jc w:val="both"/>
        <w:rPr>
          <w:rFonts w:ascii="Times New Roman" w:hAnsi="Times New Roman" w:cs="Times New Roman"/>
          <w:bCs/>
          <w:sz w:val="24"/>
          <w:szCs w:val="24"/>
        </w:rPr>
      </w:pPr>
    </w:p>
    <w:p w14:paraId="05C96F26" w14:textId="1BDFD479" w:rsidR="00351430" w:rsidRPr="00644C22" w:rsidRDefault="006A5283" w:rsidP="00644C22">
      <w:pPr>
        <w:rPr>
          <w:rFonts w:ascii="Times New Roman" w:hAnsi="Times New Roman" w:cs="Times New Roman"/>
          <w:sz w:val="24"/>
          <w:szCs w:val="24"/>
        </w:rPr>
      </w:pPr>
      <w:r w:rsidRPr="00B1030F">
        <w:rPr>
          <w:noProof/>
        </w:rPr>
        <w:drawing>
          <wp:inline distT="0" distB="0" distL="0" distR="0" wp14:anchorId="74F9FEA5" wp14:editId="52FBAB1A">
            <wp:extent cx="4362269" cy="2465611"/>
            <wp:effectExtent l="0" t="0" r="0" b="0"/>
            <wp:docPr id="4" name="Grafinis element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nis elementas 1"/>
                    <pic:cNvPicPr/>
                  </pic:nvPicPr>
                  <pic:blipFill>
                    <a:blip r:embed="rId11"/>
                    <a:stretch>
                      <a:fillRect/>
                    </a:stretch>
                  </pic:blipFill>
                  <pic:spPr>
                    <a:xfrm>
                      <a:off x="0" y="0"/>
                      <a:ext cx="4361815" cy="2465070"/>
                    </a:xfrm>
                    <a:prstGeom prst="rect">
                      <a:avLst/>
                    </a:prstGeom>
                  </pic:spPr>
                </pic:pic>
              </a:graphicData>
            </a:graphic>
          </wp:inline>
        </w:drawing>
      </w:r>
    </w:p>
    <w:p w14:paraId="1BB9C5B2" w14:textId="77777777" w:rsidR="00BD6CAC" w:rsidRPr="00BA5FF5" w:rsidRDefault="00BD6CAC" w:rsidP="00BD6CAC">
      <w:pPr>
        <w:spacing w:line="276" w:lineRule="auto"/>
        <w:ind w:firstLine="900"/>
        <w:jc w:val="both"/>
        <w:rPr>
          <w:rFonts w:ascii="Times New Roman" w:hAnsi="Times New Roman"/>
          <w:bCs/>
          <w:sz w:val="24"/>
          <w:szCs w:val="24"/>
        </w:rPr>
      </w:pPr>
    </w:p>
    <w:p w14:paraId="40E1FCAE" w14:textId="4527BA1E" w:rsidR="001748E8" w:rsidRPr="00B2072D" w:rsidRDefault="006A5283" w:rsidP="00644C22">
      <w:pPr>
        <w:spacing w:line="276" w:lineRule="auto"/>
        <w:ind w:firstLine="900"/>
        <w:jc w:val="both"/>
        <w:rPr>
          <w:rFonts w:ascii="Times New Roman" w:hAnsi="Times New Roman"/>
          <w:bCs/>
          <w:sz w:val="24"/>
          <w:szCs w:val="24"/>
        </w:rPr>
      </w:pPr>
      <w:r w:rsidRPr="00BA5FF5">
        <w:rPr>
          <w:noProof/>
        </w:rPr>
        <w:drawing>
          <wp:anchor distT="0" distB="0" distL="114300" distR="114300" simplePos="0" relativeHeight="251655168" behindDoc="0" locked="0" layoutInCell="1" allowOverlap="1" wp14:anchorId="256C539C" wp14:editId="1C734AF3">
            <wp:simplePos x="0" y="0"/>
            <wp:positionH relativeFrom="column">
              <wp:posOffset>4438650</wp:posOffset>
            </wp:positionH>
            <wp:positionV relativeFrom="paragraph">
              <wp:posOffset>254000</wp:posOffset>
            </wp:positionV>
            <wp:extent cx="1529080" cy="1522730"/>
            <wp:effectExtent l="0" t="0" r="0" b="0"/>
            <wp:wrapTight wrapText="bothSides">
              <wp:wrapPolygon edited="0">
                <wp:start x="0" y="0"/>
                <wp:lineTo x="0" y="21348"/>
                <wp:lineTo x="21259" y="21348"/>
                <wp:lineTo x="21259" y="0"/>
                <wp:lineTo x="0" y="0"/>
              </wp:wrapPolygon>
            </wp:wrapTight>
            <wp:docPr id="1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9080"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AB28E8" w:rsidRPr="00BA5FF5">
        <w:rPr>
          <w:rFonts w:ascii="Times New Roman" w:hAnsi="Times New Roman"/>
          <w:bCs/>
          <w:sz w:val="24"/>
          <w:szCs w:val="24"/>
        </w:rPr>
        <w:t>Atas</w:t>
      </w:r>
      <w:r w:rsidR="001748E8" w:rsidRPr="00BA5FF5">
        <w:rPr>
          <w:rFonts w:ascii="Times New Roman" w:hAnsi="Times New Roman"/>
          <w:bCs/>
          <w:sz w:val="24"/>
          <w:szCs w:val="24"/>
        </w:rPr>
        <w:t>kaitiniais metais Jonavos r.</w:t>
      </w:r>
      <w:r w:rsidR="00AB28E8" w:rsidRPr="00BA5FF5">
        <w:rPr>
          <w:rFonts w:ascii="Times New Roman" w:hAnsi="Times New Roman"/>
          <w:bCs/>
          <w:sz w:val="24"/>
          <w:szCs w:val="24"/>
        </w:rPr>
        <w:t xml:space="preserve"> socialinių paslaugų centras sėkmingai įgyvendino ir kitus socialinius projektus, kurių tikslas</w:t>
      </w:r>
      <w:r w:rsidR="001D7F62">
        <w:rPr>
          <w:rFonts w:ascii="Times New Roman" w:hAnsi="Times New Roman"/>
          <w:bCs/>
          <w:sz w:val="24"/>
          <w:szCs w:val="24"/>
        </w:rPr>
        <w:t xml:space="preserve"> </w:t>
      </w:r>
      <w:r w:rsidR="001D7F62">
        <w:rPr>
          <w:rFonts w:ascii="Times New Roman" w:hAnsi="Times New Roman" w:cs="Times New Roman"/>
          <w:bCs/>
          <w:sz w:val="24"/>
          <w:szCs w:val="24"/>
        </w:rPr>
        <w:t>‒</w:t>
      </w:r>
      <w:r w:rsidR="00AB28E8" w:rsidRPr="00BA5FF5">
        <w:rPr>
          <w:rFonts w:ascii="Times New Roman" w:hAnsi="Times New Roman"/>
          <w:bCs/>
          <w:sz w:val="24"/>
          <w:szCs w:val="24"/>
        </w:rPr>
        <w:t xml:space="preserve"> viešinti </w:t>
      </w:r>
      <w:r w:rsidR="004907D9" w:rsidRPr="00BA5FF5">
        <w:rPr>
          <w:rFonts w:ascii="Times New Roman" w:hAnsi="Times New Roman"/>
          <w:bCs/>
          <w:sz w:val="24"/>
          <w:szCs w:val="24"/>
        </w:rPr>
        <w:t xml:space="preserve">bei skleisti informaciją apie Centro vykdomą </w:t>
      </w:r>
      <w:r w:rsidR="00AB28E8" w:rsidRPr="00BA5FF5">
        <w:rPr>
          <w:rFonts w:ascii="Times New Roman" w:hAnsi="Times New Roman"/>
          <w:bCs/>
          <w:sz w:val="24"/>
          <w:szCs w:val="24"/>
        </w:rPr>
        <w:t>socialinę veiklą ir paslaugas</w:t>
      </w:r>
      <w:r w:rsidR="004907D9" w:rsidRPr="00BA5FF5">
        <w:rPr>
          <w:rFonts w:ascii="Times New Roman" w:hAnsi="Times New Roman"/>
          <w:bCs/>
          <w:sz w:val="24"/>
          <w:szCs w:val="24"/>
        </w:rPr>
        <w:t>, taip formuojant teigiamą visuomenės požiūrį į pagalbos teikimą, socialinę atskirtį patiriančioms šeimoms bei asmenims.</w:t>
      </w:r>
      <w:r w:rsidR="00BD6CAC" w:rsidRPr="00BA5FF5">
        <w:rPr>
          <w:rFonts w:ascii="Times New Roman" w:hAnsi="Times New Roman"/>
          <w:bCs/>
          <w:sz w:val="24"/>
          <w:szCs w:val="24"/>
        </w:rPr>
        <w:t xml:space="preserve">  </w:t>
      </w:r>
      <w:r w:rsidR="004907D9" w:rsidRPr="00BA5FF5">
        <w:rPr>
          <w:rFonts w:ascii="Times New Roman" w:hAnsi="Times New Roman"/>
          <w:bCs/>
          <w:sz w:val="24"/>
          <w:szCs w:val="24"/>
        </w:rPr>
        <w:t xml:space="preserve">Socialinis projektas </w:t>
      </w:r>
      <w:r w:rsidR="00904007">
        <w:rPr>
          <w:rFonts w:ascii="Times New Roman" w:hAnsi="Times New Roman"/>
          <w:b/>
          <w:bCs/>
          <w:sz w:val="24"/>
          <w:szCs w:val="24"/>
        </w:rPr>
        <w:t>,,</w:t>
      </w:r>
      <w:r w:rsidR="004907D9" w:rsidRPr="00BA5FF5">
        <w:rPr>
          <w:rFonts w:ascii="Times New Roman" w:hAnsi="Times New Roman"/>
          <w:b/>
          <w:bCs/>
          <w:sz w:val="24"/>
          <w:szCs w:val="24"/>
        </w:rPr>
        <w:t>SIDABRINĖ LINIJA</w:t>
      </w:r>
      <w:r w:rsidR="00904007">
        <w:rPr>
          <w:rFonts w:ascii="Times New Roman" w:hAnsi="Times New Roman"/>
          <w:b/>
          <w:bCs/>
          <w:sz w:val="24"/>
          <w:szCs w:val="24"/>
        </w:rPr>
        <w:t xml:space="preserve">“ </w:t>
      </w:r>
      <w:r w:rsidR="00904007">
        <w:rPr>
          <w:rFonts w:ascii="Times New Roman" w:hAnsi="Times New Roman" w:cs="Times New Roman"/>
          <w:sz w:val="24"/>
          <w:szCs w:val="24"/>
        </w:rPr>
        <w:t>–</w:t>
      </w:r>
      <w:r w:rsidR="004907D9" w:rsidRPr="00BA5FF5">
        <w:rPr>
          <w:rFonts w:ascii="Times New Roman" w:hAnsi="Times New Roman"/>
          <w:b/>
          <w:bCs/>
          <w:sz w:val="24"/>
          <w:szCs w:val="24"/>
        </w:rPr>
        <w:t xml:space="preserve"> </w:t>
      </w:r>
      <w:r w:rsidR="004907D9" w:rsidRPr="00BA5FF5">
        <w:rPr>
          <w:rFonts w:ascii="Times New Roman" w:hAnsi="Times New Roman"/>
          <w:bCs/>
          <w:sz w:val="24"/>
          <w:szCs w:val="24"/>
        </w:rPr>
        <w:t xml:space="preserve">yra nemokama draugystės ir bendravimo telefonu paslauga, ilgainiui tapsianti nacionaline pagalbos linija garbaus amžiaus žmonėms, suteikiančia reikiamą pagalbą ir informaciją, nukreipimą į kitas, specializuotą pagalbą teikiančias </w:t>
      </w:r>
      <w:r w:rsidR="004907D9" w:rsidRPr="00B2072D">
        <w:rPr>
          <w:rFonts w:ascii="Times New Roman" w:hAnsi="Times New Roman"/>
          <w:bCs/>
          <w:sz w:val="24"/>
          <w:szCs w:val="24"/>
        </w:rPr>
        <w:t xml:space="preserve">organizacijas ir, svarbiausia, kontaktą – žmogų, kuriam galima paskambinti. </w:t>
      </w:r>
      <w:r w:rsidR="00644C22" w:rsidRPr="00B2072D">
        <w:rPr>
          <w:rFonts w:ascii="Times New Roman" w:hAnsi="Times New Roman"/>
          <w:bCs/>
          <w:sz w:val="24"/>
          <w:szCs w:val="24"/>
        </w:rPr>
        <w:t>Atsižvelgiant į sudėtingą C</w:t>
      </w:r>
      <w:r w:rsidR="001D7F62" w:rsidRPr="00B2072D">
        <w:rPr>
          <w:rFonts w:ascii="Times New Roman" w:hAnsi="Times New Roman"/>
          <w:bCs/>
          <w:sz w:val="24"/>
          <w:szCs w:val="24"/>
        </w:rPr>
        <w:t>OVID</w:t>
      </w:r>
      <w:r w:rsidR="00644C22" w:rsidRPr="00B2072D">
        <w:rPr>
          <w:rFonts w:ascii="Times New Roman" w:hAnsi="Times New Roman"/>
          <w:bCs/>
          <w:sz w:val="24"/>
          <w:szCs w:val="24"/>
        </w:rPr>
        <w:t xml:space="preserve">-19 pandemijos kontekstą, stebėdami klientų </w:t>
      </w:r>
      <w:proofErr w:type="spellStart"/>
      <w:r w:rsidR="00644C22" w:rsidRPr="00B2072D">
        <w:rPr>
          <w:rFonts w:ascii="Times New Roman" w:hAnsi="Times New Roman"/>
          <w:bCs/>
          <w:sz w:val="24"/>
          <w:szCs w:val="24"/>
        </w:rPr>
        <w:t>psichoem</w:t>
      </w:r>
      <w:r w:rsidR="001D7F62" w:rsidRPr="00B2072D">
        <w:rPr>
          <w:rFonts w:ascii="Times New Roman" w:hAnsi="Times New Roman"/>
          <w:bCs/>
          <w:sz w:val="24"/>
          <w:szCs w:val="24"/>
        </w:rPr>
        <w:t>o</w:t>
      </w:r>
      <w:r w:rsidR="00644C22" w:rsidRPr="00B2072D">
        <w:rPr>
          <w:rFonts w:ascii="Times New Roman" w:hAnsi="Times New Roman"/>
          <w:bCs/>
          <w:sz w:val="24"/>
          <w:szCs w:val="24"/>
        </w:rPr>
        <w:t>cinės</w:t>
      </w:r>
      <w:proofErr w:type="spellEnd"/>
      <w:r w:rsidR="00644C22" w:rsidRPr="00B2072D">
        <w:rPr>
          <w:rFonts w:ascii="Times New Roman" w:hAnsi="Times New Roman"/>
          <w:bCs/>
          <w:sz w:val="24"/>
          <w:szCs w:val="24"/>
        </w:rPr>
        <w:t xml:space="preserve"> būklės blogėjimą, emocinės paramos poreikį </w:t>
      </w:r>
      <w:r w:rsidR="001D7F62" w:rsidRPr="00B2072D">
        <w:rPr>
          <w:rFonts w:ascii="Times New Roman" w:hAnsi="Times New Roman" w:cs="Times New Roman"/>
          <w:bCs/>
          <w:sz w:val="24"/>
          <w:szCs w:val="24"/>
        </w:rPr>
        <w:t>‒</w:t>
      </w:r>
      <w:r w:rsidR="00644C22" w:rsidRPr="00B2072D">
        <w:rPr>
          <w:rFonts w:ascii="Times New Roman" w:hAnsi="Times New Roman"/>
          <w:bCs/>
          <w:sz w:val="24"/>
          <w:szCs w:val="24"/>
        </w:rPr>
        <w:t xml:space="preserve"> </w:t>
      </w:r>
      <w:r w:rsidR="004907D9" w:rsidRPr="00B2072D">
        <w:rPr>
          <w:rFonts w:ascii="Times New Roman" w:hAnsi="Times New Roman"/>
          <w:bCs/>
          <w:sz w:val="24"/>
          <w:szCs w:val="24"/>
        </w:rPr>
        <w:t xml:space="preserve">Jonavos r. socialinių paslaugų centro </w:t>
      </w:r>
      <w:proofErr w:type="spellStart"/>
      <w:r w:rsidR="004907D9" w:rsidRPr="00B2072D">
        <w:rPr>
          <w:rFonts w:ascii="Times New Roman" w:hAnsi="Times New Roman"/>
          <w:bCs/>
          <w:sz w:val="24"/>
          <w:szCs w:val="24"/>
        </w:rPr>
        <w:t>soc</w:t>
      </w:r>
      <w:proofErr w:type="spellEnd"/>
      <w:r w:rsidR="004907D9" w:rsidRPr="00B2072D">
        <w:rPr>
          <w:rFonts w:ascii="Times New Roman" w:hAnsi="Times New Roman"/>
          <w:bCs/>
          <w:sz w:val="24"/>
          <w:szCs w:val="24"/>
        </w:rPr>
        <w:t xml:space="preserve">. darbuotojų padėjėjai </w:t>
      </w:r>
      <w:r w:rsidR="00644C22" w:rsidRPr="00B2072D">
        <w:rPr>
          <w:rFonts w:ascii="Times New Roman" w:hAnsi="Times New Roman"/>
          <w:bCs/>
          <w:sz w:val="24"/>
          <w:szCs w:val="24"/>
        </w:rPr>
        <w:t xml:space="preserve">platino  </w:t>
      </w:r>
      <w:r w:rsidR="004907D9" w:rsidRPr="00B2072D">
        <w:rPr>
          <w:rFonts w:ascii="Times New Roman" w:hAnsi="Times New Roman"/>
          <w:bCs/>
          <w:sz w:val="24"/>
          <w:szCs w:val="24"/>
        </w:rPr>
        <w:t xml:space="preserve">projekto reklaminius lankstinukus ir supažindino Centro lankomus senyvo amžiaus asmenis su šiuo projektu ir galimybe nemokamai bendrauti su savanoriais.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5"/>
        <w:gridCol w:w="4068"/>
      </w:tblGrid>
      <w:tr w:rsidR="00D159FC" w:rsidRPr="008656B6" w14:paraId="141137EB" w14:textId="77777777" w:rsidTr="008656B6">
        <w:tc>
          <w:tcPr>
            <w:tcW w:w="5778" w:type="dxa"/>
            <w:tcBorders>
              <w:top w:val="nil"/>
              <w:left w:val="nil"/>
              <w:bottom w:val="nil"/>
              <w:right w:val="nil"/>
            </w:tcBorders>
            <w:shd w:val="clear" w:color="auto" w:fill="auto"/>
          </w:tcPr>
          <w:p w14:paraId="38A76FD6" w14:textId="77777777" w:rsidR="00D159FC" w:rsidRPr="008656B6" w:rsidRDefault="00D159FC" w:rsidP="008656B6">
            <w:pPr>
              <w:spacing w:line="276" w:lineRule="auto"/>
              <w:jc w:val="both"/>
              <w:rPr>
                <w:rFonts w:ascii="Times New Roman" w:eastAsia="Times New Roman" w:hAnsi="Times New Roman"/>
                <w:bCs/>
                <w:sz w:val="24"/>
                <w:szCs w:val="24"/>
              </w:rPr>
            </w:pPr>
          </w:p>
          <w:p w14:paraId="0A7A294E" w14:textId="0615145D" w:rsidR="00D159FC" w:rsidRPr="008656B6" w:rsidRDefault="00D159FC" w:rsidP="008656B6">
            <w:pPr>
              <w:spacing w:line="276" w:lineRule="auto"/>
              <w:jc w:val="both"/>
              <w:rPr>
                <w:rFonts w:ascii="Times New Roman" w:eastAsia="Times New Roman" w:hAnsi="Times New Roman"/>
                <w:bCs/>
                <w:sz w:val="24"/>
                <w:szCs w:val="24"/>
              </w:rPr>
            </w:pPr>
            <w:r w:rsidRPr="008656B6">
              <w:rPr>
                <w:rFonts w:ascii="Times New Roman" w:eastAsia="Times New Roman" w:hAnsi="Times New Roman"/>
                <w:bCs/>
                <w:sz w:val="24"/>
                <w:szCs w:val="24"/>
              </w:rPr>
              <w:t xml:space="preserve">            Jonavos r. socialinių paslaugų centras jau ne pirmus metus dalyvauja „</w:t>
            </w:r>
            <w:r w:rsidRPr="008656B6">
              <w:rPr>
                <w:rFonts w:ascii="Times New Roman" w:eastAsia="Times New Roman" w:hAnsi="Times New Roman"/>
                <w:b/>
                <w:sz w:val="24"/>
                <w:szCs w:val="24"/>
              </w:rPr>
              <w:t>MAISTO BANKAS</w:t>
            </w:r>
            <w:r w:rsidRPr="008656B6">
              <w:rPr>
                <w:rFonts w:ascii="Times New Roman" w:eastAsia="Times New Roman" w:hAnsi="Times New Roman"/>
                <w:bCs/>
                <w:sz w:val="24"/>
                <w:szCs w:val="24"/>
              </w:rPr>
              <w:t>“ akcijose, kurių metu surinktus produktus vėliau išdalina socialinę atskirtį patiriantiems Centro klientams. 2020 m. paramos maisto produktais veiklos buvo apsunkintos C</w:t>
            </w:r>
            <w:r w:rsidR="001D7F62">
              <w:rPr>
                <w:rFonts w:ascii="Times New Roman" w:eastAsia="Times New Roman" w:hAnsi="Times New Roman"/>
                <w:bCs/>
                <w:sz w:val="24"/>
                <w:szCs w:val="24"/>
              </w:rPr>
              <w:t>OVID</w:t>
            </w:r>
            <w:r w:rsidRPr="008656B6">
              <w:rPr>
                <w:rFonts w:ascii="Times New Roman" w:eastAsia="Times New Roman" w:hAnsi="Times New Roman"/>
                <w:bCs/>
                <w:sz w:val="24"/>
                <w:szCs w:val="24"/>
              </w:rPr>
              <w:t xml:space="preserve">-19 pandemijos ribojimais, tačiau ir 2020 m. pavyko surinkti paramą ir pasidalinti ja su tais, kuriems labiausiai to reikia. </w:t>
            </w:r>
          </w:p>
        </w:tc>
        <w:tc>
          <w:tcPr>
            <w:tcW w:w="4076" w:type="dxa"/>
            <w:tcBorders>
              <w:left w:val="nil"/>
            </w:tcBorders>
            <w:shd w:val="clear" w:color="auto" w:fill="auto"/>
          </w:tcPr>
          <w:p w14:paraId="0B8F5088" w14:textId="0595A048" w:rsidR="00D159FC" w:rsidRPr="008656B6" w:rsidRDefault="006A5283" w:rsidP="008656B6">
            <w:pPr>
              <w:spacing w:line="276" w:lineRule="auto"/>
              <w:jc w:val="both"/>
              <w:rPr>
                <w:rFonts w:ascii="Times New Roman" w:eastAsia="Times New Roman" w:hAnsi="Times New Roman"/>
                <w:bCs/>
                <w:sz w:val="24"/>
                <w:szCs w:val="24"/>
              </w:rPr>
            </w:pPr>
            <w:r w:rsidRPr="008656B6">
              <w:rPr>
                <w:rFonts w:ascii="Times New Roman" w:eastAsia="Times New Roman" w:hAnsi="Times New Roman"/>
                <w:noProof/>
              </w:rPr>
              <w:drawing>
                <wp:inline distT="0" distB="0" distL="0" distR="0" wp14:anchorId="35AAE937" wp14:editId="10BB8979">
                  <wp:extent cx="2343150" cy="1771650"/>
                  <wp:effectExtent l="0" t="0" r="0" b="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3" cstate="print">
                            <a:extLst>
                              <a:ext uri="{28A0092B-C50C-407E-A947-70E740481C1C}">
                                <a14:useLocalDpi xmlns:a14="http://schemas.microsoft.com/office/drawing/2010/main" val="0"/>
                              </a:ext>
                            </a:extLst>
                          </a:blip>
                          <a:srcRect l="8163" t="8762" r="12018" b="8762"/>
                          <a:stretch>
                            <a:fillRect/>
                          </a:stretch>
                        </pic:blipFill>
                        <pic:spPr bwMode="auto">
                          <a:xfrm>
                            <a:off x="0" y="0"/>
                            <a:ext cx="2343150" cy="1771650"/>
                          </a:xfrm>
                          <a:prstGeom prst="rect">
                            <a:avLst/>
                          </a:prstGeom>
                          <a:noFill/>
                          <a:ln>
                            <a:noFill/>
                          </a:ln>
                        </pic:spPr>
                      </pic:pic>
                    </a:graphicData>
                  </a:graphic>
                </wp:inline>
              </w:drawing>
            </w:r>
          </w:p>
        </w:tc>
      </w:tr>
    </w:tbl>
    <w:p w14:paraId="739AE2EC" w14:textId="77777777" w:rsidR="00D159FC" w:rsidRPr="00BA5FF5" w:rsidRDefault="00D159FC" w:rsidP="00D159FC">
      <w:pPr>
        <w:spacing w:line="276" w:lineRule="auto"/>
        <w:jc w:val="both"/>
        <w:rPr>
          <w:rFonts w:ascii="Times New Roman" w:hAnsi="Times New Roman"/>
          <w:bCs/>
          <w:sz w:val="24"/>
          <w:szCs w:val="24"/>
        </w:rPr>
      </w:pPr>
    </w:p>
    <w:p w14:paraId="18006C8D" w14:textId="77777777" w:rsidR="00341550" w:rsidRPr="00BA5FF5" w:rsidRDefault="00341550" w:rsidP="00BD6CAC">
      <w:pPr>
        <w:spacing w:line="276" w:lineRule="auto"/>
        <w:ind w:firstLine="900"/>
        <w:jc w:val="both"/>
        <w:rPr>
          <w:rFonts w:ascii="Times New Roman" w:hAnsi="Times New Roman"/>
          <w:bCs/>
          <w:sz w:val="24"/>
          <w:szCs w:val="24"/>
        </w:rPr>
      </w:pPr>
    </w:p>
    <w:p w14:paraId="63511797" w14:textId="7F3088D3" w:rsidR="00790B0C" w:rsidRDefault="006A5283" w:rsidP="00BD6CAC">
      <w:pPr>
        <w:spacing w:line="276" w:lineRule="auto"/>
        <w:ind w:firstLine="900"/>
        <w:jc w:val="both"/>
        <w:rPr>
          <w:rFonts w:ascii="Times New Roman" w:hAnsi="Times New Roman"/>
          <w:b/>
          <w:bCs/>
          <w:sz w:val="24"/>
          <w:szCs w:val="24"/>
        </w:rPr>
      </w:pPr>
      <w:r w:rsidRPr="00BA5FF5">
        <w:rPr>
          <w:noProof/>
        </w:rPr>
        <w:drawing>
          <wp:anchor distT="0" distB="0" distL="114300" distR="114300" simplePos="0" relativeHeight="251656192" behindDoc="0" locked="0" layoutInCell="1" allowOverlap="1" wp14:anchorId="47D04603" wp14:editId="5F87FE38">
            <wp:simplePos x="0" y="0"/>
            <wp:positionH relativeFrom="column">
              <wp:posOffset>4229100</wp:posOffset>
            </wp:positionH>
            <wp:positionV relativeFrom="paragraph">
              <wp:posOffset>211455</wp:posOffset>
            </wp:positionV>
            <wp:extent cx="1844040" cy="1101725"/>
            <wp:effectExtent l="0" t="0" r="0" b="0"/>
            <wp:wrapTight wrapText="bothSides">
              <wp:wrapPolygon edited="0">
                <wp:start x="0" y="0"/>
                <wp:lineTo x="0" y="21289"/>
                <wp:lineTo x="21421" y="21289"/>
                <wp:lineTo x="21421" y="0"/>
                <wp:lineTo x="0" y="0"/>
              </wp:wrapPolygon>
            </wp:wrapTight>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4040"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B0C">
        <w:rPr>
          <w:rFonts w:ascii="Times New Roman" w:hAnsi="Times New Roman"/>
          <w:bCs/>
          <w:sz w:val="24"/>
          <w:szCs w:val="24"/>
        </w:rPr>
        <w:t>Socialinis p</w:t>
      </w:r>
      <w:r w:rsidR="00790B0C" w:rsidRPr="00BA5FF5">
        <w:rPr>
          <w:rFonts w:ascii="Times New Roman" w:hAnsi="Times New Roman"/>
          <w:bCs/>
          <w:sz w:val="24"/>
          <w:szCs w:val="24"/>
        </w:rPr>
        <w:t xml:space="preserve">rojektas </w:t>
      </w:r>
      <w:r w:rsidR="00904007">
        <w:rPr>
          <w:rFonts w:ascii="Times New Roman" w:hAnsi="Times New Roman"/>
          <w:b/>
          <w:bCs/>
          <w:sz w:val="24"/>
          <w:szCs w:val="24"/>
        </w:rPr>
        <w:t>,,</w:t>
      </w:r>
      <w:r w:rsidR="00790B0C" w:rsidRPr="00BA5FF5">
        <w:rPr>
          <w:rFonts w:ascii="Times New Roman" w:hAnsi="Times New Roman"/>
          <w:b/>
          <w:bCs/>
          <w:sz w:val="24"/>
          <w:szCs w:val="24"/>
        </w:rPr>
        <w:t>ŽMOGUI REIKIA ŽMOGAUS</w:t>
      </w:r>
      <w:r w:rsidR="00904007">
        <w:rPr>
          <w:rFonts w:ascii="Times New Roman" w:hAnsi="Times New Roman"/>
          <w:b/>
          <w:bCs/>
          <w:sz w:val="24"/>
          <w:szCs w:val="24"/>
        </w:rPr>
        <w:t>“</w:t>
      </w:r>
      <w:r w:rsidR="00790B0C">
        <w:rPr>
          <w:rFonts w:ascii="Times New Roman" w:hAnsi="Times New Roman"/>
          <w:b/>
          <w:bCs/>
          <w:sz w:val="24"/>
          <w:szCs w:val="24"/>
        </w:rPr>
        <w:t>.</w:t>
      </w:r>
    </w:p>
    <w:p w14:paraId="3902E8CD" w14:textId="06CFF1B2" w:rsidR="008217EC" w:rsidRDefault="00904007" w:rsidP="00644C22">
      <w:pPr>
        <w:spacing w:line="276" w:lineRule="auto"/>
        <w:jc w:val="both"/>
        <w:rPr>
          <w:rFonts w:ascii="Times New Roman" w:hAnsi="Times New Roman"/>
          <w:bCs/>
          <w:sz w:val="24"/>
          <w:szCs w:val="24"/>
        </w:rPr>
      </w:pPr>
      <w:r>
        <w:rPr>
          <w:rFonts w:ascii="Times New Roman" w:hAnsi="Times New Roman"/>
          <w:bCs/>
          <w:sz w:val="24"/>
          <w:szCs w:val="24"/>
        </w:rPr>
        <w:t>,,</w:t>
      </w:r>
      <w:r w:rsidR="00AF6DF1" w:rsidRPr="00BA5FF5">
        <w:rPr>
          <w:rFonts w:ascii="Times New Roman" w:hAnsi="Times New Roman"/>
          <w:bCs/>
          <w:sz w:val="24"/>
          <w:szCs w:val="24"/>
        </w:rPr>
        <w:t>Pats didžiausiais stebuklas – tai žmogaus širdies šiluma, padovanota kitam, nuo negandų „šąlančiam</w:t>
      </w:r>
      <w:r>
        <w:rPr>
          <w:rFonts w:ascii="Times New Roman" w:hAnsi="Times New Roman"/>
          <w:bCs/>
          <w:sz w:val="24"/>
          <w:szCs w:val="24"/>
        </w:rPr>
        <w:t>“</w:t>
      </w:r>
      <w:r w:rsidR="00AF6DF1" w:rsidRPr="00BA5FF5">
        <w:rPr>
          <w:rFonts w:ascii="Times New Roman" w:hAnsi="Times New Roman"/>
          <w:bCs/>
          <w:sz w:val="24"/>
          <w:szCs w:val="24"/>
        </w:rPr>
        <w:t>, žmogui!</w:t>
      </w:r>
      <w:r>
        <w:rPr>
          <w:rFonts w:ascii="Times New Roman" w:hAnsi="Times New Roman"/>
          <w:bCs/>
          <w:sz w:val="24"/>
          <w:szCs w:val="24"/>
        </w:rPr>
        <w:t>“</w:t>
      </w:r>
      <w:r w:rsidR="00AF6DF1" w:rsidRPr="00BA5FF5">
        <w:rPr>
          <w:rFonts w:ascii="Times New Roman" w:hAnsi="Times New Roman"/>
          <w:bCs/>
          <w:sz w:val="24"/>
          <w:szCs w:val="24"/>
        </w:rPr>
        <w:t xml:space="preserve">. </w:t>
      </w:r>
      <w:r w:rsidR="00341550" w:rsidRPr="00BA5FF5">
        <w:rPr>
          <w:rFonts w:ascii="Times New Roman" w:hAnsi="Times New Roman"/>
          <w:bCs/>
          <w:sz w:val="24"/>
          <w:szCs w:val="24"/>
        </w:rPr>
        <w:t>Jonavo</w:t>
      </w:r>
      <w:r w:rsidR="00AF6DF1" w:rsidRPr="00BA5FF5">
        <w:rPr>
          <w:rFonts w:ascii="Times New Roman" w:hAnsi="Times New Roman"/>
          <w:bCs/>
          <w:sz w:val="24"/>
          <w:szCs w:val="24"/>
        </w:rPr>
        <w:t>s r. socialinių paslaugų centro darbuotojai</w:t>
      </w:r>
      <w:r w:rsidR="00644C22">
        <w:rPr>
          <w:rFonts w:ascii="Times New Roman" w:hAnsi="Times New Roman"/>
          <w:bCs/>
          <w:sz w:val="24"/>
          <w:szCs w:val="24"/>
        </w:rPr>
        <w:t xml:space="preserve"> </w:t>
      </w:r>
      <w:r w:rsidR="00341550" w:rsidRPr="00BA5FF5">
        <w:rPr>
          <w:rFonts w:ascii="Times New Roman" w:hAnsi="Times New Roman"/>
          <w:bCs/>
          <w:sz w:val="24"/>
          <w:szCs w:val="24"/>
        </w:rPr>
        <w:t xml:space="preserve">kvietė Jonavos rajono gyventojus pasidalinti dovanomis, kurios ypatingai vertingos, t. y. savo </w:t>
      </w:r>
      <w:r w:rsidR="00AF6DF1" w:rsidRPr="00BA5FF5">
        <w:rPr>
          <w:rFonts w:ascii="Times New Roman" w:hAnsi="Times New Roman"/>
          <w:bCs/>
          <w:sz w:val="24"/>
          <w:szCs w:val="24"/>
        </w:rPr>
        <w:t>laiku ir dėmesiu, bendravimu, širdies šiluma</w:t>
      </w:r>
      <w:r w:rsidR="00341550" w:rsidRPr="00BA5FF5">
        <w:rPr>
          <w:rFonts w:ascii="Times New Roman" w:hAnsi="Times New Roman"/>
          <w:bCs/>
          <w:sz w:val="24"/>
          <w:szCs w:val="24"/>
        </w:rPr>
        <w:t xml:space="preserve"> pagyvenusiems vienišiems žmonėms,</w:t>
      </w:r>
      <w:r w:rsidR="001C480F" w:rsidRPr="00BA5FF5">
        <w:rPr>
          <w:rFonts w:ascii="Times New Roman" w:hAnsi="Times New Roman"/>
          <w:bCs/>
          <w:sz w:val="24"/>
          <w:szCs w:val="24"/>
        </w:rPr>
        <w:t xml:space="preserve"> prieglobstį gavusiems asmenims ir </w:t>
      </w:r>
      <w:proofErr w:type="spellStart"/>
      <w:r w:rsidR="001C480F" w:rsidRPr="00BA5FF5">
        <w:rPr>
          <w:rFonts w:ascii="Times New Roman" w:hAnsi="Times New Roman"/>
          <w:bCs/>
          <w:sz w:val="24"/>
          <w:szCs w:val="24"/>
        </w:rPr>
        <w:t>soc</w:t>
      </w:r>
      <w:proofErr w:type="spellEnd"/>
      <w:r w:rsidR="001C480F" w:rsidRPr="00BA5FF5">
        <w:rPr>
          <w:rFonts w:ascii="Times New Roman" w:hAnsi="Times New Roman"/>
          <w:bCs/>
          <w:sz w:val="24"/>
          <w:szCs w:val="24"/>
        </w:rPr>
        <w:t>. rizikos šeimų vaikais.</w:t>
      </w:r>
      <w:r w:rsidR="00341550" w:rsidRPr="00BA5FF5">
        <w:rPr>
          <w:rFonts w:ascii="Times New Roman" w:hAnsi="Times New Roman"/>
          <w:bCs/>
          <w:sz w:val="24"/>
          <w:szCs w:val="24"/>
        </w:rPr>
        <w:t xml:space="preserve"> </w:t>
      </w:r>
    </w:p>
    <w:p w14:paraId="190208AB" w14:textId="44469009" w:rsidR="00260CE7" w:rsidRPr="004F3C4C" w:rsidRDefault="004F3C4C" w:rsidP="00644C22">
      <w:pPr>
        <w:spacing w:line="276" w:lineRule="auto"/>
        <w:jc w:val="both"/>
        <w:rPr>
          <w:rFonts w:ascii="Times New Roman" w:hAnsi="Times New Roman"/>
          <w:b/>
          <w:sz w:val="24"/>
          <w:szCs w:val="24"/>
        </w:rPr>
      </w:pPr>
      <w:r>
        <w:rPr>
          <w:rFonts w:ascii="Times New Roman" w:hAnsi="Times New Roman"/>
          <w:bCs/>
          <w:sz w:val="24"/>
          <w:szCs w:val="24"/>
        </w:rPr>
        <w:tab/>
      </w:r>
      <w:r w:rsidRPr="004F3C4C">
        <w:rPr>
          <w:rFonts w:ascii="Times New Roman" w:hAnsi="Times New Roman"/>
          <w:b/>
          <w:sz w:val="24"/>
          <w:szCs w:val="24"/>
        </w:rPr>
        <w:t xml:space="preserve">KITATAUČIŲ INTEGRACIJOS </w:t>
      </w:r>
      <w:r>
        <w:rPr>
          <w:rFonts w:ascii="Times New Roman" w:hAnsi="Times New Roman"/>
          <w:b/>
          <w:sz w:val="24"/>
          <w:szCs w:val="24"/>
        </w:rPr>
        <w:t>S</w:t>
      </w:r>
      <w:r w:rsidRPr="004F3C4C">
        <w:rPr>
          <w:rFonts w:ascii="Times New Roman" w:hAnsi="Times New Roman"/>
          <w:b/>
          <w:sz w:val="24"/>
          <w:szCs w:val="24"/>
        </w:rPr>
        <w:t xml:space="preserve">KATINIMO PROJEKTAS: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222"/>
        <w:gridCol w:w="4784"/>
      </w:tblGrid>
      <w:tr w:rsidR="004F3C4C" w14:paraId="2B95B037" w14:textId="77777777" w:rsidTr="004F3C4C">
        <w:tc>
          <w:tcPr>
            <w:tcW w:w="4632" w:type="dxa"/>
          </w:tcPr>
          <w:p w14:paraId="5341F4E8" w14:textId="36F9C720" w:rsidR="004F3C4C" w:rsidRDefault="004F3C4C" w:rsidP="00260CE7">
            <w:pPr>
              <w:spacing w:line="276" w:lineRule="auto"/>
              <w:jc w:val="both"/>
              <w:rPr>
                <w:bCs/>
                <w:sz w:val="24"/>
                <w:szCs w:val="24"/>
              </w:rPr>
            </w:pPr>
            <w:r w:rsidRPr="00260CE7">
              <w:rPr>
                <w:bCs/>
                <w:noProof/>
                <w:sz w:val="24"/>
                <w:szCs w:val="24"/>
              </w:rPr>
              <w:drawing>
                <wp:inline distT="0" distB="0" distL="0" distR="0" wp14:anchorId="6E04229C" wp14:editId="3B61EE25">
                  <wp:extent cx="3039110" cy="277177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9110" cy="2771775"/>
                          </a:xfrm>
                          <a:prstGeom prst="rect">
                            <a:avLst/>
                          </a:prstGeom>
                          <a:noFill/>
                        </pic:spPr>
                      </pic:pic>
                    </a:graphicData>
                  </a:graphic>
                </wp:inline>
              </w:drawing>
            </w:r>
          </w:p>
        </w:tc>
        <w:tc>
          <w:tcPr>
            <w:tcW w:w="222" w:type="dxa"/>
          </w:tcPr>
          <w:p w14:paraId="229EE1BB" w14:textId="77777777" w:rsidR="004F3C4C" w:rsidRDefault="004F3C4C" w:rsidP="00644C22">
            <w:pPr>
              <w:spacing w:line="276" w:lineRule="auto"/>
              <w:jc w:val="both"/>
              <w:rPr>
                <w:bCs/>
                <w:noProof/>
                <w:sz w:val="24"/>
                <w:szCs w:val="24"/>
              </w:rPr>
            </w:pPr>
          </w:p>
        </w:tc>
        <w:tc>
          <w:tcPr>
            <w:tcW w:w="4784" w:type="dxa"/>
          </w:tcPr>
          <w:p w14:paraId="245D5514" w14:textId="49F6F842" w:rsidR="004F3C4C" w:rsidRDefault="004F3C4C" w:rsidP="00644C22">
            <w:pPr>
              <w:spacing w:line="276" w:lineRule="auto"/>
              <w:jc w:val="both"/>
              <w:rPr>
                <w:bCs/>
                <w:sz w:val="24"/>
                <w:szCs w:val="24"/>
              </w:rPr>
            </w:pPr>
            <w:r>
              <w:rPr>
                <w:bCs/>
                <w:noProof/>
                <w:sz w:val="24"/>
                <w:szCs w:val="24"/>
              </w:rPr>
              <w:drawing>
                <wp:inline distT="0" distB="0" distL="0" distR="0" wp14:anchorId="17C7042C" wp14:editId="60B39FD6">
                  <wp:extent cx="3142285" cy="1228725"/>
                  <wp:effectExtent l="0" t="0" r="127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8575" cy="1258557"/>
                          </a:xfrm>
                          <a:prstGeom prst="rect">
                            <a:avLst/>
                          </a:prstGeom>
                          <a:noFill/>
                        </pic:spPr>
                      </pic:pic>
                    </a:graphicData>
                  </a:graphic>
                </wp:inline>
              </w:drawing>
            </w:r>
            <w:r>
              <w:rPr>
                <w:bCs/>
                <w:noProof/>
                <w:sz w:val="24"/>
                <w:szCs w:val="24"/>
              </w:rPr>
              <w:drawing>
                <wp:inline distT="0" distB="0" distL="0" distR="0" wp14:anchorId="1E01272A" wp14:editId="0B24BC23">
                  <wp:extent cx="2987675" cy="1554174"/>
                  <wp:effectExtent l="0" t="0" r="3175" b="825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31" cy="1560445"/>
                          </a:xfrm>
                          <a:prstGeom prst="rect">
                            <a:avLst/>
                          </a:prstGeom>
                          <a:noFill/>
                        </pic:spPr>
                      </pic:pic>
                    </a:graphicData>
                  </a:graphic>
                </wp:inline>
              </w:drawing>
            </w:r>
          </w:p>
        </w:tc>
      </w:tr>
    </w:tbl>
    <w:p w14:paraId="276DCD34" w14:textId="1C4F01B4" w:rsidR="00260CE7" w:rsidRPr="00BA5FF5" w:rsidRDefault="00260CE7" w:rsidP="00644C22">
      <w:pPr>
        <w:spacing w:line="276" w:lineRule="auto"/>
        <w:jc w:val="both"/>
        <w:rPr>
          <w:rFonts w:ascii="Times New Roman" w:hAnsi="Times New Roman"/>
          <w:bCs/>
          <w:sz w:val="24"/>
          <w:szCs w:val="24"/>
        </w:rPr>
      </w:pPr>
    </w:p>
    <w:p w14:paraId="3FA9DE5C" w14:textId="1F455B13" w:rsidR="00BF0B05" w:rsidRPr="00B2072D" w:rsidRDefault="00527BE5" w:rsidP="009F64A8">
      <w:pPr>
        <w:spacing w:line="276" w:lineRule="auto"/>
        <w:ind w:firstLine="900"/>
        <w:jc w:val="both"/>
        <w:rPr>
          <w:rFonts w:ascii="Times New Roman" w:hAnsi="Times New Roman" w:cs="Times New Roman"/>
          <w:sz w:val="24"/>
          <w:szCs w:val="24"/>
        </w:rPr>
      </w:pPr>
      <w:r w:rsidRPr="00BA5FF5">
        <w:rPr>
          <w:rFonts w:ascii="Times New Roman" w:hAnsi="Times New Roman" w:cs="Times New Roman"/>
          <w:sz w:val="20"/>
          <w:szCs w:val="20"/>
        </w:rPr>
        <w:t xml:space="preserve">   </w:t>
      </w:r>
      <w:r w:rsidRPr="00BA5FF5">
        <w:rPr>
          <w:rFonts w:ascii="Times New Roman" w:eastAsia="Times New Roman" w:hAnsi="Times New Roman"/>
          <w:color w:val="000000"/>
          <w:sz w:val="24"/>
          <w:szCs w:val="24"/>
          <w:bdr w:val="none" w:sz="0" w:space="0" w:color="auto" w:frame="1"/>
        </w:rPr>
        <w:t xml:space="preserve">* </w:t>
      </w:r>
      <w:r w:rsidRPr="00B2072D">
        <w:rPr>
          <w:rFonts w:ascii="Times New Roman" w:eastAsia="Times New Roman" w:hAnsi="Times New Roman"/>
          <w:b/>
          <w:i/>
          <w:sz w:val="24"/>
          <w:szCs w:val="24"/>
          <w:bdr w:val="none" w:sz="0" w:space="0" w:color="auto" w:frame="1"/>
        </w:rPr>
        <w:t>Darbuotojų kvalifikacijos kėlimas:</w:t>
      </w:r>
      <w:r w:rsidRPr="00B2072D">
        <w:rPr>
          <w:rFonts w:ascii="Times New Roman" w:hAnsi="Times New Roman" w:cs="Times New Roman"/>
          <w:sz w:val="20"/>
          <w:szCs w:val="20"/>
        </w:rPr>
        <w:t xml:space="preserve"> </w:t>
      </w:r>
      <w:r w:rsidRPr="00B2072D">
        <w:rPr>
          <w:rFonts w:ascii="Times New Roman" w:hAnsi="Times New Roman" w:cs="Times New Roman"/>
          <w:sz w:val="24"/>
          <w:szCs w:val="24"/>
        </w:rPr>
        <w:t xml:space="preserve">Kiekvienos įstaigos sėkmės pagrindas yra kompetentingi darbuotojai. Jonavos r. socialinių paslaugų centre suteikiama galimybė darbuotojams tobulėti ir gilinti žinias savo profesinėje veikloje. </w:t>
      </w:r>
      <w:r w:rsidR="00BF0B05" w:rsidRPr="00B2072D">
        <w:rPr>
          <w:rFonts w:ascii="Times New Roman" w:hAnsi="Times New Roman" w:cs="Times New Roman"/>
          <w:sz w:val="24"/>
          <w:szCs w:val="24"/>
        </w:rPr>
        <w:t>2020 metais Bendradarbiaujant  Lietuvos psichologų sąjunga</w:t>
      </w:r>
      <w:r w:rsidR="001D7F62" w:rsidRPr="00B2072D">
        <w:rPr>
          <w:rFonts w:ascii="Times New Roman" w:hAnsi="Times New Roman" w:cs="Times New Roman"/>
          <w:sz w:val="24"/>
          <w:szCs w:val="24"/>
        </w:rPr>
        <w:t>i</w:t>
      </w:r>
      <w:r w:rsidR="00BF0B05" w:rsidRPr="00B2072D">
        <w:rPr>
          <w:rFonts w:ascii="Times New Roman" w:hAnsi="Times New Roman" w:cs="Times New Roman"/>
          <w:sz w:val="24"/>
          <w:szCs w:val="24"/>
        </w:rPr>
        <w:t xml:space="preserve"> ir Visuomenės sveikatos biuru</w:t>
      </w:r>
      <w:r w:rsidR="001D7F62" w:rsidRPr="00B2072D">
        <w:rPr>
          <w:rFonts w:ascii="Times New Roman" w:hAnsi="Times New Roman" w:cs="Times New Roman"/>
          <w:sz w:val="24"/>
          <w:szCs w:val="24"/>
        </w:rPr>
        <w:t>i</w:t>
      </w:r>
      <w:r w:rsidR="00BF0B05" w:rsidRPr="00B2072D">
        <w:rPr>
          <w:rFonts w:ascii="Times New Roman" w:hAnsi="Times New Roman" w:cs="Times New Roman"/>
          <w:sz w:val="24"/>
          <w:szCs w:val="24"/>
        </w:rPr>
        <w:t xml:space="preserve"> organizuotas darbuotojų Psichinės sveikatos būklės tyrimas ir tikslingi darbuotojų psichinės sveikatos kompetencijų didinimo mokymai (dalyvavo 20 paslaugas į namus teikiančių specialistų). Bendradarbiaujant su Kauno </w:t>
      </w:r>
      <w:r w:rsidR="001D7F62" w:rsidRPr="00B2072D">
        <w:rPr>
          <w:rFonts w:ascii="Times New Roman" w:hAnsi="Times New Roman" w:cs="Times New Roman"/>
          <w:sz w:val="24"/>
          <w:szCs w:val="24"/>
        </w:rPr>
        <w:t>k</w:t>
      </w:r>
      <w:r w:rsidR="00BF0B05" w:rsidRPr="00B2072D">
        <w:rPr>
          <w:rFonts w:ascii="Times New Roman" w:hAnsi="Times New Roman" w:cs="Times New Roman"/>
          <w:sz w:val="24"/>
          <w:szCs w:val="24"/>
        </w:rPr>
        <w:t xml:space="preserve">olegijos Socialinio darbo katedra parengta nauja  16 val. kvalifikacijos kėlimo programa apie Įgalinimo koncepciją. Mokymuose pagal šią programą dalyvavo 25 darbuotojai. Visi darbuotojai dalyvavo </w:t>
      </w:r>
      <w:proofErr w:type="spellStart"/>
      <w:r w:rsidR="00BF0B05" w:rsidRPr="00B2072D">
        <w:rPr>
          <w:rFonts w:ascii="Times New Roman" w:hAnsi="Times New Roman" w:cs="Times New Roman"/>
          <w:sz w:val="24"/>
          <w:szCs w:val="24"/>
        </w:rPr>
        <w:t>supervizijos</w:t>
      </w:r>
      <w:proofErr w:type="spellEnd"/>
      <w:r w:rsidR="00BF0B05" w:rsidRPr="00B2072D">
        <w:rPr>
          <w:rFonts w:ascii="Times New Roman" w:hAnsi="Times New Roman" w:cs="Times New Roman"/>
          <w:sz w:val="24"/>
          <w:szCs w:val="24"/>
        </w:rPr>
        <w:t xml:space="preserve"> sesijose. </w:t>
      </w:r>
    </w:p>
    <w:p w14:paraId="72C439BF" w14:textId="77777777" w:rsidR="00527BE5" w:rsidRDefault="00527BE5" w:rsidP="00527BE5">
      <w:pPr>
        <w:spacing w:line="276" w:lineRule="auto"/>
        <w:ind w:firstLine="900"/>
        <w:jc w:val="both"/>
        <w:rPr>
          <w:rFonts w:ascii="Times New Roman" w:hAnsi="Times New Roman" w:cs="Times New Roman"/>
          <w:bCs/>
          <w:sz w:val="24"/>
          <w:szCs w:val="24"/>
        </w:rPr>
      </w:pPr>
      <w:r w:rsidRPr="00B2072D">
        <w:rPr>
          <w:rFonts w:ascii="Times New Roman" w:hAnsi="Times New Roman" w:cs="Times New Roman"/>
          <w:bCs/>
          <w:sz w:val="24"/>
          <w:szCs w:val="24"/>
        </w:rPr>
        <w:t xml:space="preserve">Siekdami aukštesnės teikiamų paslaugų kokybės, įstaigos </w:t>
      </w:r>
      <w:r w:rsidRPr="00BA5FF5">
        <w:rPr>
          <w:rFonts w:ascii="Times New Roman" w:hAnsi="Times New Roman" w:cs="Times New Roman"/>
          <w:bCs/>
          <w:sz w:val="24"/>
          <w:szCs w:val="24"/>
        </w:rPr>
        <w:t>darbuotojai</w:t>
      </w:r>
      <w:r w:rsidRPr="00BA5FF5">
        <w:rPr>
          <w:rFonts w:ascii="Times New Roman" w:hAnsi="Times New Roman" w:cs="Times New Roman"/>
          <w:bCs/>
          <w:color w:val="FF0000"/>
          <w:sz w:val="24"/>
          <w:szCs w:val="24"/>
        </w:rPr>
        <w:t xml:space="preserve"> </w:t>
      </w:r>
      <w:r w:rsidRPr="00BA5FF5">
        <w:rPr>
          <w:rFonts w:ascii="Times New Roman" w:hAnsi="Times New Roman" w:cs="Times New Roman"/>
          <w:bCs/>
          <w:sz w:val="24"/>
          <w:szCs w:val="24"/>
        </w:rPr>
        <w:t>20</w:t>
      </w:r>
      <w:r w:rsidR="009F64A8">
        <w:rPr>
          <w:rFonts w:ascii="Times New Roman" w:hAnsi="Times New Roman" w:cs="Times New Roman"/>
          <w:bCs/>
          <w:sz w:val="24"/>
          <w:szCs w:val="24"/>
        </w:rPr>
        <w:t>20</w:t>
      </w:r>
      <w:r w:rsidRPr="00BA5FF5">
        <w:rPr>
          <w:rFonts w:ascii="Times New Roman" w:hAnsi="Times New Roman" w:cs="Times New Roman"/>
          <w:bCs/>
          <w:sz w:val="24"/>
          <w:szCs w:val="24"/>
        </w:rPr>
        <w:t xml:space="preserve"> m. dalyvavo </w:t>
      </w:r>
      <w:r w:rsidRPr="00BA5FF5">
        <w:rPr>
          <w:rFonts w:ascii="Times New Roman" w:hAnsi="Times New Roman" w:cs="Times New Roman"/>
          <w:b/>
          <w:i/>
          <w:iCs/>
          <w:sz w:val="24"/>
          <w:szCs w:val="24"/>
        </w:rPr>
        <w:t>įvairiuose</w:t>
      </w:r>
      <w:r w:rsidRPr="00BA5FF5">
        <w:rPr>
          <w:rFonts w:ascii="Times New Roman" w:hAnsi="Times New Roman" w:cs="Times New Roman"/>
          <w:bCs/>
          <w:sz w:val="24"/>
          <w:szCs w:val="24"/>
        </w:rPr>
        <w:t xml:space="preserve"> </w:t>
      </w:r>
      <w:r w:rsidRPr="00BA5FF5">
        <w:rPr>
          <w:rFonts w:ascii="Times New Roman" w:hAnsi="Times New Roman" w:cs="Times New Roman"/>
          <w:b/>
          <w:i/>
          <w:iCs/>
          <w:sz w:val="24"/>
          <w:szCs w:val="24"/>
        </w:rPr>
        <w:t>kvalifikacijos kėlimo kursuose</w:t>
      </w:r>
      <w:r w:rsidR="009F64A8">
        <w:rPr>
          <w:rFonts w:ascii="Times New Roman" w:hAnsi="Times New Roman" w:cs="Times New Roman"/>
          <w:b/>
          <w:i/>
          <w:iCs/>
          <w:sz w:val="24"/>
          <w:szCs w:val="24"/>
        </w:rPr>
        <w:t xml:space="preserve"> (pateikiama keletas)</w:t>
      </w:r>
      <w:r w:rsidRPr="00BA5FF5">
        <w:rPr>
          <w:rFonts w:ascii="Times New Roman" w:hAnsi="Times New Roman" w:cs="Times New Roman"/>
          <w:bCs/>
          <w:sz w:val="24"/>
          <w:szCs w:val="24"/>
        </w:rPr>
        <w:t>:</w:t>
      </w:r>
    </w:p>
    <w:p w14:paraId="6CE85BC8" w14:textId="77777777" w:rsidR="00476EFE" w:rsidRPr="00BA5FF5" w:rsidRDefault="00476EFE" w:rsidP="00527BE5">
      <w:pPr>
        <w:spacing w:line="276" w:lineRule="auto"/>
        <w:ind w:firstLine="900"/>
        <w:jc w:val="both"/>
        <w:rPr>
          <w:rFonts w:ascii="Times New Roman" w:hAnsi="Times New Roman" w:cs="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2545"/>
      </w:tblGrid>
      <w:tr w:rsidR="00476EFE" w:rsidRPr="00191308" w14:paraId="702937C6" w14:textId="77777777" w:rsidTr="00191308">
        <w:tc>
          <w:tcPr>
            <w:tcW w:w="7083" w:type="dxa"/>
            <w:shd w:val="clear" w:color="auto" w:fill="auto"/>
          </w:tcPr>
          <w:p w14:paraId="2915EA30" w14:textId="77777777" w:rsidR="00476EFE" w:rsidRPr="008E496B" w:rsidRDefault="00476EFE" w:rsidP="00191308">
            <w:pPr>
              <w:spacing w:line="240" w:lineRule="auto"/>
              <w:rPr>
                <w:rFonts w:ascii="Times New Roman" w:hAnsi="Times New Roman" w:cs="Times New Roman"/>
                <w:b/>
                <w:sz w:val="20"/>
                <w:szCs w:val="20"/>
                <w:lang w:bidi="ar-SA"/>
              </w:rPr>
            </w:pPr>
            <w:bookmarkStart w:id="2" w:name="_Hlk1053340"/>
            <w:r w:rsidRPr="008E496B">
              <w:rPr>
                <w:rFonts w:ascii="Times New Roman" w:hAnsi="Times New Roman" w:cs="Times New Roman"/>
                <w:b/>
                <w:sz w:val="20"/>
                <w:szCs w:val="20"/>
                <w:lang w:bidi="ar-SA"/>
              </w:rPr>
              <w:t>MOKYMŲ TEMA</w:t>
            </w:r>
          </w:p>
        </w:tc>
        <w:tc>
          <w:tcPr>
            <w:tcW w:w="2545" w:type="dxa"/>
            <w:shd w:val="clear" w:color="auto" w:fill="auto"/>
          </w:tcPr>
          <w:p w14:paraId="48C607E2" w14:textId="77777777" w:rsidR="00476EFE" w:rsidRPr="008E496B" w:rsidRDefault="00476EFE" w:rsidP="00191308">
            <w:pPr>
              <w:spacing w:line="240" w:lineRule="auto"/>
              <w:jc w:val="left"/>
              <w:rPr>
                <w:rFonts w:ascii="Times New Roman" w:hAnsi="Times New Roman" w:cs="Times New Roman"/>
                <w:b/>
                <w:sz w:val="20"/>
                <w:szCs w:val="20"/>
                <w:lang w:bidi="ar-SA"/>
              </w:rPr>
            </w:pPr>
            <w:r w:rsidRPr="008E496B">
              <w:rPr>
                <w:rFonts w:ascii="Times New Roman" w:hAnsi="Times New Roman" w:cs="Times New Roman"/>
                <w:b/>
                <w:sz w:val="20"/>
                <w:szCs w:val="20"/>
                <w:lang w:bidi="ar-SA"/>
              </w:rPr>
              <w:t>IŠKLAUSYTŲ AK</w:t>
            </w:r>
            <w:r w:rsidR="00FB1C10">
              <w:rPr>
                <w:rFonts w:ascii="Times New Roman" w:hAnsi="Times New Roman" w:cs="Times New Roman"/>
                <w:b/>
                <w:sz w:val="20"/>
                <w:szCs w:val="20"/>
                <w:lang w:bidi="ar-SA"/>
              </w:rPr>
              <w:t xml:space="preserve">. </w:t>
            </w:r>
            <w:r w:rsidRPr="008E496B">
              <w:rPr>
                <w:rFonts w:ascii="Times New Roman" w:hAnsi="Times New Roman" w:cs="Times New Roman"/>
                <w:b/>
                <w:sz w:val="20"/>
                <w:szCs w:val="20"/>
                <w:lang w:bidi="ar-SA"/>
              </w:rPr>
              <w:t>VALANDŲ SKAIČIUS</w:t>
            </w:r>
          </w:p>
        </w:tc>
      </w:tr>
      <w:tr w:rsidR="00D159FC" w:rsidRPr="00191308" w14:paraId="5083040A" w14:textId="77777777" w:rsidTr="00191308">
        <w:tc>
          <w:tcPr>
            <w:tcW w:w="7083" w:type="dxa"/>
            <w:shd w:val="clear" w:color="auto" w:fill="auto"/>
          </w:tcPr>
          <w:p w14:paraId="784D9C7D" w14:textId="77777777" w:rsidR="00D159FC" w:rsidRPr="00FB1C10" w:rsidRDefault="00FB1C10" w:rsidP="00D159FC">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D159FC" w:rsidRPr="00FB1C10">
              <w:rPr>
                <w:rFonts w:ascii="Times New Roman" w:hAnsi="Times New Roman" w:cs="Times New Roman"/>
                <w:sz w:val="20"/>
                <w:szCs w:val="20"/>
              </w:rPr>
              <w:t>Veiklos rezultatų matavimai socialinių paslaugų įstaigoje</w:t>
            </w:r>
            <w:r>
              <w:rPr>
                <w:rFonts w:ascii="Times New Roman" w:hAnsi="Times New Roman" w:cs="Times New Roman"/>
                <w:sz w:val="20"/>
                <w:szCs w:val="20"/>
              </w:rPr>
              <w:t>“</w:t>
            </w:r>
          </w:p>
        </w:tc>
        <w:tc>
          <w:tcPr>
            <w:tcW w:w="2545" w:type="dxa"/>
            <w:shd w:val="clear" w:color="auto" w:fill="auto"/>
          </w:tcPr>
          <w:p w14:paraId="54796776"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D159FC" w:rsidRPr="00191308" w14:paraId="604CB256" w14:textId="77777777" w:rsidTr="00191308">
        <w:tc>
          <w:tcPr>
            <w:tcW w:w="7083" w:type="dxa"/>
            <w:shd w:val="clear" w:color="auto" w:fill="auto"/>
          </w:tcPr>
          <w:p w14:paraId="4D3EDC3B"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„Gyvenimo kokybė ir jos matavimas socialinių paslaugų įstaigose“ </w:t>
            </w:r>
          </w:p>
        </w:tc>
        <w:tc>
          <w:tcPr>
            <w:tcW w:w="2545" w:type="dxa"/>
            <w:shd w:val="clear" w:color="auto" w:fill="auto"/>
          </w:tcPr>
          <w:p w14:paraId="7F93B326"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16 ak. val.</w:t>
            </w:r>
          </w:p>
        </w:tc>
      </w:tr>
      <w:tr w:rsidR="00D159FC" w:rsidRPr="00191308" w14:paraId="73E15A85" w14:textId="77777777" w:rsidTr="00191308">
        <w:tc>
          <w:tcPr>
            <w:tcW w:w="7083" w:type="dxa"/>
            <w:shd w:val="clear" w:color="auto" w:fill="auto"/>
          </w:tcPr>
          <w:p w14:paraId="79627F0E"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„Socialinių paslaugų kokybės vertinimas“ </w:t>
            </w:r>
          </w:p>
        </w:tc>
        <w:tc>
          <w:tcPr>
            <w:tcW w:w="2545" w:type="dxa"/>
            <w:shd w:val="clear" w:color="auto" w:fill="auto"/>
          </w:tcPr>
          <w:p w14:paraId="52B138EA"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 xml:space="preserve"> 6 val.</w:t>
            </w:r>
          </w:p>
        </w:tc>
      </w:tr>
      <w:tr w:rsidR="00D159FC" w:rsidRPr="00191308" w14:paraId="6CE0D1A7" w14:textId="77777777" w:rsidTr="00191308">
        <w:tc>
          <w:tcPr>
            <w:tcW w:w="7083" w:type="dxa"/>
            <w:shd w:val="clear" w:color="auto" w:fill="auto"/>
          </w:tcPr>
          <w:p w14:paraId="275AA7A4" w14:textId="451E44CD" w:rsidR="00D159FC" w:rsidRPr="00FB1C10" w:rsidRDefault="001D7F62" w:rsidP="00D159FC">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D159FC" w:rsidRPr="00FB1C10">
              <w:rPr>
                <w:rFonts w:ascii="Times New Roman" w:hAnsi="Times New Roman" w:cs="Times New Roman"/>
                <w:sz w:val="20"/>
                <w:szCs w:val="20"/>
              </w:rPr>
              <w:t>Lyčių lygybės principų taikymas darbe su socialinės rizikos grupės paauglėmis ir jaunomis moterimis. Merginų grupės</w:t>
            </w:r>
            <w:r>
              <w:rPr>
                <w:rFonts w:ascii="Times New Roman" w:hAnsi="Times New Roman" w:cs="Times New Roman"/>
                <w:sz w:val="20"/>
                <w:szCs w:val="20"/>
              </w:rPr>
              <w:t>“</w:t>
            </w:r>
            <w:r w:rsidR="00D159FC" w:rsidRPr="00FB1C10">
              <w:rPr>
                <w:rFonts w:ascii="Times New Roman" w:hAnsi="Times New Roman" w:cs="Times New Roman"/>
                <w:sz w:val="20"/>
                <w:szCs w:val="20"/>
              </w:rPr>
              <w:t xml:space="preserve"> </w:t>
            </w:r>
          </w:p>
        </w:tc>
        <w:tc>
          <w:tcPr>
            <w:tcW w:w="2545" w:type="dxa"/>
            <w:shd w:val="clear" w:color="auto" w:fill="auto"/>
          </w:tcPr>
          <w:p w14:paraId="5BDDF3DA"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 xml:space="preserve">16 </w:t>
            </w:r>
            <w:r w:rsidR="00D159FC" w:rsidRPr="00FB1C10">
              <w:rPr>
                <w:rFonts w:ascii="Times New Roman" w:hAnsi="Times New Roman" w:cs="Times New Roman"/>
                <w:sz w:val="20"/>
                <w:szCs w:val="20"/>
                <w:lang w:bidi="ar-SA"/>
              </w:rPr>
              <w:t>val.</w:t>
            </w:r>
          </w:p>
        </w:tc>
      </w:tr>
      <w:tr w:rsidR="00D159FC" w:rsidRPr="00191308" w14:paraId="24C19EDB" w14:textId="77777777" w:rsidTr="00191308">
        <w:tc>
          <w:tcPr>
            <w:tcW w:w="7083" w:type="dxa"/>
            <w:shd w:val="clear" w:color="auto" w:fill="auto"/>
          </w:tcPr>
          <w:p w14:paraId="07D7DD3F" w14:textId="3FA01B5B" w:rsidR="00D159FC" w:rsidRPr="00FB1C10" w:rsidRDefault="001D7F62" w:rsidP="00D159FC">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proofErr w:type="spellStart"/>
            <w:r w:rsidR="00D159FC" w:rsidRPr="00FB1C10">
              <w:rPr>
                <w:rFonts w:ascii="Times New Roman" w:hAnsi="Times New Roman" w:cs="Times New Roman"/>
                <w:sz w:val="20"/>
                <w:szCs w:val="20"/>
              </w:rPr>
              <w:t>Savipagalbos</w:t>
            </w:r>
            <w:proofErr w:type="spellEnd"/>
            <w:r w:rsidR="00D159FC" w:rsidRPr="00FB1C10">
              <w:rPr>
                <w:rFonts w:ascii="Times New Roman" w:hAnsi="Times New Roman" w:cs="Times New Roman"/>
                <w:sz w:val="20"/>
                <w:szCs w:val="20"/>
              </w:rPr>
              <w:t xml:space="preserve"> grupių organizavimas ir vedimas budintiems globotojams, globėjams ir įtėviams</w:t>
            </w:r>
            <w:r>
              <w:rPr>
                <w:rFonts w:ascii="Times New Roman" w:hAnsi="Times New Roman" w:cs="Times New Roman"/>
                <w:sz w:val="20"/>
                <w:szCs w:val="20"/>
              </w:rPr>
              <w:t>“</w:t>
            </w:r>
          </w:p>
        </w:tc>
        <w:tc>
          <w:tcPr>
            <w:tcW w:w="2545" w:type="dxa"/>
            <w:shd w:val="clear" w:color="auto" w:fill="auto"/>
          </w:tcPr>
          <w:p w14:paraId="7F4F6AD0"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 xml:space="preserve">8 </w:t>
            </w:r>
            <w:r w:rsidR="00D159FC" w:rsidRPr="00FB1C10">
              <w:rPr>
                <w:rFonts w:ascii="Times New Roman" w:hAnsi="Times New Roman" w:cs="Times New Roman"/>
                <w:sz w:val="20"/>
                <w:szCs w:val="20"/>
                <w:lang w:bidi="ar-SA"/>
              </w:rPr>
              <w:t>ak. val.</w:t>
            </w:r>
          </w:p>
        </w:tc>
      </w:tr>
      <w:tr w:rsidR="00D159FC" w:rsidRPr="00191308" w14:paraId="35F06814" w14:textId="77777777" w:rsidTr="00191308">
        <w:tc>
          <w:tcPr>
            <w:tcW w:w="7083" w:type="dxa"/>
            <w:shd w:val="clear" w:color="auto" w:fill="auto"/>
          </w:tcPr>
          <w:p w14:paraId="32F8039D"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„Teismo psichiatrijos, teismo psichologijos aktualijos 2020: smurto ir viktimologijos aspektai“ </w:t>
            </w:r>
          </w:p>
        </w:tc>
        <w:tc>
          <w:tcPr>
            <w:tcW w:w="2545" w:type="dxa"/>
            <w:shd w:val="clear" w:color="auto" w:fill="auto"/>
          </w:tcPr>
          <w:p w14:paraId="6FAF5F85"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w:t>
            </w:r>
            <w:r w:rsidR="00D159FC" w:rsidRPr="00FB1C10">
              <w:rPr>
                <w:rFonts w:ascii="Times New Roman" w:hAnsi="Times New Roman" w:cs="Times New Roman"/>
                <w:sz w:val="20"/>
                <w:szCs w:val="20"/>
                <w:lang w:bidi="ar-SA"/>
              </w:rPr>
              <w:t xml:space="preserve"> ak. val.</w:t>
            </w:r>
          </w:p>
        </w:tc>
      </w:tr>
      <w:tr w:rsidR="00D159FC" w:rsidRPr="00191308" w14:paraId="57E54B8A" w14:textId="77777777" w:rsidTr="00191308">
        <w:tc>
          <w:tcPr>
            <w:tcW w:w="7083" w:type="dxa"/>
            <w:shd w:val="clear" w:color="auto" w:fill="auto"/>
          </w:tcPr>
          <w:p w14:paraId="62D59D5B" w14:textId="77C6F863"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„Savižudybių intervencijos įgūdžių mokymai ASIST</w:t>
            </w:r>
            <w:r w:rsidR="001D7F62">
              <w:rPr>
                <w:rFonts w:ascii="Times New Roman" w:hAnsi="Times New Roman" w:cs="Times New Roman"/>
                <w:sz w:val="20"/>
                <w:szCs w:val="20"/>
              </w:rPr>
              <w:t>“</w:t>
            </w:r>
          </w:p>
        </w:tc>
        <w:tc>
          <w:tcPr>
            <w:tcW w:w="2545" w:type="dxa"/>
            <w:shd w:val="clear" w:color="auto" w:fill="auto"/>
          </w:tcPr>
          <w:p w14:paraId="3802A0F3"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16</w:t>
            </w:r>
            <w:r w:rsidR="00D159FC" w:rsidRPr="00FB1C10">
              <w:rPr>
                <w:rFonts w:ascii="Times New Roman" w:hAnsi="Times New Roman" w:cs="Times New Roman"/>
                <w:sz w:val="20"/>
                <w:szCs w:val="20"/>
                <w:lang w:bidi="ar-SA"/>
              </w:rPr>
              <w:t xml:space="preserve"> ak. val.</w:t>
            </w:r>
          </w:p>
        </w:tc>
      </w:tr>
      <w:tr w:rsidR="00D159FC" w:rsidRPr="00191308" w14:paraId="76D2DDAD" w14:textId="77777777" w:rsidTr="00191308">
        <w:tc>
          <w:tcPr>
            <w:tcW w:w="7083" w:type="dxa"/>
            <w:shd w:val="clear" w:color="auto" w:fill="auto"/>
          </w:tcPr>
          <w:p w14:paraId="128FCEFE" w14:textId="72B952AD"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„Globėjų ir paramos specialistų bendrųjų emocinių-psichologinių kompetencijų stiprinimas: psichologinis atsparumas, įveikiant kasdienius iššūkius</w:t>
            </w:r>
            <w:r w:rsidR="001D7F62">
              <w:rPr>
                <w:rFonts w:ascii="Times New Roman" w:hAnsi="Times New Roman" w:cs="Times New Roman"/>
                <w:sz w:val="20"/>
                <w:szCs w:val="20"/>
              </w:rPr>
              <w:t>“</w:t>
            </w:r>
            <w:r w:rsidRPr="00FB1C10">
              <w:rPr>
                <w:rFonts w:ascii="Times New Roman" w:hAnsi="Times New Roman" w:cs="Times New Roman"/>
                <w:sz w:val="20"/>
                <w:szCs w:val="20"/>
              </w:rPr>
              <w:t xml:space="preserve"> </w:t>
            </w:r>
          </w:p>
        </w:tc>
        <w:tc>
          <w:tcPr>
            <w:tcW w:w="2545" w:type="dxa"/>
            <w:shd w:val="clear" w:color="auto" w:fill="auto"/>
          </w:tcPr>
          <w:p w14:paraId="3204A24B"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16</w:t>
            </w:r>
            <w:r w:rsidR="00D159FC" w:rsidRPr="00FB1C10">
              <w:rPr>
                <w:rFonts w:ascii="Times New Roman" w:hAnsi="Times New Roman" w:cs="Times New Roman"/>
                <w:sz w:val="20"/>
                <w:szCs w:val="20"/>
                <w:lang w:bidi="ar-SA"/>
              </w:rPr>
              <w:t xml:space="preserve"> ak. val.</w:t>
            </w:r>
          </w:p>
        </w:tc>
      </w:tr>
      <w:tr w:rsidR="00D159FC" w:rsidRPr="00191308" w14:paraId="5B94DC62" w14:textId="77777777" w:rsidTr="00191308">
        <w:tc>
          <w:tcPr>
            <w:tcW w:w="7083" w:type="dxa"/>
            <w:shd w:val="clear" w:color="auto" w:fill="auto"/>
          </w:tcPr>
          <w:p w14:paraId="128F2C2A" w14:textId="77777777" w:rsidR="00D159FC" w:rsidRPr="00FB1C10" w:rsidRDefault="00D159FC"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rPr>
              <w:t xml:space="preserve"> „Įgalinimo koncepcija socialiniame darbe: pasekmės darbuotojams ir profesiniai veiklai“ </w:t>
            </w:r>
          </w:p>
        </w:tc>
        <w:tc>
          <w:tcPr>
            <w:tcW w:w="2545" w:type="dxa"/>
            <w:shd w:val="clear" w:color="auto" w:fill="auto"/>
          </w:tcPr>
          <w:p w14:paraId="199DF38B" w14:textId="77777777" w:rsidR="00D159FC" w:rsidRPr="00FB1C10" w:rsidRDefault="00FB1C10" w:rsidP="00D159FC">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16</w:t>
            </w:r>
            <w:r w:rsidR="00D159FC" w:rsidRPr="00FB1C10">
              <w:rPr>
                <w:rFonts w:ascii="Times New Roman" w:hAnsi="Times New Roman" w:cs="Times New Roman"/>
                <w:sz w:val="20"/>
                <w:szCs w:val="20"/>
                <w:lang w:bidi="ar-SA"/>
              </w:rPr>
              <w:t xml:space="preserve"> ak. val.</w:t>
            </w:r>
          </w:p>
        </w:tc>
      </w:tr>
      <w:tr w:rsidR="00FB1C10" w:rsidRPr="00191308" w14:paraId="735EE2C1" w14:textId="77777777" w:rsidTr="00191308">
        <w:tc>
          <w:tcPr>
            <w:tcW w:w="7083" w:type="dxa"/>
            <w:shd w:val="clear" w:color="auto" w:fill="auto"/>
          </w:tcPr>
          <w:p w14:paraId="78D780FA" w14:textId="41C589B9" w:rsidR="00FB1C10" w:rsidRPr="001D7F62" w:rsidRDefault="001D7F62" w:rsidP="00FB1C10">
            <w:pPr>
              <w:spacing w:line="240" w:lineRule="auto"/>
              <w:jc w:val="left"/>
              <w:rPr>
                <w:rFonts w:ascii="Times New Roman" w:hAnsi="Times New Roman" w:cs="Times New Roman"/>
                <w:sz w:val="20"/>
                <w:szCs w:val="20"/>
                <w:lang w:bidi="ar-SA"/>
              </w:rPr>
            </w:pPr>
            <w:r w:rsidRPr="001D7F62">
              <w:rPr>
                <w:rFonts w:ascii="Times New Roman" w:hAnsi="Times New Roman" w:cs="Times New Roman"/>
                <w:sz w:val="20"/>
                <w:szCs w:val="20"/>
              </w:rPr>
              <w:t>,,</w:t>
            </w:r>
            <w:r w:rsidR="00FB1C10" w:rsidRPr="001D7F62">
              <w:rPr>
                <w:rFonts w:ascii="Times New Roman" w:hAnsi="Times New Roman" w:cs="Times New Roman"/>
                <w:sz w:val="20"/>
                <w:szCs w:val="20"/>
              </w:rPr>
              <w:t>Vaiko, turinčio (ne)diagnozuotą raidos sutrikimą ir/arba negalią (protinę, fizinę), nuomonės išklausymas</w:t>
            </w:r>
            <w:r>
              <w:rPr>
                <w:rFonts w:ascii="Times New Roman" w:hAnsi="Times New Roman" w:cs="Times New Roman"/>
                <w:sz w:val="20"/>
                <w:szCs w:val="20"/>
              </w:rPr>
              <w:t>“</w:t>
            </w:r>
          </w:p>
        </w:tc>
        <w:tc>
          <w:tcPr>
            <w:tcW w:w="2545" w:type="dxa"/>
            <w:shd w:val="clear" w:color="auto" w:fill="auto"/>
          </w:tcPr>
          <w:p w14:paraId="7E7BEDCE"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76AE33F8" w14:textId="77777777" w:rsidTr="00191308">
        <w:tc>
          <w:tcPr>
            <w:tcW w:w="7083" w:type="dxa"/>
            <w:shd w:val="clear" w:color="auto" w:fill="auto"/>
          </w:tcPr>
          <w:p w14:paraId="1A2E0E1C" w14:textId="40F13D33" w:rsidR="00FB1C10" w:rsidRPr="001D7F62" w:rsidRDefault="001D7F62" w:rsidP="00FB1C10">
            <w:pPr>
              <w:spacing w:line="240" w:lineRule="auto"/>
              <w:jc w:val="left"/>
              <w:rPr>
                <w:rFonts w:ascii="Times New Roman" w:hAnsi="Times New Roman" w:cs="Times New Roman"/>
                <w:sz w:val="20"/>
                <w:szCs w:val="20"/>
                <w:lang w:val="en-US" w:bidi="ar-SA"/>
              </w:rPr>
            </w:pPr>
            <w:r w:rsidRPr="001D7F62">
              <w:rPr>
                <w:rFonts w:ascii="Times New Roman" w:hAnsi="Times New Roman" w:cs="Times New Roman"/>
                <w:sz w:val="20"/>
                <w:szCs w:val="20"/>
              </w:rPr>
              <w:t>,,</w:t>
            </w:r>
            <w:r w:rsidR="00FB1C10" w:rsidRPr="001D7F62">
              <w:rPr>
                <w:rFonts w:ascii="Times New Roman" w:hAnsi="Times New Roman" w:cs="Times New Roman"/>
                <w:sz w:val="20"/>
                <w:szCs w:val="20"/>
              </w:rPr>
              <w:t>Komandiniai mokymai, skirti vaiko gerovės srityje dirbantiems specialistams</w:t>
            </w:r>
            <w:r>
              <w:rPr>
                <w:rFonts w:ascii="Times New Roman" w:hAnsi="Times New Roman" w:cs="Times New Roman"/>
                <w:sz w:val="20"/>
                <w:szCs w:val="20"/>
              </w:rPr>
              <w:t>“</w:t>
            </w:r>
          </w:p>
        </w:tc>
        <w:tc>
          <w:tcPr>
            <w:tcW w:w="2545" w:type="dxa"/>
            <w:shd w:val="clear" w:color="auto" w:fill="auto"/>
          </w:tcPr>
          <w:p w14:paraId="73E015B8"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0F650349" w14:textId="77777777" w:rsidTr="00191308">
        <w:tc>
          <w:tcPr>
            <w:tcW w:w="7083" w:type="dxa"/>
            <w:shd w:val="clear" w:color="auto" w:fill="auto"/>
          </w:tcPr>
          <w:p w14:paraId="140CA250" w14:textId="05F5FDB6"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 xml:space="preserve">Dragon </w:t>
            </w:r>
            <w:proofErr w:type="spellStart"/>
            <w:r w:rsidR="00FB1C10" w:rsidRPr="001D7F62">
              <w:rPr>
                <w:rFonts w:ascii="Times New Roman" w:hAnsi="Times New Roman" w:cs="Times New Roman"/>
                <w:sz w:val="20"/>
                <w:szCs w:val="20"/>
              </w:rPr>
              <w:t>dreaming</w:t>
            </w:r>
            <w:proofErr w:type="spellEnd"/>
            <w:r>
              <w:rPr>
                <w:rFonts w:ascii="Times New Roman" w:hAnsi="Times New Roman" w:cs="Times New Roman"/>
                <w:sz w:val="20"/>
                <w:szCs w:val="20"/>
              </w:rPr>
              <w:t>“</w:t>
            </w:r>
            <w:r w:rsidR="00FB1C10" w:rsidRPr="001D7F62">
              <w:rPr>
                <w:rFonts w:ascii="Times New Roman" w:hAnsi="Times New Roman" w:cs="Times New Roman"/>
                <w:sz w:val="20"/>
                <w:szCs w:val="20"/>
              </w:rPr>
              <w:t xml:space="preserve"> metodo taikymas formuoti socialinių darbuotojų komandą ir tobulinti teikiamų paslaugų kokybę</w:t>
            </w:r>
          </w:p>
        </w:tc>
        <w:tc>
          <w:tcPr>
            <w:tcW w:w="2545" w:type="dxa"/>
            <w:shd w:val="clear" w:color="auto" w:fill="auto"/>
          </w:tcPr>
          <w:p w14:paraId="43BB9C39"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10 ak. val.</w:t>
            </w:r>
          </w:p>
        </w:tc>
      </w:tr>
      <w:tr w:rsidR="00FB1C10" w:rsidRPr="00191308" w14:paraId="03B47A73" w14:textId="77777777" w:rsidTr="00191308">
        <w:tc>
          <w:tcPr>
            <w:tcW w:w="7083" w:type="dxa"/>
            <w:shd w:val="clear" w:color="auto" w:fill="auto"/>
          </w:tcPr>
          <w:p w14:paraId="313BD36C" w14:textId="6D36F62C"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Seksualinis smurtas prieš vaikus : atpažinimas ir reagavimas</w:t>
            </w:r>
            <w:r>
              <w:rPr>
                <w:rFonts w:ascii="Times New Roman" w:hAnsi="Times New Roman" w:cs="Times New Roman"/>
                <w:sz w:val="20"/>
                <w:szCs w:val="20"/>
              </w:rPr>
              <w:t>“</w:t>
            </w:r>
          </w:p>
        </w:tc>
        <w:tc>
          <w:tcPr>
            <w:tcW w:w="2545" w:type="dxa"/>
            <w:shd w:val="clear" w:color="auto" w:fill="auto"/>
          </w:tcPr>
          <w:p w14:paraId="5F2AB026"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59868A94" w14:textId="77777777" w:rsidTr="00191308">
        <w:tc>
          <w:tcPr>
            <w:tcW w:w="7083" w:type="dxa"/>
            <w:shd w:val="clear" w:color="auto" w:fill="auto"/>
          </w:tcPr>
          <w:p w14:paraId="3DCA3CAF" w14:textId="5B584F17"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Konfliktinių situacijų atpažinimas ir sprendimas darbe su klientais</w:t>
            </w:r>
            <w:r>
              <w:rPr>
                <w:rFonts w:ascii="Times New Roman" w:hAnsi="Times New Roman" w:cs="Times New Roman"/>
                <w:sz w:val="20"/>
                <w:szCs w:val="20"/>
              </w:rPr>
              <w:t>“</w:t>
            </w:r>
            <w:r w:rsidR="00FB1C10" w:rsidRPr="001D7F62">
              <w:rPr>
                <w:rFonts w:ascii="Times New Roman" w:hAnsi="Times New Roman" w:cs="Times New Roman"/>
                <w:sz w:val="20"/>
                <w:szCs w:val="20"/>
              </w:rPr>
              <w:t xml:space="preserve"> </w:t>
            </w:r>
          </w:p>
        </w:tc>
        <w:tc>
          <w:tcPr>
            <w:tcW w:w="2545" w:type="dxa"/>
            <w:shd w:val="clear" w:color="auto" w:fill="auto"/>
          </w:tcPr>
          <w:p w14:paraId="1286D42D"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16 ak. val.</w:t>
            </w:r>
          </w:p>
        </w:tc>
      </w:tr>
      <w:tr w:rsidR="00FB1C10" w:rsidRPr="00191308" w14:paraId="345628E3" w14:textId="77777777" w:rsidTr="00191308">
        <w:tc>
          <w:tcPr>
            <w:tcW w:w="7083" w:type="dxa"/>
            <w:shd w:val="clear" w:color="auto" w:fill="auto"/>
          </w:tcPr>
          <w:p w14:paraId="197F2D81" w14:textId="5DC9631C"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Nauji kūrybiniai metodai organizuojant klientų užimtumą socialiniame darbe</w:t>
            </w:r>
            <w:r>
              <w:rPr>
                <w:rFonts w:ascii="Times New Roman" w:hAnsi="Times New Roman" w:cs="Times New Roman"/>
                <w:sz w:val="20"/>
                <w:szCs w:val="20"/>
              </w:rPr>
              <w:t>“</w:t>
            </w:r>
          </w:p>
        </w:tc>
        <w:tc>
          <w:tcPr>
            <w:tcW w:w="2545" w:type="dxa"/>
            <w:shd w:val="clear" w:color="auto" w:fill="auto"/>
          </w:tcPr>
          <w:p w14:paraId="3F016A42"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10 ak. val.</w:t>
            </w:r>
          </w:p>
        </w:tc>
      </w:tr>
      <w:tr w:rsidR="00FB1C10" w:rsidRPr="00191308" w14:paraId="31C2E4A3" w14:textId="77777777" w:rsidTr="00FB1C10">
        <w:trPr>
          <w:trHeight w:val="255"/>
        </w:trPr>
        <w:tc>
          <w:tcPr>
            <w:tcW w:w="7083" w:type="dxa"/>
            <w:shd w:val="clear" w:color="auto" w:fill="auto"/>
          </w:tcPr>
          <w:p w14:paraId="686B6E2B" w14:textId="16A84C2A"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Neregys šalia mūsų</w:t>
            </w:r>
            <w:r>
              <w:rPr>
                <w:rFonts w:ascii="Times New Roman" w:hAnsi="Times New Roman" w:cs="Times New Roman"/>
                <w:sz w:val="20"/>
                <w:szCs w:val="20"/>
              </w:rPr>
              <w:t>“</w:t>
            </w:r>
          </w:p>
        </w:tc>
        <w:tc>
          <w:tcPr>
            <w:tcW w:w="2545" w:type="dxa"/>
            <w:shd w:val="clear" w:color="auto" w:fill="auto"/>
          </w:tcPr>
          <w:p w14:paraId="7C6E626D"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4 ak. val.</w:t>
            </w:r>
          </w:p>
        </w:tc>
      </w:tr>
      <w:tr w:rsidR="00FB1C10" w:rsidRPr="00191308" w14:paraId="4D6D382C" w14:textId="77777777" w:rsidTr="00191308">
        <w:tc>
          <w:tcPr>
            <w:tcW w:w="7083" w:type="dxa"/>
            <w:shd w:val="clear" w:color="auto" w:fill="auto"/>
          </w:tcPr>
          <w:p w14:paraId="1CCA1091" w14:textId="46CF9895"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Veiklos rezultatų matavimai socialinių paslaugų įstaigoje</w:t>
            </w:r>
            <w:r>
              <w:rPr>
                <w:rFonts w:ascii="Times New Roman" w:hAnsi="Times New Roman" w:cs="Times New Roman"/>
                <w:sz w:val="20"/>
                <w:szCs w:val="20"/>
              </w:rPr>
              <w:t>“</w:t>
            </w:r>
          </w:p>
        </w:tc>
        <w:tc>
          <w:tcPr>
            <w:tcW w:w="2545" w:type="dxa"/>
            <w:shd w:val="clear" w:color="auto" w:fill="auto"/>
          </w:tcPr>
          <w:p w14:paraId="0EEA4BDE"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49ECB223" w14:textId="77777777" w:rsidTr="00191308">
        <w:tc>
          <w:tcPr>
            <w:tcW w:w="7083" w:type="dxa"/>
            <w:shd w:val="clear" w:color="auto" w:fill="auto"/>
          </w:tcPr>
          <w:p w14:paraId="7210D67C" w14:textId="566DFF81"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Smurto lyties pagrindu prevencija jaunimui</w:t>
            </w:r>
            <w:r>
              <w:rPr>
                <w:rFonts w:ascii="Times New Roman" w:hAnsi="Times New Roman" w:cs="Times New Roman"/>
                <w:sz w:val="20"/>
                <w:szCs w:val="20"/>
              </w:rPr>
              <w:t>“</w:t>
            </w:r>
          </w:p>
        </w:tc>
        <w:tc>
          <w:tcPr>
            <w:tcW w:w="2545" w:type="dxa"/>
            <w:shd w:val="clear" w:color="auto" w:fill="auto"/>
          </w:tcPr>
          <w:p w14:paraId="0B013F79"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5A563CBC" w14:textId="77777777" w:rsidTr="00191308">
        <w:tc>
          <w:tcPr>
            <w:tcW w:w="7083" w:type="dxa"/>
            <w:shd w:val="clear" w:color="auto" w:fill="auto"/>
          </w:tcPr>
          <w:p w14:paraId="187AD6DD" w14:textId="7E16AEDD"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Kompleksinės pagalbos teikimo asmenims, turintiems priklausomybių teoriniai ir praktiniai aspektai</w:t>
            </w:r>
            <w:r>
              <w:rPr>
                <w:rFonts w:ascii="Times New Roman" w:hAnsi="Times New Roman" w:cs="Times New Roman"/>
                <w:sz w:val="20"/>
                <w:szCs w:val="20"/>
              </w:rPr>
              <w:t>“</w:t>
            </w:r>
          </w:p>
        </w:tc>
        <w:tc>
          <w:tcPr>
            <w:tcW w:w="2545" w:type="dxa"/>
            <w:shd w:val="clear" w:color="auto" w:fill="auto"/>
          </w:tcPr>
          <w:p w14:paraId="3B919036"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40 ak. val.</w:t>
            </w:r>
          </w:p>
        </w:tc>
      </w:tr>
      <w:tr w:rsidR="00FB1C10" w:rsidRPr="00191308" w14:paraId="1CA72E1D" w14:textId="77777777" w:rsidTr="00191308">
        <w:tc>
          <w:tcPr>
            <w:tcW w:w="7083" w:type="dxa"/>
            <w:shd w:val="clear" w:color="auto" w:fill="auto"/>
          </w:tcPr>
          <w:p w14:paraId="3964DF53" w14:textId="65F0978A"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Vaiko, turinčio (ne)diagnozuotą raidos sutrikimą ir/arba negalią (protinę, fizinę), nuomonės išklausyma</w:t>
            </w:r>
            <w:r>
              <w:rPr>
                <w:rFonts w:ascii="Times New Roman" w:hAnsi="Times New Roman" w:cs="Times New Roman"/>
                <w:sz w:val="20"/>
                <w:szCs w:val="20"/>
              </w:rPr>
              <w:t>s“</w:t>
            </w:r>
          </w:p>
        </w:tc>
        <w:tc>
          <w:tcPr>
            <w:tcW w:w="2545" w:type="dxa"/>
            <w:shd w:val="clear" w:color="auto" w:fill="auto"/>
          </w:tcPr>
          <w:p w14:paraId="6DD8439F" w14:textId="77777777" w:rsidR="00FB1C10" w:rsidRPr="00FB1C10" w:rsidRDefault="00FB1C10" w:rsidP="00FB1C10">
            <w:pPr>
              <w:spacing w:line="240" w:lineRule="auto"/>
              <w:jc w:val="left"/>
              <w:rPr>
                <w:rFonts w:ascii="Times New Roman" w:hAnsi="Times New Roman" w:cs="Times New Roman"/>
                <w:sz w:val="20"/>
                <w:szCs w:val="20"/>
                <w:lang w:bidi="ar-SA"/>
              </w:rPr>
            </w:pPr>
            <w:r w:rsidRPr="00FB1C10">
              <w:rPr>
                <w:rFonts w:ascii="Times New Roman" w:hAnsi="Times New Roman" w:cs="Times New Roman"/>
                <w:sz w:val="20"/>
                <w:szCs w:val="20"/>
                <w:lang w:bidi="ar-SA"/>
              </w:rPr>
              <w:t>8 ak. val.</w:t>
            </w:r>
          </w:p>
        </w:tc>
      </w:tr>
      <w:tr w:rsidR="00FB1C10" w:rsidRPr="00191308" w14:paraId="75629CD4" w14:textId="77777777" w:rsidTr="00191308">
        <w:tc>
          <w:tcPr>
            <w:tcW w:w="7083" w:type="dxa"/>
            <w:shd w:val="clear" w:color="auto" w:fill="auto"/>
          </w:tcPr>
          <w:p w14:paraId="54A0D20B" w14:textId="35DEA1F2" w:rsidR="00FB1C10" w:rsidRPr="001D7F62" w:rsidRDefault="001D7F62"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rPr>
              <w:t>,,</w:t>
            </w:r>
            <w:r w:rsidR="00FB1C10" w:rsidRPr="001D7F62">
              <w:rPr>
                <w:rFonts w:ascii="Times New Roman" w:hAnsi="Times New Roman" w:cs="Times New Roman"/>
                <w:sz w:val="20"/>
                <w:szCs w:val="20"/>
              </w:rPr>
              <w:t>Komandiniai mokymai, skirti vaiko gerovės srityje dirbantiems specialistams</w:t>
            </w:r>
            <w:r>
              <w:rPr>
                <w:rFonts w:ascii="Times New Roman" w:hAnsi="Times New Roman" w:cs="Times New Roman"/>
                <w:sz w:val="20"/>
                <w:szCs w:val="20"/>
              </w:rPr>
              <w:t>“</w:t>
            </w:r>
            <w:r w:rsidR="00720ECE" w:rsidRPr="001D7F62">
              <w:rPr>
                <w:rFonts w:ascii="Times New Roman" w:hAnsi="Times New Roman" w:cs="Times New Roman"/>
                <w:sz w:val="20"/>
                <w:szCs w:val="20"/>
              </w:rPr>
              <w:t xml:space="preserve"> </w:t>
            </w:r>
          </w:p>
        </w:tc>
        <w:tc>
          <w:tcPr>
            <w:tcW w:w="2545" w:type="dxa"/>
            <w:shd w:val="clear" w:color="auto" w:fill="auto"/>
          </w:tcPr>
          <w:p w14:paraId="38A6E316" w14:textId="77777777" w:rsidR="00FB1C10" w:rsidRPr="00FB1C10" w:rsidRDefault="00720ECE" w:rsidP="00FB1C10">
            <w:pPr>
              <w:spacing w:line="240" w:lineRule="auto"/>
              <w:jc w:val="left"/>
              <w:rPr>
                <w:rFonts w:ascii="Times New Roman" w:hAnsi="Times New Roman" w:cs="Times New Roman"/>
                <w:sz w:val="20"/>
                <w:szCs w:val="20"/>
                <w:lang w:bidi="ar-SA"/>
              </w:rPr>
            </w:pPr>
            <w:r>
              <w:rPr>
                <w:rFonts w:ascii="Times New Roman" w:hAnsi="Times New Roman" w:cs="Times New Roman"/>
                <w:sz w:val="20"/>
                <w:szCs w:val="20"/>
                <w:lang w:bidi="ar-SA"/>
              </w:rPr>
              <w:t>8</w:t>
            </w:r>
            <w:r w:rsidR="00FB1C10" w:rsidRPr="00FB1C10">
              <w:rPr>
                <w:rFonts w:ascii="Times New Roman" w:hAnsi="Times New Roman" w:cs="Times New Roman"/>
                <w:sz w:val="20"/>
                <w:szCs w:val="20"/>
                <w:lang w:bidi="ar-SA"/>
              </w:rPr>
              <w:t xml:space="preserve"> val.</w:t>
            </w:r>
          </w:p>
        </w:tc>
      </w:tr>
    </w:tbl>
    <w:bookmarkEnd w:id="2"/>
    <w:p w14:paraId="6327690D" w14:textId="06F968B3" w:rsidR="007917CA" w:rsidRDefault="00A6629A" w:rsidP="00720ECE">
      <w:pPr>
        <w:spacing w:line="276" w:lineRule="auto"/>
        <w:ind w:firstLine="709"/>
        <w:jc w:val="both"/>
        <w:rPr>
          <w:rFonts w:ascii="Times New Roman" w:eastAsia="Times New Roman" w:hAnsi="Times New Roman"/>
          <w:color w:val="000000"/>
          <w:sz w:val="24"/>
          <w:szCs w:val="24"/>
          <w:bdr w:val="none" w:sz="0" w:space="0" w:color="auto" w:frame="1"/>
        </w:rPr>
      </w:pPr>
      <w:r>
        <w:rPr>
          <w:rFonts w:ascii="Times New Roman" w:eastAsia="Times New Roman" w:hAnsi="Times New Roman"/>
          <w:color w:val="000000"/>
          <w:sz w:val="24"/>
          <w:szCs w:val="24"/>
          <w:bdr w:val="none" w:sz="0" w:space="0" w:color="auto" w:frame="1"/>
        </w:rPr>
        <w:t>Pažymėtina, kad įstaiga 20</w:t>
      </w:r>
      <w:r w:rsidR="009F64A8">
        <w:rPr>
          <w:rFonts w:ascii="Times New Roman" w:eastAsia="Times New Roman" w:hAnsi="Times New Roman"/>
          <w:color w:val="000000"/>
          <w:sz w:val="24"/>
          <w:szCs w:val="24"/>
          <w:bdr w:val="none" w:sz="0" w:space="0" w:color="auto" w:frame="1"/>
        </w:rPr>
        <w:t>20</w:t>
      </w:r>
      <w:r>
        <w:rPr>
          <w:rFonts w:ascii="Times New Roman" w:eastAsia="Times New Roman" w:hAnsi="Times New Roman"/>
          <w:color w:val="000000"/>
          <w:sz w:val="24"/>
          <w:szCs w:val="24"/>
          <w:bdr w:val="none" w:sz="0" w:space="0" w:color="auto" w:frame="1"/>
        </w:rPr>
        <w:t xml:space="preserve"> m. užtikrino visų darbuotojų kvalifikacijos kėlimo poreikį. Nors savivaldybės skiriamas finansavimas darbuotojų kvalifikacijos kėlimui nėra pakankinamas, įstaigos administracija nuolat ieško galimybių nemokamai organizuoti SADM reikalavimus </w:t>
      </w:r>
      <w:r w:rsidRPr="00CE0CB5">
        <w:rPr>
          <w:rFonts w:ascii="Times New Roman" w:eastAsia="Times New Roman" w:hAnsi="Times New Roman"/>
          <w:sz w:val="24"/>
          <w:szCs w:val="24"/>
          <w:bdr w:val="none" w:sz="0" w:space="0" w:color="auto" w:frame="1"/>
        </w:rPr>
        <w:t>atitinkančius mokymus</w:t>
      </w:r>
      <w:r w:rsidR="009F64A8">
        <w:rPr>
          <w:rFonts w:ascii="Times New Roman" w:eastAsia="Times New Roman" w:hAnsi="Times New Roman"/>
          <w:sz w:val="24"/>
          <w:szCs w:val="24"/>
          <w:bdr w:val="none" w:sz="0" w:space="0" w:color="auto" w:frame="1"/>
        </w:rPr>
        <w:t xml:space="preserve">, bendradarbiaujant su </w:t>
      </w:r>
      <w:r w:rsidRPr="00CE0CB5">
        <w:rPr>
          <w:rFonts w:ascii="Times New Roman" w:eastAsia="Times New Roman" w:hAnsi="Times New Roman"/>
          <w:sz w:val="24"/>
          <w:szCs w:val="24"/>
          <w:bdr w:val="none" w:sz="0" w:space="0" w:color="auto" w:frame="1"/>
        </w:rPr>
        <w:t xml:space="preserve"> Kauno </w:t>
      </w:r>
      <w:r w:rsidR="00904007" w:rsidRPr="00CE0CB5">
        <w:rPr>
          <w:rFonts w:ascii="Times New Roman" w:eastAsia="Times New Roman" w:hAnsi="Times New Roman"/>
          <w:sz w:val="24"/>
          <w:szCs w:val="24"/>
          <w:bdr w:val="none" w:sz="0" w:space="0" w:color="auto" w:frame="1"/>
        </w:rPr>
        <w:t>k</w:t>
      </w:r>
      <w:r w:rsidRPr="00CE0CB5">
        <w:rPr>
          <w:rFonts w:ascii="Times New Roman" w:eastAsia="Times New Roman" w:hAnsi="Times New Roman"/>
          <w:sz w:val="24"/>
          <w:szCs w:val="24"/>
          <w:bdr w:val="none" w:sz="0" w:space="0" w:color="auto" w:frame="1"/>
        </w:rPr>
        <w:t xml:space="preserve">olegijos Socialinio darbo katedra </w:t>
      </w:r>
      <w:r w:rsidR="009F64A8">
        <w:rPr>
          <w:rFonts w:ascii="Times New Roman" w:eastAsia="Times New Roman" w:hAnsi="Times New Roman"/>
          <w:sz w:val="24"/>
          <w:szCs w:val="24"/>
          <w:bdr w:val="none" w:sz="0" w:space="0" w:color="auto" w:frame="1"/>
        </w:rPr>
        <w:t>(kartu paruoštos net 4 akredituotos programos)</w:t>
      </w:r>
      <w:r w:rsidR="008E496B" w:rsidRPr="00CE0CB5">
        <w:rPr>
          <w:rFonts w:ascii="Times New Roman" w:eastAsia="Times New Roman" w:hAnsi="Times New Roman"/>
          <w:sz w:val="24"/>
          <w:szCs w:val="24"/>
          <w:bdr w:val="none" w:sz="0" w:space="0" w:color="auto" w:frame="1"/>
        </w:rPr>
        <w:t>.</w:t>
      </w:r>
      <w:r w:rsidR="008E496B">
        <w:rPr>
          <w:rFonts w:ascii="Times New Roman" w:eastAsia="Times New Roman" w:hAnsi="Times New Roman"/>
          <w:color w:val="000000"/>
          <w:sz w:val="24"/>
          <w:szCs w:val="24"/>
          <w:bdr w:val="none" w:sz="0" w:space="0" w:color="auto" w:frame="1"/>
        </w:rPr>
        <w:t xml:space="preserve"> </w:t>
      </w:r>
    </w:p>
    <w:p w14:paraId="29324D28" w14:textId="77777777" w:rsidR="006813AB" w:rsidRDefault="006813AB" w:rsidP="00720ECE">
      <w:pPr>
        <w:spacing w:line="276" w:lineRule="auto"/>
        <w:ind w:firstLine="709"/>
        <w:jc w:val="both"/>
        <w:rPr>
          <w:rFonts w:ascii="Times New Roman" w:eastAsia="Times New Roman" w:hAnsi="Times New Roman"/>
          <w:color w:val="000000"/>
          <w:sz w:val="24"/>
          <w:szCs w:val="24"/>
          <w:bdr w:val="none" w:sz="0" w:space="0" w:color="auto" w:frame="1"/>
        </w:rPr>
      </w:pPr>
    </w:p>
    <w:p w14:paraId="056AFDC8" w14:textId="40FEB305" w:rsidR="00F67F87" w:rsidRDefault="004B3501" w:rsidP="006813AB">
      <w:pPr>
        <w:spacing w:line="276" w:lineRule="auto"/>
        <w:ind w:firstLine="709"/>
        <w:jc w:val="both"/>
        <w:rPr>
          <w:rFonts w:ascii="Times New Roman" w:eastAsia="Times New Roman" w:hAnsi="Times New Roman"/>
          <w:color w:val="000000"/>
          <w:sz w:val="24"/>
          <w:szCs w:val="24"/>
          <w:bdr w:val="none" w:sz="0" w:space="0" w:color="auto" w:frame="1"/>
        </w:rPr>
      </w:pPr>
      <w:r w:rsidRPr="00261417">
        <w:rPr>
          <w:rFonts w:ascii="Times New Roman" w:eastAsia="Times New Roman" w:hAnsi="Times New Roman"/>
          <w:sz w:val="24"/>
          <w:szCs w:val="24"/>
          <w:bdr w:val="none" w:sz="0" w:space="0" w:color="auto" w:frame="1"/>
        </w:rPr>
        <w:t xml:space="preserve">Jonavos r. socialinių </w:t>
      </w:r>
      <w:r w:rsidR="00261417" w:rsidRPr="00261417">
        <w:rPr>
          <w:rFonts w:ascii="Times New Roman" w:eastAsia="Times New Roman" w:hAnsi="Times New Roman"/>
          <w:sz w:val="24"/>
          <w:szCs w:val="24"/>
          <w:bdr w:val="none" w:sz="0" w:space="0" w:color="auto" w:frame="1"/>
        </w:rPr>
        <w:t>paslaugų</w:t>
      </w:r>
      <w:r w:rsidRPr="00261417">
        <w:rPr>
          <w:rFonts w:ascii="Times New Roman" w:eastAsia="Times New Roman" w:hAnsi="Times New Roman"/>
          <w:sz w:val="24"/>
          <w:szCs w:val="24"/>
          <w:bdr w:val="none" w:sz="0" w:space="0" w:color="auto" w:frame="1"/>
        </w:rPr>
        <w:t xml:space="preserve"> centras </w:t>
      </w:r>
      <w:r w:rsidR="00261417">
        <w:rPr>
          <w:rFonts w:ascii="Times New Roman" w:eastAsia="Times New Roman" w:hAnsi="Times New Roman"/>
          <w:sz w:val="24"/>
          <w:szCs w:val="24"/>
          <w:bdr w:val="none" w:sz="0" w:space="0" w:color="auto" w:frame="1"/>
        </w:rPr>
        <w:t xml:space="preserve">2020 m. </w:t>
      </w:r>
      <w:r w:rsidRPr="00261417">
        <w:rPr>
          <w:rFonts w:ascii="Times New Roman" w:eastAsia="Times New Roman" w:hAnsi="Times New Roman"/>
          <w:sz w:val="24"/>
          <w:szCs w:val="24"/>
          <w:bdr w:val="none" w:sz="0" w:space="0" w:color="auto" w:frame="1"/>
        </w:rPr>
        <w:t xml:space="preserve">tapo pirmąja rajono </w:t>
      </w:r>
      <w:r w:rsidR="00261417" w:rsidRPr="00261417">
        <w:rPr>
          <w:rFonts w:ascii="Times New Roman" w:eastAsia="Times New Roman" w:hAnsi="Times New Roman"/>
          <w:sz w:val="24"/>
          <w:szCs w:val="24"/>
          <w:bdr w:val="none" w:sz="0" w:space="0" w:color="auto" w:frame="1"/>
        </w:rPr>
        <w:t xml:space="preserve">socialinių paslaugų įstaiga, kuri </w:t>
      </w:r>
      <w:r w:rsidR="00261417" w:rsidRPr="00261417">
        <w:rPr>
          <w:rFonts w:ascii="Times New Roman" w:eastAsia="Times New Roman" w:hAnsi="Times New Roman"/>
          <w:b/>
          <w:bCs/>
          <w:i/>
          <w:iCs/>
          <w:sz w:val="24"/>
          <w:szCs w:val="24"/>
          <w:bdr w:val="none" w:sz="0" w:space="0" w:color="auto" w:frame="1"/>
        </w:rPr>
        <w:t xml:space="preserve">diegia </w:t>
      </w:r>
      <w:r w:rsidR="00A174CD" w:rsidRPr="00261417">
        <w:rPr>
          <w:rFonts w:ascii="Times New Roman" w:eastAsia="Times New Roman" w:hAnsi="Times New Roman"/>
          <w:b/>
          <w:bCs/>
          <w:i/>
          <w:iCs/>
          <w:sz w:val="24"/>
          <w:szCs w:val="24"/>
          <w:bdr w:val="none" w:sz="0" w:space="0" w:color="auto" w:frame="1"/>
        </w:rPr>
        <w:t>tarptautin</w:t>
      </w:r>
      <w:r w:rsidR="00261417" w:rsidRPr="00261417">
        <w:rPr>
          <w:rFonts w:ascii="Times New Roman" w:eastAsia="Times New Roman" w:hAnsi="Times New Roman"/>
          <w:b/>
          <w:bCs/>
          <w:i/>
          <w:iCs/>
          <w:sz w:val="24"/>
          <w:szCs w:val="24"/>
          <w:bdr w:val="none" w:sz="0" w:space="0" w:color="auto" w:frame="1"/>
        </w:rPr>
        <w:t>ę</w:t>
      </w:r>
      <w:r w:rsidR="00A174CD" w:rsidRPr="00261417">
        <w:rPr>
          <w:rFonts w:ascii="Times New Roman" w:eastAsia="Times New Roman" w:hAnsi="Times New Roman"/>
          <w:b/>
          <w:bCs/>
          <w:i/>
          <w:iCs/>
          <w:sz w:val="24"/>
          <w:szCs w:val="24"/>
          <w:bdr w:val="none" w:sz="0" w:space="0" w:color="auto" w:frame="1"/>
        </w:rPr>
        <w:t xml:space="preserve"> EQUASS kokybės</w:t>
      </w:r>
      <w:r w:rsidR="00A174CD" w:rsidRPr="00261417">
        <w:rPr>
          <w:rFonts w:ascii="Times New Roman" w:eastAsia="Times New Roman" w:hAnsi="Times New Roman"/>
          <w:b/>
          <w:bCs/>
          <w:i/>
          <w:iCs/>
          <w:color w:val="000000"/>
          <w:sz w:val="24"/>
          <w:szCs w:val="24"/>
          <w:bdr w:val="none" w:sz="0" w:space="0" w:color="auto" w:frame="1"/>
        </w:rPr>
        <w:t xml:space="preserve"> sistem</w:t>
      </w:r>
      <w:r w:rsidR="00261417" w:rsidRPr="00261417">
        <w:rPr>
          <w:rFonts w:ascii="Times New Roman" w:eastAsia="Times New Roman" w:hAnsi="Times New Roman"/>
          <w:b/>
          <w:bCs/>
          <w:i/>
          <w:iCs/>
          <w:color w:val="000000"/>
          <w:sz w:val="24"/>
          <w:szCs w:val="24"/>
          <w:bdr w:val="none" w:sz="0" w:space="0" w:color="auto" w:frame="1"/>
        </w:rPr>
        <w:t>ą</w:t>
      </w:r>
      <w:r w:rsidR="00261417">
        <w:rPr>
          <w:rFonts w:ascii="Times New Roman" w:eastAsia="Times New Roman" w:hAnsi="Times New Roman"/>
          <w:color w:val="000000"/>
          <w:sz w:val="24"/>
          <w:szCs w:val="24"/>
          <w:bdr w:val="none" w:sz="0" w:space="0" w:color="auto" w:frame="1"/>
        </w:rPr>
        <w:t xml:space="preserve">. </w:t>
      </w:r>
    </w:p>
    <w:p w14:paraId="52AFCAD2" w14:textId="52B255EC" w:rsidR="00F67F87" w:rsidRDefault="00F67F87" w:rsidP="00F67F87">
      <w:pPr>
        <w:spacing w:line="276" w:lineRule="auto"/>
        <w:ind w:firstLine="709"/>
        <w:jc w:val="right"/>
        <w:rPr>
          <w:rFonts w:ascii="Times New Roman" w:eastAsia="Times New Roman" w:hAnsi="Times New Roman"/>
          <w:color w:val="000000"/>
          <w:sz w:val="24"/>
          <w:szCs w:val="24"/>
          <w:bdr w:val="none" w:sz="0" w:space="0" w:color="auto" w:frame="1"/>
        </w:rPr>
      </w:pPr>
      <w:r>
        <w:rPr>
          <w:rFonts w:ascii="Times New Roman" w:eastAsia="Times New Roman" w:hAnsi="Times New Roman"/>
          <w:noProof/>
          <w:color w:val="000000"/>
          <w:sz w:val="24"/>
          <w:szCs w:val="24"/>
          <w:bdr w:val="none" w:sz="0" w:space="0" w:color="auto" w:frame="1"/>
        </w:rPr>
        <w:drawing>
          <wp:inline distT="0" distB="0" distL="0" distR="0" wp14:anchorId="1E971F52" wp14:editId="26994570">
            <wp:extent cx="2133600" cy="676910"/>
            <wp:effectExtent l="0" t="0" r="0" b="889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3600" cy="676910"/>
                    </a:xfrm>
                    <a:prstGeom prst="rect">
                      <a:avLst/>
                    </a:prstGeom>
                    <a:noFill/>
                  </pic:spPr>
                </pic:pic>
              </a:graphicData>
            </a:graphic>
          </wp:inline>
        </w:drawing>
      </w:r>
    </w:p>
    <w:p w14:paraId="79E3979F" w14:textId="77777777" w:rsidR="00F67F87" w:rsidRDefault="00F67F87" w:rsidP="006813AB">
      <w:pPr>
        <w:spacing w:line="276" w:lineRule="auto"/>
        <w:ind w:firstLine="709"/>
        <w:jc w:val="both"/>
        <w:rPr>
          <w:rFonts w:ascii="Times New Roman" w:eastAsia="Times New Roman" w:hAnsi="Times New Roman"/>
          <w:color w:val="000000"/>
          <w:sz w:val="24"/>
          <w:szCs w:val="24"/>
          <w:bdr w:val="none" w:sz="0" w:space="0" w:color="auto" w:frame="1"/>
        </w:rPr>
      </w:pPr>
    </w:p>
    <w:p w14:paraId="79F5F142" w14:textId="2B3CA23A" w:rsidR="00A174CD" w:rsidRPr="006813AB" w:rsidRDefault="00261417" w:rsidP="00F67F87">
      <w:pPr>
        <w:spacing w:line="276" w:lineRule="auto"/>
        <w:jc w:val="both"/>
        <w:rPr>
          <w:rFonts w:ascii="Times New Roman" w:eastAsia="Times New Roman" w:hAnsi="Times New Roman"/>
          <w:sz w:val="24"/>
          <w:szCs w:val="24"/>
          <w:bdr w:val="none" w:sz="0" w:space="0" w:color="auto" w:frame="1"/>
        </w:rPr>
      </w:pPr>
      <w:r>
        <w:rPr>
          <w:rFonts w:ascii="Times New Roman" w:eastAsia="Times New Roman" w:hAnsi="Times New Roman"/>
          <w:color w:val="000000"/>
          <w:sz w:val="24"/>
          <w:szCs w:val="24"/>
          <w:bdr w:val="none" w:sz="0" w:space="0" w:color="auto" w:frame="1"/>
        </w:rPr>
        <w:t xml:space="preserve">Tai </w:t>
      </w:r>
      <w:r w:rsidRPr="00F67F87">
        <w:rPr>
          <w:rFonts w:ascii="Times New Roman" w:eastAsia="Times New Roman" w:hAnsi="Times New Roman"/>
          <w:b/>
          <w:bCs/>
          <w:i/>
          <w:iCs/>
          <w:color w:val="000000"/>
          <w:sz w:val="24"/>
          <w:szCs w:val="24"/>
          <w:bdr w:val="none" w:sz="0" w:space="0" w:color="auto" w:frame="1"/>
        </w:rPr>
        <w:t>socialinių paslaugų kokybės sistema</w:t>
      </w:r>
      <w:r>
        <w:rPr>
          <w:rFonts w:ascii="Times New Roman" w:eastAsia="Times New Roman" w:hAnsi="Times New Roman"/>
          <w:color w:val="000000"/>
          <w:sz w:val="24"/>
          <w:szCs w:val="24"/>
          <w:bdr w:val="none" w:sz="0" w:space="0" w:color="auto" w:frame="1"/>
        </w:rPr>
        <w:t xml:space="preserve">, apimanti tiek įstaigos veiklos organizavimą, tiek paslaugų teikėjų, tiek klientų paruošimą. </w:t>
      </w:r>
      <w:r w:rsidR="00A174CD" w:rsidRPr="00A174CD">
        <w:rPr>
          <w:rFonts w:ascii="Times New Roman" w:eastAsia="Times New Roman" w:hAnsi="Times New Roman"/>
          <w:color w:val="000000"/>
          <w:sz w:val="24"/>
          <w:szCs w:val="24"/>
          <w:bdr w:val="none" w:sz="0" w:space="0" w:color="auto" w:frame="1"/>
        </w:rPr>
        <w:t xml:space="preserve"> Diegiant tarptautinę EQUASS socialinių paslaugų kokybės sistemą, Jonavos r. socialinių paslaugų centre 2020 m. patvirtintos ir įdiegtos naujos kokybės sistemos tvarkos: </w:t>
      </w:r>
    </w:p>
    <w:p w14:paraId="6B357380" w14:textId="7ABB7A1C"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1) Jonavos rajono socialinių paslaugų centro kokybės politika</w:t>
      </w:r>
      <w:r w:rsidR="00FD72B9">
        <w:rPr>
          <w:rFonts w:ascii="Times New Roman" w:eastAsia="Times New Roman" w:hAnsi="Times New Roman"/>
          <w:color w:val="000000"/>
          <w:sz w:val="24"/>
          <w:szCs w:val="24"/>
          <w:bdr w:val="none" w:sz="0" w:space="0" w:color="auto" w:frame="1"/>
        </w:rPr>
        <w:t>;</w:t>
      </w:r>
    </w:p>
    <w:p w14:paraId="7C9CDF85" w14:textId="054887FA"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2) Jonavos rajono socialinių paslaugų centro darbuotojų samdymo ir išsaugojimo politika</w:t>
      </w:r>
      <w:r w:rsidR="00FD72B9">
        <w:rPr>
          <w:rFonts w:ascii="Times New Roman" w:eastAsia="Times New Roman" w:hAnsi="Times New Roman"/>
          <w:color w:val="000000"/>
          <w:sz w:val="24"/>
          <w:szCs w:val="24"/>
          <w:bdr w:val="none" w:sz="0" w:space="0" w:color="auto" w:frame="1"/>
        </w:rPr>
        <w:t>;</w:t>
      </w:r>
    </w:p>
    <w:p w14:paraId="2937F26B" w14:textId="4A95226A"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3)  Jonavos SPC paslaugų gavėjų teisių chartija</w:t>
      </w:r>
      <w:r w:rsidR="00FD72B9">
        <w:rPr>
          <w:rFonts w:ascii="Times New Roman" w:eastAsia="Times New Roman" w:hAnsi="Times New Roman"/>
          <w:color w:val="000000"/>
          <w:sz w:val="24"/>
          <w:szCs w:val="24"/>
          <w:bdr w:val="none" w:sz="0" w:space="0" w:color="auto" w:frame="1"/>
        </w:rPr>
        <w:t>;</w:t>
      </w:r>
      <w:r w:rsidRPr="00A174CD">
        <w:rPr>
          <w:rFonts w:ascii="Times New Roman" w:eastAsia="Times New Roman" w:hAnsi="Times New Roman"/>
          <w:color w:val="000000"/>
          <w:sz w:val="24"/>
          <w:szCs w:val="24"/>
          <w:bdr w:val="none" w:sz="0" w:space="0" w:color="auto" w:frame="1"/>
        </w:rPr>
        <w:t xml:space="preserve"> </w:t>
      </w:r>
    </w:p>
    <w:p w14:paraId="625BCB82" w14:textId="565616DF"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4)  Jonavos SPC etikos ir gerovės užtikrinimo politikos aprašas</w:t>
      </w:r>
      <w:r w:rsidR="00FD72B9">
        <w:rPr>
          <w:rFonts w:ascii="Times New Roman" w:eastAsia="Times New Roman" w:hAnsi="Times New Roman"/>
          <w:color w:val="000000"/>
          <w:sz w:val="24"/>
          <w:szCs w:val="24"/>
          <w:bdr w:val="none" w:sz="0" w:space="0" w:color="auto" w:frame="1"/>
        </w:rPr>
        <w:t>;</w:t>
      </w:r>
    </w:p>
    <w:p w14:paraId="769B35DB" w14:textId="3FB84519"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5) Jonavos rajono  socialinių paslaugų centro etikos kodeksas</w:t>
      </w:r>
      <w:r w:rsidR="00FD72B9">
        <w:rPr>
          <w:rFonts w:ascii="Times New Roman" w:eastAsia="Times New Roman" w:hAnsi="Times New Roman"/>
          <w:color w:val="000000"/>
          <w:sz w:val="24"/>
          <w:szCs w:val="24"/>
          <w:bdr w:val="none" w:sz="0" w:space="0" w:color="auto" w:frame="1"/>
        </w:rPr>
        <w:t>;</w:t>
      </w:r>
    </w:p>
    <w:p w14:paraId="3B6E0786" w14:textId="1B3FB2FD"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 xml:space="preserve">6) Jonavos SPC padalinio </w:t>
      </w:r>
      <w:r w:rsidR="001D7F62">
        <w:rPr>
          <w:rFonts w:ascii="Times New Roman" w:eastAsia="Times New Roman" w:hAnsi="Times New Roman" w:cs="Times New Roman"/>
          <w:color w:val="000000"/>
          <w:sz w:val="24"/>
          <w:szCs w:val="24"/>
          <w:bdr w:val="none" w:sz="0" w:space="0" w:color="auto" w:frame="1"/>
        </w:rPr>
        <w:t>‒</w:t>
      </w:r>
      <w:r w:rsidRPr="00A174CD">
        <w:rPr>
          <w:rFonts w:ascii="Times New Roman" w:eastAsia="Times New Roman" w:hAnsi="Times New Roman"/>
          <w:color w:val="000000"/>
          <w:sz w:val="24"/>
          <w:szCs w:val="24"/>
          <w:bdr w:val="none" w:sz="0" w:space="0" w:color="auto" w:frame="1"/>
        </w:rPr>
        <w:t xml:space="preserve"> globos centro paslaugų gavėjų įtraukimo į paslaugų planavimą, teikimą ir vertinimą politikos ir procedūrų tvarkos aprašas</w:t>
      </w:r>
      <w:r w:rsidR="00FD72B9">
        <w:rPr>
          <w:rFonts w:ascii="Times New Roman" w:eastAsia="Times New Roman" w:hAnsi="Times New Roman"/>
          <w:color w:val="000000"/>
          <w:sz w:val="24"/>
          <w:szCs w:val="24"/>
          <w:bdr w:val="none" w:sz="0" w:space="0" w:color="auto" w:frame="1"/>
        </w:rPr>
        <w:t>;</w:t>
      </w:r>
    </w:p>
    <w:p w14:paraId="072367FD" w14:textId="75C264C1"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7)  Jonavos SPC socialinių  paslaugų gavėjų įgalinimo koncepcija</w:t>
      </w:r>
      <w:r w:rsidR="00FD72B9">
        <w:rPr>
          <w:rFonts w:ascii="Times New Roman" w:eastAsia="Times New Roman" w:hAnsi="Times New Roman"/>
          <w:color w:val="000000"/>
          <w:sz w:val="24"/>
          <w:szCs w:val="24"/>
          <w:bdr w:val="none" w:sz="0" w:space="0" w:color="auto" w:frame="1"/>
        </w:rPr>
        <w:t>;</w:t>
      </w:r>
    </w:p>
    <w:p w14:paraId="7459133F" w14:textId="3DA03FF1"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8)</w:t>
      </w:r>
      <w:r w:rsidR="00261417">
        <w:rPr>
          <w:rFonts w:ascii="Times New Roman" w:eastAsia="Times New Roman" w:hAnsi="Times New Roman"/>
          <w:color w:val="000000"/>
          <w:sz w:val="24"/>
          <w:szCs w:val="24"/>
          <w:bdr w:val="none" w:sz="0" w:space="0" w:color="auto" w:frame="1"/>
        </w:rPr>
        <w:t xml:space="preserve"> </w:t>
      </w:r>
      <w:r w:rsidRPr="00A174CD">
        <w:rPr>
          <w:rFonts w:ascii="Times New Roman" w:eastAsia="Times New Roman" w:hAnsi="Times New Roman"/>
          <w:color w:val="000000"/>
          <w:sz w:val="24"/>
          <w:szCs w:val="24"/>
          <w:bdr w:val="none" w:sz="0" w:space="0" w:color="auto" w:frame="1"/>
        </w:rPr>
        <w:t>Jonavos SPC paslaugų gavėjų gyvenimo kokybės koncepcija, teikiant kompleksines paslaugas</w:t>
      </w:r>
      <w:r w:rsidR="00FD72B9">
        <w:rPr>
          <w:rFonts w:ascii="Times New Roman" w:eastAsia="Times New Roman" w:hAnsi="Times New Roman"/>
          <w:color w:val="000000"/>
          <w:sz w:val="24"/>
          <w:szCs w:val="24"/>
          <w:bdr w:val="none" w:sz="0" w:space="0" w:color="auto" w:frame="1"/>
        </w:rPr>
        <w:t>;</w:t>
      </w:r>
    </w:p>
    <w:p w14:paraId="18445CE3" w14:textId="47C1D5E5"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9) Jonavos SPC padalinio – globos centro teikiamų paslaugų sąrašas</w:t>
      </w:r>
      <w:r w:rsidR="00FD72B9">
        <w:rPr>
          <w:rFonts w:ascii="Times New Roman" w:eastAsia="Times New Roman" w:hAnsi="Times New Roman"/>
          <w:color w:val="000000"/>
          <w:sz w:val="24"/>
          <w:szCs w:val="24"/>
          <w:bdr w:val="none" w:sz="0" w:space="0" w:color="auto" w:frame="1"/>
        </w:rPr>
        <w:t>;</w:t>
      </w:r>
    </w:p>
    <w:p w14:paraId="11AC33D4" w14:textId="3A936582"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10)</w:t>
      </w:r>
      <w:r w:rsidR="00261417">
        <w:rPr>
          <w:rFonts w:ascii="Times New Roman" w:eastAsia="Times New Roman" w:hAnsi="Times New Roman"/>
          <w:color w:val="000000"/>
          <w:sz w:val="24"/>
          <w:szCs w:val="24"/>
          <w:bdr w:val="none" w:sz="0" w:space="0" w:color="auto" w:frame="1"/>
        </w:rPr>
        <w:t xml:space="preserve"> </w:t>
      </w:r>
      <w:r w:rsidRPr="00A174CD">
        <w:rPr>
          <w:rFonts w:ascii="Times New Roman" w:eastAsia="Times New Roman" w:hAnsi="Times New Roman"/>
          <w:color w:val="000000"/>
          <w:sz w:val="24"/>
          <w:szCs w:val="24"/>
          <w:bdr w:val="none" w:sz="0" w:space="0" w:color="auto" w:frame="1"/>
        </w:rPr>
        <w:t>Fizinio ir psichologinio smurto bei finansinio piktnaudžiavimo prevencijos Jonavos rajono socialinių paslaugų centro tvarkos aprašą</w:t>
      </w:r>
      <w:r w:rsidR="00FD72B9">
        <w:rPr>
          <w:rFonts w:ascii="Times New Roman" w:eastAsia="Times New Roman" w:hAnsi="Times New Roman"/>
          <w:color w:val="000000"/>
          <w:sz w:val="24"/>
          <w:szCs w:val="24"/>
          <w:bdr w:val="none" w:sz="0" w:space="0" w:color="auto" w:frame="1"/>
        </w:rPr>
        <w:t>;</w:t>
      </w:r>
      <w:r w:rsidRPr="00A174CD">
        <w:rPr>
          <w:rFonts w:ascii="Times New Roman" w:eastAsia="Times New Roman" w:hAnsi="Times New Roman"/>
          <w:color w:val="000000"/>
          <w:sz w:val="24"/>
          <w:szCs w:val="24"/>
          <w:bdr w:val="none" w:sz="0" w:space="0" w:color="auto" w:frame="1"/>
        </w:rPr>
        <w:t xml:space="preserve"> </w:t>
      </w:r>
    </w:p>
    <w:p w14:paraId="164D0ACF" w14:textId="3DCCDAF4"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11) Paslaugų gavėjų įtraukimo į paslaugų planavimą, teikimą ir vertinimą politikos ir procedūrų tvarkos aprašas</w:t>
      </w:r>
      <w:r w:rsidR="00FD72B9">
        <w:rPr>
          <w:rFonts w:ascii="Times New Roman" w:eastAsia="Times New Roman" w:hAnsi="Times New Roman"/>
          <w:color w:val="000000"/>
          <w:sz w:val="24"/>
          <w:szCs w:val="24"/>
          <w:bdr w:val="none" w:sz="0" w:space="0" w:color="auto" w:frame="1"/>
        </w:rPr>
        <w:t>;</w:t>
      </w:r>
    </w:p>
    <w:p w14:paraId="24A462EB" w14:textId="76F88BC5"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12) Jonavos SPC padalinio – Globos centro gavėjų įtraukimo į pagalbos šeimai plano ir individualaus vaiko poreikių vertinimo proceso tvarkos aprašas</w:t>
      </w:r>
      <w:r w:rsidR="00FD72B9">
        <w:rPr>
          <w:rFonts w:ascii="Times New Roman" w:eastAsia="Times New Roman" w:hAnsi="Times New Roman"/>
          <w:color w:val="000000"/>
          <w:sz w:val="24"/>
          <w:szCs w:val="24"/>
          <w:bdr w:val="none" w:sz="0" w:space="0" w:color="auto" w:frame="1"/>
        </w:rPr>
        <w:t>;</w:t>
      </w:r>
    </w:p>
    <w:p w14:paraId="5173A24B" w14:textId="61FCFAE7"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13)  Jonavos SPC Kompetencijų tobulinimo 2020 metų planas</w:t>
      </w:r>
      <w:r w:rsidR="00FD72B9">
        <w:rPr>
          <w:rFonts w:ascii="Times New Roman" w:eastAsia="Times New Roman" w:hAnsi="Times New Roman"/>
          <w:color w:val="000000"/>
          <w:sz w:val="24"/>
          <w:szCs w:val="24"/>
          <w:bdr w:val="none" w:sz="0" w:space="0" w:color="auto" w:frame="1"/>
        </w:rPr>
        <w:t>;</w:t>
      </w:r>
      <w:r w:rsidRPr="00A174CD">
        <w:rPr>
          <w:rFonts w:ascii="Times New Roman" w:eastAsia="Times New Roman" w:hAnsi="Times New Roman"/>
          <w:color w:val="000000"/>
          <w:sz w:val="24"/>
          <w:szCs w:val="24"/>
          <w:bdr w:val="none" w:sz="0" w:space="0" w:color="auto" w:frame="1"/>
        </w:rPr>
        <w:t xml:space="preserve"> </w:t>
      </w:r>
    </w:p>
    <w:p w14:paraId="5C25F7AD" w14:textId="77777777" w:rsidR="00A174CD" w:rsidRPr="00A174CD" w:rsidRDefault="00A174CD" w:rsidP="00A174CD">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 xml:space="preserve">14)  Jonavos rajono SPC nuolatinio tobulinimosi ir mokymosi sistema. </w:t>
      </w:r>
    </w:p>
    <w:p w14:paraId="683A7B86" w14:textId="61099973" w:rsidR="00A174CD" w:rsidRDefault="00A174CD" w:rsidP="00261417">
      <w:pPr>
        <w:spacing w:line="276" w:lineRule="auto"/>
        <w:ind w:firstLine="709"/>
        <w:jc w:val="both"/>
        <w:rPr>
          <w:rFonts w:ascii="Times New Roman" w:eastAsia="Times New Roman" w:hAnsi="Times New Roman"/>
          <w:color w:val="000000"/>
          <w:sz w:val="24"/>
          <w:szCs w:val="24"/>
          <w:bdr w:val="none" w:sz="0" w:space="0" w:color="auto" w:frame="1"/>
        </w:rPr>
      </w:pPr>
      <w:r w:rsidRPr="00A174CD">
        <w:rPr>
          <w:rFonts w:ascii="Times New Roman" w:eastAsia="Times New Roman" w:hAnsi="Times New Roman"/>
          <w:color w:val="000000"/>
          <w:sz w:val="24"/>
          <w:szCs w:val="24"/>
          <w:bdr w:val="none" w:sz="0" w:space="0" w:color="auto" w:frame="1"/>
        </w:rPr>
        <w:t>Pažymėtina, kad 2020 m. įstaigoje atlikta centro paslaugų gavėjų, darbuotojų ir soc</w:t>
      </w:r>
      <w:r w:rsidR="004B3501">
        <w:rPr>
          <w:rFonts w:ascii="Times New Roman" w:eastAsia="Times New Roman" w:hAnsi="Times New Roman"/>
          <w:color w:val="000000"/>
          <w:sz w:val="24"/>
          <w:szCs w:val="24"/>
          <w:bdr w:val="none" w:sz="0" w:space="0" w:color="auto" w:frame="1"/>
        </w:rPr>
        <w:t>ialinių</w:t>
      </w:r>
      <w:r w:rsidRPr="00A174CD">
        <w:rPr>
          <w:rFonts w:ascii="Times New Roman" w:eastAsia="Times New Roman" w:hAnsi="Times New Roman"/>
          <w:color w:val="000000"/>
          <w:sz w:val="24"/>
          <w:szCs w:val="24"/>
          <w:bdr w:val="none" w:sz="0" w:space="0" w:color="auto" w:frame="1"/>
        </w:rPr>
        <w:t xml:space="preserve"> partnerių apklausa apie paslaugų kokybę. EQUASS vidinis auditas, 2021 m. planuojamas išorinis tarptautinis EQASS auditas, esant teigiamai išvadai įstaigai 2021-2022 m. bus suteiktas EQASS sertifikatas. </w:t>
      </w:r>
    </w:p>
    <w:p w14:paraId="4850C0B8" w14:textId="77777777" w:rsidR="00F67F87" w:rsidRDefault="00F67F87" w:rsidP="00261417">
      <w:pPr>
        <w:spacing w:line="276" w:lineRule="auto"/>
        <w:ind w:firstLine="709"/>
        <w:jc w:val="both"/>
        <w:rPr>
          <w:rFonts w:ascii="Times New Roman" w:eastAsia="Times New Roman" w:hAnsi="Times New Roman"/>
          <w:color w:val="000000"/>
          <w:sz w:val="24"/>
          <w:szCs w:val="24"/>
          <w:bdr w:val="none" w:sz="0" w:space="0" w:color="auto" w:frame="1"/>
        </w:rPr>
      </w:pPr>
    </w:p>
    <w:p w14:paraId="0B80B4B7" w14:textId="77777777" w:rsidR="00B2072D" w:rsidRDefault="001E0A96" w:rsidP="00D159FC">
      <w:pPr>
        <w:spacing w:line="276" w:lineRule="auto"/>
        <w:ind w:firstLine="709"/>
        <w:jc w:val="both"/>
        <w:rPr>
          <w:rFonts w:ascii="Times New Roman" w:hAnsi="Times New Roman" w:cs="Times New Roman"/>
          <w:sz w:val="24"/>
          <w:szCs w:val="24"/>
        </w:rPr>
      </w:pPr>
      <w:r w:rsidRPr="00B2072D">
        <w:rPr>
          <w:rFonts w:ascii="Times New Roman" w:eastAsia="Times New Roman" w:hAnsi="Times New Roman"/>
          <w:sz w:val="24"/>
          <w:szCs w:val="24"/>
          <w:bdr w:val="none" w:sz="0" w:space="0" w:color="auto" w:frame="1"/>
        </w:rPr>
        <w:t xml:space="preserve">* </w:t>
      </w:r>
      <w:r w:rsidRPr="00B2072D">
        <w:rPr>
          <w:rFonts w:ascii="Times New Roman" w:eastAsia="Times New Roman" w:hAnsi="Times New Roman"/>
          <w:b/>
          <w:i/>
          <w:sz w:val="24"/>
          <w:szCs w:val="24"/>
          <w:bdr w:val="none" w:sz="0" w:space="0" w:color="auto" w:frame="1"/>
        </w:rPr>
        <w:t>Tarpinstitucinis bendradarbiavimas:</w:t>
      </w:r>
      <w:r w:rsidRPr="00B2072D">
        <w:rPr>
          <w:rFonts w:ascii="Times New Roman" w:hAnsi="Times New Roman" w:cs="Times New Roman"/>
          <w:sz w:val="24"/>
          <w:szCs w:val="24"/>
        </w:rPr>
        <w:t xml:space="preserve"> </w:t>
      </w:r>
    </w:p>
    <w:p w14:paraId="26A1B2E0" w14:textId="4112DBA2" w:rsidR="009F64A8" w:rsidRDefault="001E0A96" w:rsidP="00D159FC">
      <w:pPr>
        <w:spacing w:line="276" w:lineRule="auto"/>
        <w:ind w:firstLine="709"/>
        <w:jc w:val="both"/>
        <w:rPr>
          <w:rFonts w:ascii="Times New Roman" w:hAnsi="Times New Roman" w:cs="Times New Roman"/>
          <w:sz w:val="24"/>
          <w:szCs w:val="24"/>
        </w:rPr>
      </w:pPr>
      <w:r w:rsidRPr="00B2072D">
        <w:rPr>
          <w:rFonts w:ascii="Times New Roman" w:hAnsi="Times New Roman" w:cs="Times New Roman"/>
          <w:sz w:val="24"/>
          <w:szCs w:val="24"/>
        </w:rPr>
        <w:t>20</w:t>
      </w:r>
      <w:r w:rsidR="009F64A8" w:rsidRPr="00B2072D">
        <w:rPr>
          <w:rFonts w:ascii="Times New Roman" w:hAnsi="Times New Roman" w:cs="Times New Roman"/>
          <w:sz w:val="24"/>
          <w:szCs w:val="24"/>
        </w:rPr>
        <w:t>20</w:t>
      </w:r>
      <w:r w:rsidR="0085031A" w:rsidRPr="00B2072D">
        <w:rPr>
          <w:rFonts w:ascii="Times New Roman" w:hAnsi="Times New Roman" w:cs="Times New Roman"/>
          <w:sz w:val="24"/>
          <w:szCs w:val="24"/>
        </w:rPr>
        <w:t xml:space="preserve"> m.</w:t>
      </w:r>
      <w:r w:rsidR="009F64A8" w:rsidRPr="00B2072D">
        <w:rPr>
          <w:rFonts w:ascii="Times New Roman" w:hAnsi="Times New Roman" w:cs="Times New Roman"/>
          <w:sz w:val="24"/>
          <w:szCs w:val="24"/>
        </w:rPr>
        <w:t>, nepaisant C</w:t>
      </w:r>
      <w:r w:rsidR="00FD72B9" w:rsidRPr="00B2072D">
        <w:rPr>
          <w:rFonts w:ascii="Times New Roman" w:hAnsi="Times New Roman" w:cs="Times New Roman"/>
          <w:sz w:val="24"/>
          <w:szCs w:val="24"/>
        </w:rPr>
        <w:t>OVID</w:t>
      </w:r>
      <w:r w:rsidR="009F64A8" w:rsidRPr="00B2072D">
        <w:rPr>
          <w:rFonts w:ascii="Times New Roman" w:hAnsi="Times New Roman" w:cs="Times New Roman"/>
          <w:sz w:val="24"/>
          <w:szCs w:val="24"/>
        </w:rPr>
        <w:t xml:space="preserve">-19 pandemijos iššūkių, </w:t>
      </w:r>
      <w:r w:rsidR="0085031A" w:rsidRPr="00B2072D">
        <w:rPr>
          <w:rFonts w:ascii="Times New Roman" w:hAnsi="Times New Roman" w:cs="Times New Roman"/>
          <w:sz w:val="24"/>
          <w:szCs w:val="24"/>
        </w:rPr>
        <w:t xml:space="preserve"> Jonavos rajono socialini</w:t>
      </w:r>
      <w:r w:rsidR="00795AE7" w:rsidRPr="00B2072D">
        <w:rPr>
          <w:rFonts w:ascii="Times New Roman" w:hAnsi="Times New Roman" w:cs="Times New Roman"/>
          <w:sz w:val="24"/>
          <w:szCs w:val="24"/>
        </w:rPr>
        <w:t xml:space="preserve">ų paslaugų centras </w:t>
      </w:r>
      <w:r w:rsidR="0065196F" w:rsidRPr="00B2072D">
        <w:rPr>
          <w:rFonts w:ascii="Times New Roman" w:hAnsi="Times New Roman" w:cs="Times New Roman"/>
          <w:sz w:val="24"/>
          <w:szCs w:val="24"/>
        </w:rPr>
        <w:t>tęsė</w:t>
      </w:r>
      <w:r w:rsidR="0085031A" w:rsidRPr="00B2072D">
        <w:rPr>
          <w:rFonts w:ascii="Times New Roman" w:hAnsi="Times New Roman" w:cs="Times New Roman"/>
          <w:sz w:val="24"/>
          <w:szCs w:val="24"/>
        </w:rPr>
        <w:t xml:space="preserve"> intensyvią rajono </w:t>
      </w:r>
      <w:r w:rsidRPr="00B2072D">
        <w:rPr>
          <w:rFonts w:ascii="Times New Roman" w:hAnsi="Times New Roman" w:cs="Times New Roman"/>
          <w:sz w:val="24"/>
          <w:szCs w:val="24"/>
        </w:rPr>
        <w:t xml:space="preserve">įstaigų specialistų: rajono </w:t>
      </w:r>
      <w:r w:rsidR="0085031A" w:rsidRPr="00B2072D">
        <w:rPr>
          <w:rFonts w:ascii="Times New Roman" w:hAnsi="Times New Roman" w:cs="Times New Roman"/>
          <w:sz w:val="24"/>
          <w:szCs w:val="24"/>
        </w:rPr>
        <w:t>seniūnijų</w:t>
      </w:r>
      <w:r w:rsidRPr="00B2072D">
        <w:rPr>
          <w:rFonts w:ascii="Times New Roman" w:hAnsi="Times New Roman" w:cs="Times New Roman"/>
          <w:sz w:val="24"/>
          <w:szCs w:val="24"/>
        </w:rPr>
        <w:t>, policijos, sveikatos priežiūros bei ugdymo, Jonavos r. savivaldybės administracijos VTA</w:t>
      </w:r>
      <w:r w:rsidR="008E496B" w:rsidRPr="00B2072D">
        <w:rPr>
          <w:rFonts w:ascii="Times New Roman" w:hAnsi="Times New Roman" w:cs="Times New Roman"/>
          <w:sz w:val="24"/>
          <w:szCs w:val="24"/>
        </w:rPr>
        <w:t>Į</w:t>
      </w:r>
      <w:r w:rsidRPr="00B2072D">
        <w:rPr>
          <w:rFonts w:ascii="Times New Roman" w:hAnsi="Times New Roman" w:cs="Times New Roman"/>
          <w:sz w:val="24"/>
          <w:szCs w:val="24"/>
        </w:rPr>
        <w:t xml:space="preserve">S </w:t>
      </w:r>
      <w:r w:rsidR="007944B1" w:rsidRPr="00B2072D">
        <w:rPr>
          <w:rFonts w:ascii="Times New Roman" w:hAnsi="Times New Roman" w:cs="Times New Roman"/>
          <w:sz w:val="24"/>
          <w:szCs w:val="24"/>
        </w:rPr>
        <w:t>specialistų</w:t>
      </w:r>
      <w:r w:rsidRPr="00B2072D">
        <w:rPr>
          <w:rFonts w:ascii="Times New Roman" w:hAnsi="Times New Roman" w:cs="Times New Roman"/>
          <w:sz w:val="24"/>
          <w:szCs w:val="24"/>
        </w:rPr>
        <w:t xml:space="preserve"> bei NVO atstovų</w:t>
      </w:r>
      <w:r w:rsidR="0085031A" w:rsidRPr="00B2072D">
        <w:rPr>
          <w:rFonts w:ascii="Times New Roman" w:hAnsi="Times New Roman" w:cs="Times New Roman"/>
          <w:sz w:val="24"/>
          <w:szCs w:val="24"/>
        </w:rPr>
        <w:t xml:space="preserve"> bendradarbiavimo </w:t>
      </w:r>
      <w:r w:rsidR="007944B1" w:rsidRPr="00B2072D">
        <w:rPr>
          <w:rFonts w:ascii="Times New Roman" w:hAnsi="Times New Roman" w:cs="Times New Roman"/>
          <w:sz w:val="24"/>
          <w:szCs w:val="24"/>
        </w:rPr>
        <w:t>skatinimo</w:t>
      </w:r>
      <w:r w:rsidR="0085031A" w:rsidRPr="00B2072D">
        <w:rPr>
          <w:rFonts w:ascii="Times New Roman" w:hAnsi="Times New Roman" w:cs="Times New Roman"/>
          <w:sz w:val="24"/>
          <w:szCs w:val="24"/>
        </w:rPr>
        <w:t xml:space="preserve"> veiklą. Per atas</w:t>
      </w:r>
      <w:r w:rsidR="007944B1" w:rsidRPr="00B2072D">
        <w:rPr>
          <w:rFonts w:ascii="Times New Roman" w:hAnsi="Times New Roman" w:cs="Times New Roman"/>
          <w:sz w:val="24"/>
          <w:szCs w:val="24"/>
        </w:rPr>
        <w:t xml:space="preserve">kaitinį laikotarpį </w:t>
      </w:r>
      <w:r w:rsidR="00FD72B9" w:rsidRPr="00B2072D">
        <w:rPr>
          <w:rFonts w:ascii="Times New Roman" w:hAnsi="Times New Roman" w:cs="Times New Roman"/>
          <w:sz w:val="24"/>
          <w:szCs w:val="24"/>
        </w:rPr>
        <w:t>p</w:t>
      </w:r>
      <w:r w:rsidR="009F64A8" w:rsidRPr="00B2072D">
        <w:rPr>
          <w:rFonts w:ascii="Times New Roman" w:hAnsi="Times New Roman" w:cs="Times New Roman"/>
          <w:bCs/>
          <w:iCs/>
          <w:sz w:val="24"/>
          <w:szCs w:val="24"/>
        </w:rPr>
        <w:t>asirašytos ir atnaujintos bendradarbiavimo sutart</w:t>
      </w:r>
      <w:r w:rsidR="00FD72B9" w:rsidRPr="00B2072D">
        <w:rPr>
          <w:rFonts w:ascii="Times New Roman" w:hAnsi="Times New Roman" w:cs="Times New Roman"/>
          <w:bCs/>
          <w:iCs/>
          <w:sz w:val="24"/>
          <w:szCs w:val="24"/>
        </w:rPr>
        <w:t>y</w:t>
      </w:r>
      <w:r w:rsidR="009F64A8" w:rsidRPr="00B2072D">
        <w:rPr>
          <w:rFonts w:ascii="Times New Roman" w:hAnsi="Times New Roman" w:cs="Times New Roman"/>
          <w:bCs/>
          <w:iCs/>
          <w:sz w:val="24"/>
          <w:szCs w:val="24"/>
        </w:rPr>
        <w:t>s su:  NVO „</w:t>
      </w:r>
      <w:proofErr w:type="spellStart"/>
      <w:r w:rsidR="009F64A8" w:rsidRPr="00B2072D">
        <w:rPr>
          <w:rFonts w:ascii="Times New Roman" w:hAnsi="Times New Roman" w:cs="Times New Roman"/>
          <w:bCs/>
          <w:iCs/>
          <w:sz w:val="24"/>
          <w:szCs w:val="24"/>
        </w:rPr>
        <w:t>Frida</w:t>
      </w:r>
      <w:proofErr w:type="spellEnd"/>
      <w:r w:rsidR="009F64A8" w:rsidRPr="00B2072D">
        <w:rPr>
          <w:rFonts w:ascii="Times New Roman" w:hAnsi="Times New Roman" w:cs="Times New Roman"/>
          <w:bCs/>
          <w:iCs/>
          <w:sz w:val="24"/>
          <w:szCs w:val="24"/>
        </w:rPr>
        <w:t>“</w:t>
      </w:r>
      <w:r w:rsidR="00FD72B9" w:rsidRPr="00B2072D">
        <w:rPr>
          <w:rFonts w:ascii="Times New Roman" w:hAnsi="Times New Roman" w:cs="Times New Roman"/>
          <w:bCs/>
          <w:iCs/>
          <w:sz w:val="24"/>
          <w:szCs w:val="24"/>
        </w:rPr>
        <w:t xml:space="preserve"> </w:t>
      </w:r>
      <w:r w:rsidR="009F64A8" w:rsidRPr="00B2072D">
        <w:rPr>
          <w:rFonts w:ascii="Times New Roman" w:hAnsi="Times New Roman" w:cs="Times New Roman"/>
          <w:bCs/>
          <w:iCs/>
          <w:sz w:val="24"/>
          <w:szCs w:val="24"/>
        </w:rPr>
        <w:t xml:space="preserve">(pasirašyta dėl naujo bendro projekto), Lietuvos inovacijų fondu, </w:t>
      </w:r>
      <w:proofErr w:type="spellStart"/>
      <w:r w:rsidR="009F64A8" w:rsidRPr="00B2072D">
        <w:rPr>
          <w:rFonts w:ascii="Times New Roman" w:hAnsi="Times New Roman" w:cs="Times New Roman"/>
          <w:bCs/>
          <w:iCs/>
          <w:sz w:val="24"/>
          <w:szCs w:val="24"/>
        </w:rPr>
        <w:t>Vėlučionių</w:t>
      </w:r>
      <w:proofErr w:type="spellEnd"/>
      <w:r w:rsidR="009F64A8" w:rsidRPr="00B2072D">
        <w:rPr>
          <w:rFonts w:ascii="Times New Roman" w:hAnsi="Times New Roman" w:cs="Times New Roman"/>
          <w:bCs/>
          <w:iCs/>
          <w:sz w:val="24"/>
          <w:szCs w:val="24"/>
        </w:rPr>
        <w:t xml:space="preserve"> vaikų socializacijos centru, Utenos rajono socialinių paslaugų centru  </w:t>
      </w:r>
      <w:r w:rsidR="00AE1E8F" w:rsidRPr="00B2072D">
        <w:rPr>
          <w:rFonts w:ascii="Times New Roman" w:hAnsi="Times New Roman" w:cs="Times New Roman"/>
          <w:sz w:val="24"/>
          <w:szCs w:val="24"/>
        </w:rPr>
        <w:t>metodų taikymo klausimais</w:t>
      </w:r>
      <w:r w:rsidR="00AE1E8F" w:rsidRPr="00BA5FF5">
        <w:rPr>
          <w:rFonts w:ascii="Times New Roman" w:hAnsi="Times New Roman" w:cs="Times New Roman"/>
          <w:sz w:val="24"/>
          <w:szCs w:val="24"/>
        </w:rPr>
        <w:t xml:space="preserve">. </w:t>
      </w:r>
    </w:p>
    <w:p w14:paraId="20272EAD" w14:textId="77777777" w:rsidR="00F67F87" w:rsidRDefault="00F67F87" w:rsidP="00D159FC">
      <w:pPr>
        <w:spacing w:line="276" w:lineRule="auto"/>
        <w:ind w:firstLine="709"/>
        <w:jc w:val="both"/>
        <w:rPr>
          <w:rFonts w:ascii="Times New Roman" w:hAnsi="Times New Roman" w:cs="Times New Roman"/>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848"/>
      </w:tblGrid>
      <w:tr w:rsidR="004B3501" w14:paraId="4D29973A" w14:textId="77777777" w:rsidTr="004B3501">
        <w:tc>
          <w:tcPr>
            <w:tcW w:w="4927" w:type="dxa"/>
          </w:tcPr>
          <w:p w14:paraId="3418BD92" w14:textId="1AAEC8EA" w:rsidR="004B3501" w:rsidRDefault="006A5283" w:rsidP="004B3501">
            <w:pPr>
              <w:spacing w:line="276" w:lineRule="auto"/>
              <w:jc w:val="both"/>
              <w:rPr>
                <w:rFonts w:cs="Times New Roman"/>
                <w:sz w:val="24"/>
                <w:szCs w:val="24"/>
              </w:rPr>
            </w:pPr>
            <w:r w:rsidRPr="00B1030F">
              <w:rPr>
                <w:noProof/>
              </w:rPr>
              <w:drawing>
                <wp:inline distT="0" distB="0" distL="0" distR="0" wp14:anchorId="32E4E390" wp14:editId="0360266D">
                  <wp:extent cx="3162300" cy="1666875"/>
                  <wp:effectExtent l="0" t="0" r="0" b="0"/>
                  <wp:docPr id="44" name="Paveikslėlis 2" descr="May be an image of 7 žmonės, hair, people standing ir outer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May be an image of 7 žmonės, hair, people standing ir outerwear"/>
                          <pic:cNvPicPr>
                            <a:picLocks noChangeAspect="1" noChangeArrowheads="1"/>
                          </pic:cNvPicPr>
                        </pic:nvPicPr>
                        <pic:blipFill>
                          <a:blip r:embed="rId19" cstate="print">
                            <a:extLst>
                              <a:ext uri="{28A0092B-C50C-407E-A947-70E740481C1C}">
                                <a14:useLocalDpi xmlns:a14="http://schemas.microsoft.com/office/drawing/2010/main" val="0"/>
                              </a:ext>
                            </a:extLst>
                          </a:blip>
                          <a:srcRect l="11166" t="14114" r="15315" b="34235"/>
                          <a:stretch>
                            <a:fillRect/>
                          </a:stretch>
                        </pic:blipFill>
                        <pic:spPr bwMode="auto">
                          <a:xfrm>
                            <a:off x="0" y="0"/>
                            <a:ext cx="3162300" cy="1666875"/>
                          </a:xfrm>
                          <a:prstGeom prst="rect">
                            <a:avLst/>
                          </a:prstGeom>
                          <a:noFill/>
                          <a:ln>
                            <a:noFill/>
                          </a:ln>
                        </pic:spPr>
                      </pic:pic>
                    </a:graphicData>
                  </a:graphic>
                </wp:inline>
              </w:drawing>
            </w:r>
          </w:p>
        </w:tc>
        <w:tc>
          <w:tcPr>
            <w:tcW w:w="4927" w:type="dxa"/>
          </w:tcPr>
          <w:p w14:paraId="342D6933" w14:textId="3B168C41" w:rsidR="004B3501" w:rsidRDefault="006A5283" w:rsidP="004B3501">
            <w:pPr>
              <w:spacing w:line="276" w:lineRule="auto"/>
              <w:jc w:val="both"/>
              <w:rPr>
                <w:rFonts w:cs="Times New Roman"/>
                <w:sz w:val="24"/>
                <w:szCs w:val="24"/>
              </w:rPr>
            </w:pPr>
            <w:r w:rsidRPr="004B3501">
              <w:rPr>
                <w:rFonts w:cs="Times New Roman"/>
                <w:noProof/>
                <w:sz w:val="24"/>
                <w:szCs w:val="24"/>
              </w:rPr>
              <w:drawing>
                <wp:inline distT="0" distB="0" distL="0" distR="0" wp14:anchorId="2D2348FF" wp14:editId="5B6E8CA5">
                  <wp:extent cx="3202940" cy="1637030"/>
                  <wp:effectExtent l="0" t="0" r="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t="4976"/>
                          <a:stretch>
                            <a:fillRect/>
                          </a:stretch>
                        </pic:blipFill>
                        <pic:spPr bwMode="auto">
                          <a:xfrm>
                            <a:off x="0" y="0"/>
                            <a:ext cx="3202940" cy="1637030"/>
                          </a:xfrm>
                          <a:prstGeom prst="rect">
                            <a:avLst/>
                          </a:prstGeom>
                          <a:noFill/>
                        </pic:spPr>
                      </pic:pic>
                    </a:graphicData>
                  </a:graphic>
                </wp:inline>
              </w:drawing>
            </w:r>
          </w:p>
        </w:tc>
      </w:tr>
    </w:tbl>
    <w:p w14:paraId="24580422" w14:textId="019B0394" w:rsidR="009F64A8" w:rsidRDefault="009F64A8" w:rsidP="004B3501">
      <w:pPr>
        <w:spacing w:line="276" w:lineRule="auto"/>
        <w:jc w:val="both"/>
        <w:rPr>
          <w:rFonts w:ascii="Times New Roman" w:hAnsi="Times New Roman" w:cs="Times New Roman"/>
          <w:sz w:val="24"/>
          <w:szCs w:val="24"/>
        </w:rPr>
      </w:pPr>
    </w:p>
    <w:p w14:paraId="5FA34E23" w14:textId="77777777" w:rsidR="00A75835" w:rsidRPr="00BA5FF5" w:rsidRDefault="00A75835" w:rsidP="00F650A8">
      <w:pPr>
        <w:spacing w:line="276" w:lineRule="auto"/>
        <w:jc w:val="both"/>
        <w:rPr>
          <w:rFonts w:ascii="Times New Roman" w:hAnsi="Times New Roman" w:cs="Times New Roman"/>
          <w:b/>
          <w:color w:val="C00000"/>
          <w:sz w:val="24"/>
          <w:szCs w:val="24"/>
        </w:rPr>
      </w:pPr>
    </w:p>
    <w:p w14:paraId="16F980FD" w14:textId="0427C405" w:rsidR="00A75835" w:rsidRDefault="002304C2" w:rsidP="00F650A8">
      <w:pPr>
        <w:spacing w:line="276" w:lineRule="auto"/>
        <w:jc w:val="both"/>
        <w:rPr>
          <w:rFonts w:ascii="Times New Roman" w:hAnsi="Times New Roman" w:cs="Times New Roman"/>
          <w:sz w:val="24"/>
          <w:szCs w:val="24"/>
        </w:rPr>
      </w:pPr>
      <w:r w:rsidRPr="00BA5FF5">
        <w:rPr>
          <w:rFonts w:ascii="Times New Roman" w:hAnsi="Times New Roman" w:cs="Times New Roman"/>
          <w:sz w:val="24"/>
          <w:szCs w:val="24"/>
        </w:rPr>
        <w:tab/>
      </w:r>
      <w:r w:rsidRPr="00B2072D">
        <w:rPr>
          <w:rFonts w:ascii="Times New Roman" w:hAnsi="Times New Roman" w:cs="Times New Roman"/>
          <w:sz w:val="24"/>
          <w:szCs w:val="24"/>
        </w:rPr>
        <w:t xml:space="preserve">Socialinės paslaugos – tai paslaugos, kuriomis teikiama pagalba asmeniui (šeimai), dėl amžiaus, neįgalumo, socialinių problemų iš dalies ar visiškai neturinčiam, neįgijusiam arba praradusiam gebėjimus ar galimybes savarankiškai rūpintis asmeniniu (šeimos) gyvenimu ir dalyvauti visuomenės gyvenime. </w:t>
      </w:r>
      <w:r w:rsidR="00A75835" w:rsidRPr="00B2072D">
        <w:rPr>
          <w:rFonts w:ascii="Times New Roman" w:hAnsi="Times New Roman" w:cs="Times New Roman"/>
          <w:sz w:val="24"/>
          <w:szCs w:val="24"/>
        </w:rPr>
        <w:t>Atsižvelg</w:t>
      </w:r>
      <w:r w:rsidR="00356503" w:rsidRPr="00B2072D">
        <w:rPr>
          <w:rFonts w:ascii="Times New Roman" w:hAnsi="Times New Roman" w:cs="Times New Roman"/>
          <w:sz w:val="24"/>
          <w:szCs w:val="24"/>
        </w:rPr>
        <w:t>dami</w:t>
      </w:r>
      <w:r w:rsidR="00A75835" w:rsidRPr="00B2072D">
        <w:rPr>
          <w:rFonts w:ascii="Times New Roman" w:hAnsi="Times New Roman" w:cs="Times New Roman"/>
          <w:sz w:val="24"/>
          <w:szCs w:val="24"/>
        </w:rPr>
        <w:t xml:space="preserve">  į </w:t>
      </w:r>
      <w:r w:rsidR="00356503" w:rsidRPr="00B2072D">
        <w:rPr>
          <w:rFonts w:ascii="Times New Roman" w:hAnsi="Times New Roman" w:cs="Times New Roman"/>
          <w:sz w:val="24"/>
          <w:szCs w:val="24"/>
        </w:rPr>
        <w:t>v</w:t>
      </w:r>
      <w:r w:rsidR="00A75835" w:rsidRPr="00B2072D">
        <w:rPr>
          <w:rFonts w:ascii="Times New Roman" w:hAnsi="Times New Roman" w:cs="Times New Roman"/>
          <w:sz w:val="24"/>
          <w:szCs w:val="24"/>
        </w:rPr>
        <w:t>alstybės ekonominę</w:t>
      </w:r>
      <w:r w:rsidR="008739A6" w:rsidRPr="00B2072D">
        <w:rPr>
          <w:rFonts w:ascii="Times New Roman" w:hAnsi="Times New Roman" w:cs="Times New Roman"/>
          <w:sz w:val="24"/>
          <w:szCs w:val="24"/>
        </w:rPr>
        <w:t>, socialin</w:t>
      </w:r>
      <w:r w:rsidR="00356503" w:rsidRPr="00B2072D">
        <w:rPr>
          <w:rFonts w:ascii="Times New Roman" w:hAnsi="Times New Roman" w:cs="Times New Roman"/>
          <w:sz w:val="24"/>
          <w:szCs w:val="24"/>
        </w:rPr>
        <w:t>ę</w:t>
      </w:r>
      <w:r w:rsidR="008739A6" w:rsidRPr="00B2072D">
        <w:rPr>
          <w:rFonts w:ascii="Times New Roman" w:hAnsi="Times New Roman" w:cs="Times New Roman"/>
          <w:sz w:val="24"/>
          <w:szCs w:val="24"/>
        </w:rPr>
        <w:t xml:space="preserve"> bei demografinę situaciją </w:t>
      </w:r>
      <w:r w:rsidR="00A75835" w:rsidRPr="00B2072D">
        <w:rPr>
          <w:rFonts w:ascii="Times New Roman" w:hAnsi="Times New Roman" w:cs="Times New Roman"/>
          <w:sz w:val="24"/>
          <w:szCs w:val="24"/>
        </w:rPr>
        <w:t xml:space="preserve"> bei reaguodami į nuolat didėjantį socialinių paslaugų </w:t>
      </w:r>
      <w:r w:rsidRPr="00B2072D">
        <w:rPr>
          <w:rFonts w:ascii="Times New Roman" w:hAnsi="Times New Roman" w:cs="Times New Roman"/>
          <w:sz w:val="24"/>
          <w:szCs w:val="24"/>
        </w:rPr>
        <w:t xml:space="preserve">poreikį, </w:t>
      </w:r>
      <w:r w:rsidR="00A75835" w:rsidRPr="00B2072D">
        <w:rPr>
          <w:rFonts w:ascii="Times New Roman" w:hAnsi="Times New Roman" w:cs="Times New Roman"/>
          <w:sz w:val="24"/>
          <w:szCs w:val="24"/>
        </w:rPr>
        <w:t>bei jų gaunančių asmenų</w:t>
      </w:r>
      <w:r w:rsidRPr="00B2072D">
        <w:rPr>
          <w:rFonts w:ascii="Times New Roman" w:hAnsi="Times New Roman" w:cs="Times New Roman"/>
          <w:sz w:val="24"/>
          <w:szCs w:val="24"/>
        </w:rPr>
        <w:t xml:space="preserve"> kiekį,</w:t>
      </w:r>
      <w:r w:rsidR="00A75835" w:rsidRPr="00B2072D">
        <w:rPr>
          <w:rFonts w:ascii="Times New Roman" w:hAnsi="Times New Roman" w:cs="Times New Roman"/>
          <w:sz w:val="24"/>
          <w:szCs w:val="24"/>
        </w:rPr>
        <w:t xml:space="preserve"> </w:t>
      </w:r>
      <w:r w:rsidR="00A75835" w:rsidRPr="00B2072D">
        <w:rPr>
          <w:rFonts w:ascii="Times New Roman" w:hAnsi="Times New Roman" w:cs="Times New Roman"/>
          <w:b/>
          <w:sz w:val="24"/>
          <w:szCs w:val="24"/>
        </w:rPr>
        <w:t xml:space="preserve">Jonavos rajono socialinių paslaugų centro teikiamų paslaugų spektras nuolat </w:t>
      </w:r>
      <w:r w:rsidRPr="00B2072D">
        <w:rPr>
          <w:rFonts w:ascii="Times New Roman" w:hAnsi="Times New Roman" w:cs="Times New Roman"/>
          <w:b/>
          <w:sz w:val="24"/>
          <w:szCs w:val="24"/>
        </w:rPr>
        <w:t>plečiasi ir auga</w:t>
      </w:r>
      <w:r w:rsidR="00A75835" w:rsidRPr="00B2072D">
        <w:rPr>
          <w:rFonts w:ascii="Times New Roman" w:hAnsi="Times New Roman" w:cs="Times New Roman"/>
          <w:b/>
          <w:sz w:val="24"/>
          <w:szCs w:val="24"/>
        </w:rPr>
        <w:t>.</w:t>
      </w:r>
      <w:r w:rsidRPr="00B2072D">
        <w:rPr>
          <w:rFonts w:ascii="Times New Roman" w:hAnsi="Times New Roman" w:cs="Times New Roman"/>
          <w:sz w:val="24"/>
          <w:szCs w:val="24"/>
        </w:rPr>
        <w:t xml:space="preserve"> </w:t>
      </w:r>
      <w:r w:rsidR="00261417" w:rsidRPr="00B2072D">
        <w:rPr>
          <w:rFonts w:ascii="Times New Roman" w:hAnsi="Times New Roman" w:cs="Times New Roman"/>
          <w:sz w:val="24"/>
          <w:szCs w:val="24"/>
        </w:rPr>
        <w:t xml:space="preserve">Pažymėtina, kad Jonavos r. socialinių paslaugų centras yra didžiausią klientų skaičių turinti  socialines paslaugas teikianti rajono įstaiga </w:t>
      </w:r>
      <w:r w:rsidR="00CB46D0" w:rsidRPr="00B2072D">
        <w:rPr>
          <w:rFonts w:ascii="Times New Roman" w:hAnsi="Times New Roman" w:cs="Times New Roman"/>
          <w:sz w:val="24"/>
          <w:szCs w:val="24"/>
        </w:rPr>
        <w:t>‒</w:t>
      </w:r>
      <w:r w:rsidR="00261417" w:rsidRPr="00B2072D">
        <w:rPr>
          <w:rFonts w:ascii="Times New Roman" w:hAnsi="Times New Roman" w:cs="Times New Roman"/>
          <w:sz w:val="24"/>
          <w:szCs w:val="24"/>
        </w:rPr>
        <w:t xml:space="preserve"> 2020 m. iš viso buvo aptarnauta 7203 tūkst. rajono gyventojų. </w:t>
      </w:r>
      <w:r w:rsidRPr="00B2072D">
        <w:rPr>
          <w:rFonts w:ascii="Times New Roman" w:hAnsi="Times New Roman" w:cs="Times New Roman"/>
          <w:sz w:val="24"/>
          <w:szCs w:val="24"/>
        </w:rPr>
        <w:t>Tai akivaizdžiai atspindi žemiau pate</w:t>
      </w:r>
      <w:r w:rsidR="00E34450" w:rsidRPr="00B2072D">
        <w:rPr>
          <w:rFonts w:ascii="Times New Roman" w:hAnsi="Times New Roman" w:cs="Times New Roman"/>
          <w:sz w:val="24"/>
          <w:szCs w:val="24"/>
        </w:rPr>
        <w:t>i</w:t>
      </w:r>
      <w:r w:rsidRPr="00B2072D">
        <w:rPr>
          <w:rFonts w:ascii="Times New Roman" w:hAnsi="Times New Roman" w:cs="Times New Roman"/>
          <w:sz w:val="24"/>
          <w:szCs w:val="24"/>
        </w:rPr>
        <w:t xml:space="preserve">kta Jonavos rajono </w:t>
      </w:r>
      <w:r w:rsidRPr="00CE0CB5">
        <w:rPr>
          <w:rFonts w:ascii="Times New Roman" w:hAnsi="Times New Roman" w:cs="Times New Roman"/>
          <w:sz w:val="24"/>
          <w:szCs w:val="24"/>
        </w:rPr>
        <w:t>socialinių paslaugų centro</w:t>
      </w:r>
      <w:r w:rsidR="00F307ED" w:rsidRPr="00CE0CB5">
        <w:rPr>
          <w:rFonts w:ascii="Times New Roman" w:hAnsi="Times New Roman" w:cs="Times New Roman"/>
          <w:sz w:val="24"/>
          <w:szCs w:val="24"/>
        </w:rPr>
        <w:t>,</w:t>
      </w:r>
      <w:r w:rsidRPr="00CE0CB5">
        <w:rPr>
          <w:rFonts w:ascii="Times New Roman" w:hAnsi="Times New Roman" w:cs="Times New Roman"/>
          <w:sz w:val="24"/>
          <w:szCs w:val="24"/>
        </w:rPr>
        <w:t xml:space="preserve"> vykdomų veiklų ir klientų kiekio</w:t>
      </w:r>
      <w:r w:rsidR="00261417">
        <w:rPr>
          <w:rFonts w:ascii="Times New Roman" w:hAnsi="Times New Roman" w:cs="Times New Roman"/>
          <w:sz w:val="24"/>
          <w:szCs w:val="24"/>
        </w:rPr>
        <w:t xml:space="preserve"> diagrama </w:t>
      </w:r>
      <w:r w:rsidR="002A754F">
        <w:rPr>
          <w:rFonts w:ascii="Times New Roman" w:hAnsi="Times New Roman" w:cs="Times New Roman"/>
          <w:sz w:val="24"/>
          <w:szCs w:val="24"/>
        </w:rPr>
        <w:t xml:space="preserve">(Paveikslas </w:t>
      </w:r>
      <w:r w:rsidR="00261417">
        <w:rPr>
          <w:rFonts w:ascii="Times New Roman" w:hAnsi="Times New Roman" w:cs="Times New Roman"/>
          <w:sz w:val="24"/>
          <w:szCs w:val="24"/>
        </w:rPr>
        <w:t>Nr. 1</w:t>
      </w:r>
      <w:r w:rsidR="002A754F">
        <w:rPr>
          <w:rFonts w:ascii="Times New Roman" w:hAnsi="Times New Roman" w:cs="Times New Roman"/>
          <w:sz w:val="24"/>
          <w:szCs w:val="24"/>
        </w:rPr>
        <w:t xml:space="preserve">): </w:t>
      </w:r>
      <w:r w:rsidR="00261417">
        <w:rPr>
          <w:rFonts w:ascii="Times New Roman" w:hAnsi="Times New Roman" w:cs="Times New Roman"/>
          <w:sz w:val="24"/>
          <w:szCs w:val="24"/>
        </w:rPr>
        <w:t xml:space="preserve"> </w:t>
      </w:r>
    </w:p>
    <w:p w14:paraId="168A677F" w14:textId="64D2293D" w:rsidR="002A754F" w:rsidRDefault="002A754F" w:rsidP="002A754F">
      <w:pPr>
        <w:spacing w:line="276" w:lineRule="auto"/>
        <w:ind w:firstLine="1298"/>
        <w:jc w:val="both"/>
        <w:rPr>
          <w:rFonts w:ascii="Times New Roman" w:hAnsi="Times New Roman" w:cs="Times New Roman"/>
          <w:sz w:val="24"/>
          <w:szCs w:val="24"/>
        </w:rPr>
      </w:pPr>
      <w:r w:rsidRPr="002A754F">
        <w:rPr>
          <w:rFonts w:ascii="Times New Roman" w:hAnsi="Times New Roman" w:cs="Times New Roman"/>
          <w:sz w:val="24"/>
          <w:szCs w:val="24"/>
        </w:rPr>
        <w:t xml:space="preserve">Analizuojant bendrą Jonavos r. socialinių paslaugų centro teikiamų paslaugų spektrą bei paslaugų gavėjų skaičių, </w:t>
      </w:r>
      <w:proofErr w:type="spellStart"/>
      <w:r w:rsidRPr="002A754F">
        <w:rPr>
          <w:rFonts w:ascii="Times New Roman" w:hAnsi="Times New Roman" w:cs="Times New Roman"/>
          <w:sz w:val="24"/>
          <w:szCs w:val="24"/>
        </w:rPr>
        <w:t>teigtina</w:t>
      </w:r>
      <w:proofErr w:type="spellEnd"/>
      <w:r w:rsidRPr="002A754F">
        <w:rPr>
          <w:rFonts w:ascii="Times New Roman" w:hAnsi="Times New Roman" w:cs="Times New Roman"/>
          <w:sz w:val="24"/>
          <w:szCs w:val="24"/>
        </w:rPr>
        <w:t>, kad didėja ne tik  įstaigos teikiamų paslaugų įvairovė (naujos atvejo vadybos</w:t>
      </w:r>
      <w:r>
        <w:rPr>
          <w:rFonts w:ascii="Times New Roman" w:hAnsi="Times New Roman" w:cs="Times New Roman"/>
          <w:sz w:val="24"/>
          <w:szCs w:val="24"/>
        </w:rPr>
        <w:t xml:space="preserve">, </w:t>
      </w:r>
      <w:r w:rsidRPr="002A754F">
        <w:rPr>
          <w:rFonts w:ascii="Times New Roman" w:hAnsi="Times New Roman" w:cs="Times New Roman"/>
          <w:sz w:val="24"/>
          <w:szCs w:val="24"/>
        </w:rPr>
        <w:t>globos centro</w:t>
      </w:r>
      <w:r>
        <w:rPr>
          <w:rFonts w:ascii="Times New Roman" w:hAnsi="Times New Roman" w:cs="Times New Roman"/>
          <w:sz w:val="24"/>
          <w:szCs w:val="24"/>
        </w:rPr>
        <w:t xml:space="preserve">, savarankiškumo vertinimo ir kt. </w:t>
      </w:r>
      <w:r w:rsidRPr="002A754F">
        <w:rPr>
          <w:rFonts w:ascii="Times New Roman" w:hAnsi="Times New Roman" w:cs="Times New Roman"/>
          <w:sz w:val="24"/>
          <w:szCs w:val="24"/>
        </w:rPr>
        <w:t xml:space="preserve"> funkcijos), bet ir paslaugų gavėjų skaičius</w:t>
      </w:r>
      <w:r>
        <w:rPr>
          <w:rFonts w:ascii="Times New Roman" w:hAnsi="Times New Roman" w:cs="Times New Roman"/>
          <w:sz w:val="24"/>
          <w:szCs w:val="24"/>
        </w:rPr>
        <w:t xml:space="preserve"> nuolat auga. Taip pat pažymėtina, kad kai kurių paslaugų poreikis (pvz. pagalbos asmens namuose) auga sparčiau, nei įstaigos žmogiškųjų ir finansinių išteklių galimybės tenkinti šiuos poreikis. </w:t>
      </w:r>
    </w:p>
    <w:p w14:paraId="1A05765B" w14:textId="63A1824E" w:rsidR="002A754F" w:rsidRDefault="002A754F" w:rsidP="002A754F">
      <w:pPr>
        <w:spacing w:line="276" w:lineRule="auto"/>
        <w:ind w:firstLine="1298"/>
        <w:jc w:val="both"/>
        <w:rPr>
          <w:rFonts w:ascii="Times New Roman" w:hAnsi="Times New Roman" w:cs="Times New Roman"/>
          <w:sz w:val="24"/>
          <w:szCs w:val="24"/>
        </w:rPr>
      </w:pPr>
    </w:p>
    <w:p w14:paraId="4610E285" w14:textId="77777777" w:rsidR="00B2072D" w:rsidRDefault="00B2072D" w:rsidP="002A754F">
      <w:pPr>
        <w:spacing w:line="276" w:lineRule="auto"/>
        <w:ind w:firstLine="1298"/>
        <w:jc w:val="both"/>
        <w:rPr>
          <w:rFonts w:ascii="Times New Roman" w:hAnsi="Times New Roman" w:cs="Times New Roman"/>
          <w:sz w:val="24"/>
          <w:szCs w:val="24"/>
        </w:rPr>
      </w:pPr>
    </w:p>
    <w:p w14:paraId="5EC9C753" w14:textId="48695515" w:rsidR="002A754F" w:rsidRPr="00CE0CB5" w:rsidRDefault="002A754F" w:rsidP="002A754F">
      <w:pPr>
        <w:spacing w:line="276" w:lineRule="auto"/>
        <w:ind w:firstLine="1298"/>
        <w:jc w:val="right"/>
        <w:rPr>
          <w:rFonts w:ascii="Times New Roman" w:hAnsi="Times New Roman" w:cs="Times New Roman"/>
          <w:sz w:val="24"/>
          <w:szCs w:val="24"/>
        </w:rPr>
      </w:pPr>
      <w:r>
        <w:rPr>
          <w:rFonts w:ascii="Times New Roman" w:hAnsi="Times New Roman" w:cs="Times New Roman"/>
          <w:sz w:val="24"/>
          <w:szCs w:val="24"/>
        </w:rPr>
        <w:t xml:space="preserve">Paveikslas Nr. 1: </w:t>
      </w:r>
    </w:p>
    <w:p w14:paraId="7CD62F71" w14:textId="18A92CAE" w:rsidR="00790B0C" w:rsidRDefault="002A754F" w:rsidP="00F650A8">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401768" wp14:editId="77339DFD">
            <wp:extent cx="5953125" cy="4056192"/>
            <wp:effectExtent l="0" t="0" r="0" b="190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2454" cy="4062549"/>
                    </a:xfrm>
                    <a:prstGeom prst="rect">
                      <a:avLst/>
                    </a:prstGeom>
                    <a:noFill/>
                  </pic:spPr>
                </pic:pic>
              </a:graphicData>
            </a:graphic>
          </wp:inline>
        </w:drawing>
      </w:r>
    </w:p>
    <w:p w14:paraId="314D2860" w14:textId="77777777" w:rsidR="006813AB" w:rsidRDefault="006813AB" w:rsidP="00F650A8">
      <w:pPr>
        <w:spacing w:line="276" w:lineRule="auto"/>
        <w:jc w:val="both"/>
        <w:rPr>
          <w:rFonts w:ascii="Times New Roman" w:hAnsi="Times New Roman" w:cs="Times New Roman"/>
          <w:sz w:val="24"/>
          <w:szCs w:val="24"/>
        </w:rPr>
      </w:pPr>
    </w:p>
    <w:p w14:paraId="7A5A2FF7" w14:textId="03DC8F39" w:rsidR="00B769F4" w:rsidRPr="00F655F4" w:rsidRDefault="002A754F" w:rsidP="00F655F4">
      <w:pPr>
        <w:spacing w:line="276" w:lineRule="auto"/>
        <w:ind w:firstLine="417"/>
        <w:jc w:val="both"/>
        <w:rPr>
          <w:rFonts w:ascii="Times New Roman" w:hAnsi="Times New Roman" w:cs="Times New Roman"/>
          <w:sz w:val="24"/>
          <w:szCs w:val="24"/>
        </w:rPr>
      </w:pPr>
      <w:r>
        <w:rPr>
          <w:rFonts w:ascii="Times New Roman" w:hAnsi="Times New Roman" w:cs="Times New Roman"/>
          <w:sz w:val="24"/>
          <w:szCs w:val="24"/>
        </w:rPr>
        <w:t xml:space="preserve">Jonavos r. socialinių paslaugų centro vykdomos veiklos pokyčiai (šiuo atveju – veiklos plėtra) </w:t>
      </w:r>
      <w:r w:rsidR="00A1376F" w:rsidRPr="00CE0CB5">
        <w:rPr>
          <w:rFonts w:ascii="Times New Roman" w:hAnsi="Times New Roman" w:cs="Times New Roman"/>
          <w:sz w:val="24"/>
          <w:szCs w:val="24"/>
        </w:rPr>
        <w:t xml:space="preserve"> s</w:t>
      </w:r>
      <w:r>
        <w:rPr>
          <w:rFonts w:ascii="Times New Roman" w:hAnsi="Times New Roman" w:cs="Times New Roman"/>
          <w:sz w:val="24"/>
          <w:szCs w:val="24"/>
        </w:rPr>
        <w:t xml:space="preserve">usiję tiek su demografine, ekonomine situacija rajone/šalyje, tiek su jau keletą metų vykdoma socialinės politikos reforma – sistemingai plečiant nacionaliniu mastu reglamentuota savivaldybių atsakomybę užtikrinti visų </w:t>
      </w:r>
      <w:r w:rsidR="0033259C">
        <w:rPr>
          <w:rFonts w:ascii="Times New Roman" w:hAnsi="Times New Roman" w:cs="Times New Roman"/>
          <w:sz w:val="24"/>
          <w:szCs w:val="24"/>
        </w:rPr>
        <w:t>paslaugų</w:t>
      </w:r>
      <w:r>
        <w:rPr>
          <w:rFonts w:ascii="Times New Roman" w:hAnsi="Times New Roman" w:cs="Times New Roman"/>
          <w:sz w:val="24"/>
          <w:szCs w:val="24"/>
        </w:rPr>
        <w:t xml:space="preserve"> </w:t>
      </w:r>
      <w:r w:rsidR="0033259C">
        <w:rPr>
          <w:rFonts w:ascii="Times New Roman" w:hAnsi="Times New Roman" w:cs="Times New Roman"/>
          <w:sz w:val="24"/>
          <w:szCs w:val="24"/>
        </w:rPr>
        <w:t>prieinamumą</w:t>
      </w:r>
      <w:r>
        <w:rPr>
          <w:rFonts w:ascii="Times New Roman" w:hAnsi="Times New Roman" w:cs="Times New Roman"/>
          <w:sz w:val="24"/>
          <w:szCs w:val="24"/>
        </w:rPr>
        <w:t xml:space="preserve"> savo rajonų </w:t>
      </w:r>
      <w:r w:rsidR="0033259C">
        <w:rPr>
          <w:rFonts w:ascii="Times New Roman" w:hAnsi="Times New Roman" w:cs="Times New Roman"/>
          <w:sz w:val="24"/>
          <w:szCs w:val="24"/>
        </w:rPr>
        <w:t>gyventojams</w:t>
      </w:r>
      <w:r>
        <w:rPr>
          <w:rFonts w:ascii="Times New Roman" w:hAnsi="Times New Roman" w:cs="Times New Roman"/>
          <w:sz w:val="24"/>
          <w:szCs w:val="24"/>
        </w:rPr>
        <w:t xml:space="preserve">. </w:t>
      </w:r>
    </w:p>
    <w:p w14:paraId="70EF1BE0" w14:textId="41CD264C" w:rsidR="007E577D" w:rsidRDefault="007E577D" w:rsidP="00323886">
      <w:pPr>
        <w:spacing w:line="276" w:lineRule="auto"/>
        <w:ind w:left="60"/>
        <w:rPr>
          <w:rFonts w:ascii="Times New Roman" w:hAnsi="Times New Roman" w:cs="Times New Roman"/>
          <w:b/>
          <w:sz w:val="24"/>
          <w:szCs w:val="24"/>
        </w:rPr>
      </w:pPr>
    </w:p>
    <w:p w14:paraId="764304A0" w14:textId="77777777" w:rsidR="00F655F4" w:rsidRDefault="00F655F4" w:rsidP="00323886">
      <w:pPr>
        <w:spacing w:line="276" w:lineRule="auto"/>
        <w:ind w:left="60"/>
        <w:rPr>
          <w:rFonts w:ascii="Times New Roman" w:hAnsi="Times New Roman" w:cs="Times New Roman"/>
          <w:b/>
          <w:sz w:val="24"/>
          <w:szCs w:val="24"/>
        </w:rPr>
      </w:pPr>
    </w:p>
    <w:p w14:paraId="200D580A" w14:textId="77777777" w:rsidR="00F650A8" w:rsidRPr="00B769F4" w:rsidRDefault="00323886" w:rsidP="00B769F4">
      <w:pPr>
        <w:spacing w:line="276" w:lineRule="auto"/>
        <w:ind w:left="60"/>
        <w:rPr>
          <w:rFonts w:ascii="Times New Roman" w:hAnsi="Times New Roman" w:cs="Times New Roman"/>
          <w:b/>
          <w:sz w:val="24"/>
          <w:szCs w:val="24"/>
        </w:rPr>
      </w:pPr>
      <w:r w:rsidRPr="00BA5FF5">
        <w:rPr>
          <w:rFonts w:ascii="Times New Roman" w:hAnsi="Times New Roman" w:cs="Times New Roman"/>
          <w:b/>
          <w:sz w:val="24"/>
          <w:szCs w:val="24"/>
        </w:rPr>
        <w:t>3. PROBLEMOS</w:t>
      </w:r>
    </w:p>
    <w:p w14:paraId="3AF72E42" w14:textId="77777777" w:rsidR="006B2876" w:rsidRPr="00BA5FF5" w:rsidRDefault="00323886" w:rsidP="00323886">
      <w:pPr>
        <w:spacing w:line="276" w:lineRule="auto"/>
        <w:ind w:firstLine="426"/>
        <w:rPr>
          <w:rFonts w:ascii="Times New Roman" w:hAnsi="Times New Roman" w:cs="Times New Roman"/>
          <w:b/>
          <w:sz w:val="24"/>
          <w:szCs w:val="24"/>
        </w:rPr>
      </w:pPr>
      <w:r w:rsidRPr="00BA5FF5">
        <w:rPr>
          <w:rFonts w:ascii="Times New Roman" w:hAnsi="Times New Roman" w:cs="Times New Roman"/>
          <w:b/>
          <w:sz w:val="24"/>
          <w:szCs w:val="24"/>
        </w:rPr>
        <w:t>3.1. PROBLEMOS, SĄLYGOTOS VIDAUS IR IŠORĖS FAKTORIŲ</w:t>
      </w:r>
    </w:p>
    <w:p w14:paraId="37B65D6A" w14:textId="77777777" w:rsidR="00323886" w:rsidRPr="00BA5FF5" w:rsidRDefault="00323886" w:rsidP="006B2876">
      <w:pPr>
        <w:spacing w:line="276" w:lineRule="auto"/>
        <w:ind w:firstLine="426"/>
        <w:jc w:val="both"/>
        <w:rPr>
          <w:rFonts w:ascii="Times New Roman" w:hAnsi="Times New Roman" w:cs="Times New Roman"/>
          <w:b/>
          <w:sz w:val="24"/>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2"/>
        <w:gridCol w:w="3546"/>
      </w:tblGrid>
      <w:tr w:rsidR="00F655F4" w14:paraId="26D96892" w14:textId="77777777" w:rsidTr="00F655F4">
        <w:tc>
          <w:tcPr>
            <w:tcW w:w="7366" w:type="dxa"/>
          </w:tcPr>
          <w:p w14:paraId="26886A4E" w14:textId="77777777" w:rsidR="00F655F4" w:rsidRPr="00B2072D" w:rsidRDefault="00F655F4" w:rsidP="00F655F4">
            <w:pPr>
              <w:spacing w:line="256" w:lineRule="auto"/>
              <w:ind w:firstLine="1296"/>
              <w:jc w:val="both"/>
              <w:rPr>
                <w:sz w:val="24"/>
                <w:szCs w:val="24"/>
              </w:rPr>
            </w:pPr>
            <w:r w:rsidRPr="00B2072D">
              <w:rPr>
                <w:sz w:val="24"/>
                <w:szCs w:val="24"/>
              </w:rPr>
              <w:t xml:space="preserve">COVID-19 pandemijos konteksto paliesti 2020 visiems tapo iššūkių metais. Socialinių paslaugų centrui atiteko ypatingai didelė iššūkių našta, nes privalėjome užtikrinti paslaugų teikimą net ir karantino sąlygomis. </w:t>
            </w:r>
          </w:p>
          <w:p w14:paraId="5A63031B" w14:textId="77777777" w:rsidR="00F655F4" w:rsidRDefault="00F655F4" w:rsidP="00F655F4">
            <w:pPr>
              <w:spacing w:line="256" w:lineRule="auto"/>
              <w:ind w:firstLine="1296"/>
              <w:jc w:val="both"/>
              <w:rPr>
                <w:sz w:val="24"/>
                <w:szCs w:val="24"/>
              </w:rPr>
            </w:pPr>
            <w:r w:rsidRPr="00B2072D">
              <w:rPr>
                <w:sz w:val="24"/>
                <w:szCs w:val="24"/>
              </w:rPr>
              <w:t xml:space="preserve">Dėka glaudaus ir laiku savivaldybės administracijos ir Jonavos r. socialinių paslaugų centro  bendradarbiavimo, pasitelkus savanorius,  karantino metu pagalba buvo organizuota ne tik paslaugas į namus gaunantiems senjorams, neįgaliems, bet ir kitiems senyvo amžiaus, vienišiems Jonavos rajono gyventojams. Tokiu būdu papildomą savanorių pagalbą karantino metu gavo 24 senyvo amžiaus Jonavos r. gyventojai. </w:t>
            </w:r>
          </w:p>
          <w:p w14:paraId="2FA1488B" w14:textId="77777777" w:rsidR="00F655F4" w:rsidRDefault="00F655F4" w:rsidP="00744A25">
            <w:pPr>
              <w:spacing w:line="256" w:lineRule="auto"/>
              <w:jc w:val="both"/>
              <w:rPr>
                <w:sz w:val="24"/>
                <w:szCs w:val="24"/>
              </w:rPr>
            </w:pPr>
          </w:p>
        </w:tc>
        <w:tc>
          <w:tcPr>
            <w:tcW w:w="2262" w:type="dxa"/>
          </w:tcPr>
          <w:p w14:paraId="5968DC54" w14:textId="72647A7F" w:rsidR="00F655F4" w:rsidRDefault="00F655F4" w:rsidP="00744A25">
            <w:pPr>
              <w:spacing w:line="256" w:lineRule="auto"/>
              <w:jc w:val="both"/>
              <w:rPr>
                <w:sz w:val="24"/>
                <w:szCs w:val="24"/>
              </w:rPr>
            </w:pPr>
            <w:r>
              <w:rPr>
                <w:noProof/>
                <w:sz w:val="24"/>
                <w:szCs w:val="24"/>
              </w:rPr>
              <w:drawing>
                <wp:inline distT="0" distB="0" distL="0" distR="0" wp14:anchorId="13BC48F5" wp14:editId="72C20E5B">
                  <wp:extent cx="2108728" cy="2524125"/>
                  <wp:effectExtent l="0" t="0" r="635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
                            <a:extLst>
                              <a:ext uri="{28A0092B-C50C-407E-A947-70E740481C1C}">
                                <a14:useLocalDpi xmlns:a14="http://schemas.microsoft.com/office/drawing/2010/main" val="0"/>
                              </a:ext>
                            </a:extLst>
                          </a:blip>
                          <a:srcRect t="1" b="37573"/>
                          <a:stretch/>
                        </pic:blipFill>
                        <pic:spPr bwMode="auto">
                          <a:xfrm>
                            <a:off x="0" y="0"/>
                            <a:ext cx="2235949" cy="26764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7F36457" w14:textId="37C37149" w:rsidR="00744A25" w:rsidRDefault="00744A25" w:rsidP="00744A25">
      <w:pPr>
        <w:spacing w:line="256" w:lineRule="auto"/>
        <w:ind w:firstLine="1296"/>
        <w:rPr>
          <w:rFonts w:ascii="Times New Roman" w:hAnsi="Times New Roman"/>
          <w:sz w:val="24"/>
          <w:szCs w:val="24"/>
        </w:rPr>
      </w:pPr>
    </w:p>
    <w:p w14:paraId="3F5D235D" w14:textId="77777777" w:rsidR="00744A25" w:rsidRPr="00CE0CB5" w:rsidRDefault="00744A25" w:rsidP="00744A25">
      <w:pPr>
        <w:spacing w:line="256" w:lineRule="auto"/>
        <w:jc w:val="both"/>
        <w:rPr>
          <w:rFonts w:ascii="Times New Roman" w:hAnsi="Times New Roman"/>
          <w:sz w:val="24"/>
          <w:szCs w:val="24"/>
        </w:rPr>
      </w:pPr>
    </w:p>
    <w:p w14:paraId="33D8164E" w14:textId="77777777" w:rsidR="00F655F4" w:rsidRPr="00B2072D" w:rsidRDefault="00F655F4" w:rsidP="00F655F4">
      <w:pPr>
        <w:spacing w:line="256" w:lineRule="auto"/>
        <w:ind w:firstLine="1296"/>
        <w:jc w:val="both"/>
        <w:rPr>
          <w:rFonts w:ascii="Times New Roman" w:hAnsi="Times New Roman"/>
          <w:sz w:val="24"/>
          <w:szCs w:val="24"/>
        </w:rPr>
      </w:pPr>
      <w:r w:rsidRPr="00B2072D">
        <w:rPr>
          <w:rFonts w:ascii="Times New Roman" w:hAnsi="Times New Roman"/>
          <w:sz w:val="24"/>
          <w:szCs w:val="24"/>
        </w:rPr>
        <w:t xml:space="preserve">Siekiant užtikrinti būtinąsias socialines paslaugas ir jas teikiančių socialinių darbuotojų, individualios priežiūros personalo saugumą Jonavos r. socialinių paslaugų centre  karantino metu buvo sistemingai vertinamos galimybės aprūpinti darbuotojus ir klientus (esant poreikiui) asmens apsaugos ir higienos priemonėmis. Priemonės buvo perkamos, taip pat (esant poreikiui) buvo kreipiamasi tiek į savivaldybės administraciją, tiek į rėmėjus. </w:t>
      </w:r>
    </w:p>
    <w:p w14:paraId="732284BE" w14:textId="77777777" w:rsidR="00744A25" w:rsidRPr="00CE0CB5" w:rsidRDefault="00744A25" w:rsidP="00744A25">
      <w:pPr>
        <w:spacing w:line="276" w:lineRule="auto"/>
        <w:ind w:firstLine="720"/>
        <w:jc w:val="both"/>
        <w:rPr>
          <w:rFonts w:ascii="Times New Roman" w:hAnsi="Times New Roman" w:cs="Times New Roman"/>
          <w:sz w:val="24"/>
          <w:szCs w:val="24"/>
        </w:rPr>
      </w:pPr>
      <w:r w:rsidRPr="00CE0CB5">
        <w:rPr>
          <w:rFonts w:ascii="Times New Roman" w:hAnsi="Times New Roman" w:cs="Times New Roman"/>
          <w:sz w:val="24"/>
          <w:szCs w:val="24"/>
        </w:rPr>
        <w:t>20</w:t>
      </w:r>
      <w:r>
        <w:rPr>
          <w:rFonts w:ascii="Times New Roman" w:hAnsi="Times New Roman" w:cs="Times New Roman"/>
          <w:sz w:val="24"/>
          <w:szCs w:val="24"/>
        </w:rPr>
        <w:t>20</w:t>
      </w:r>
      <w:r w:rsidRPr="00CE0CB5">
        <w:rPr>
          <w:rFonts w:ascii="Times New Roman" w:hAnsi="Times New Roman" w:cs="Times New Roman"/>
          <w:sz w:val="24"/>
          <w:szCs w:val="24"/>
        </w:rPr>
        <w:t xml:space="preserve"> m. vis dar stebima opi visuomenės senėjimu ir emigracija sąlygota pagyvenusių žmonių nepriežiūros problema. Stebima nevienišų, tačiau savo artimųjų (emigruojančių į užsienį)  paliekamų senjorų augimo tendencija. 20</w:t>
      </w:r>
      <w:r>
        <w:rPr>
          <w:rFonts w:ascii="Times New Roman" w:hAnsi="Times New Roman" w:cs="Times New Roman"/>
          <w:sz w:val="24"/>
          <w:szCs w:val="24"/>
        </w:rPr>
        <w:t>20</w:t>
      </w:r>
      <w:r w:rsidRPr="00CE0CB5">
        <w:rPr>
          <w:rFonts w:ascii="Times New Roman" w:hAnsi="Times New Roman" w:cs="Times New Roman"/>
          <w:sz w:val="24"/>
          <w:szCs w:val="24"/>
        </w:rPr>
        <w:t xml:space="preserve"> metais  norinčių gauti socialines paslaugas į namus skaičius siekė </w:t>
      </w:r>
      <w:r>
        <w:rPr>
          <w:rFonts w:ascii="Times New Roman" w:hAnsi="Times New Roman" w:cs="Times New Roman"/>
          <w:sz w:val="24"/>
          <w:szCs w:val="24"/>
        </w:rPr>
        <w:t>43</w:t>
      </w:r>
      <w:r w:rsidRPr="00CE0CB5">
        <w:rPr>
          <w:rFonts w:ascii="Times New Roman" w:hAnsi="Times New Roman" w:cs="Times New Roman"/>
          <w:sz w:val="24"/>
          <w:szCs w:val="24"/>
        </w:rPr>
        <w:t xml:space="preserve"> asmen</w:t>
      </w:r>
      <w:r>
        <w:rPr>
          <w:rFonts w:ascii="Times New Roman" w:hAnsi="Times New Roman" w:cs="Times New Roman"/>
          <w:sz w:val="24"/>
          <w:szCs w:val="24"/>
        </w:rPr>
        <w:t>is</w:t>
      </w:r>
      <w:r w:rsidRPr="00CE0CB5">
        <w:rPr>
          <w:rFonts w:ascii="Times New Roman" w:hAnsi="Times New Roman" w:cs="Times New Roman"/>
          <w:sz w:val="24"/>
          <w:szCs w:val="24"/>
        </w:rPr>
        <w:t xml:space="preserve">, iš jų: </w:t>
      </w:r>
      <w:r>
        <w:rPr>
          <w:rFonts w:ascii="Times New Roman" w:hAnsi="Times New Roman" w:cs="Times New Roman"/>
          <w:sz w:val="24"/>
          <w:szCs w:val="24"/>
        </w:rPr>
        <w:t>18</w:t>
      </w:r>
      <w:r w:rsidRPr="00CE0CB5">
        <w:rPr>
          <w:rFonts w:ascii="Times New Roman" w:hAnsi="Times New Roman" w:cs="Times New Roman"/>
          <w:sz w:val="24"/>
          <w:szCs w:val="24"/>
        </w:rPr>
        <w:t xml:space="preserve"> asmenų prašymai buvo patenkinti, </w:t>
      </w:r>
      <w:r w:rsidR="006A2BA3">
        <w:rPr>
          <w:rFonts w:ascii="Times New Roman" w:hAnsi="Times New Roman" w:cs="Times New Roman"/>
          <w:sz w:val="24"/>
          <w:szCs w:val="24"/>
        </w:rPr>
        <w:t>8</w:t>
      </w:r>
      <w:r w:rsidRPr="00CE0CB5">
        <w:rPr>
          <w:rFonts w:ascii="Times New Roman" w:hAnsi="Times New Roman" w:cs="Times New Roman"/>
          <w:sz w:val="24"/>
          <w:szCs w:val="24"/>
        </w:rPr>
        <w:t xml:space="preserve"> asmen</w:t>
      </w:r>
      <w:r>
        <w:rPr>
          <w:rFonts w:ascii="Times New Roman" w:hAnsi="Times New Roman" w:cs="Times New Roman"/>
          <w:sz w:val="24"/>
          <w:szCs w:val="24"/>
        </w:rPr>
        <w:t xml:space="preserve">ų </w:t>
      </w:r>
      <w:r w:rsidRPr="00CE0CB5">
        <w:rPr>
          <w:rFonts w:ascii="Times New Roman" w:hAnsi="Times New Roman" w:cs="Times New Roman"/>
          <w:sz w:val="24"/>
          <w:szCs w:val="24"/>
        </w:rPr>
        <w:t>traukti į eilę, tačiau šiuo metu paslaugų gauti nenori, 1</w:t>
      </w:r>
      <w:r w:rsidR="006A2BA3">
        <w:rPr>
          <w:rFonts w:ascii="Times New Roman" w:hAnsi="Times New Roman" w:cs="Times New Roman"/>
          <w:sz w:val="24"/>
          <w:szCs w:val="24"/>
        </w:rPr>
        <w:t>7</w:t>
      </w:r>
      <w:r w:rsidRPr="00CE0CB5">
        <w:rPr>
          <w:rFonts w:ascii="Times New Roman" w:hAnsi="Times New Roman" w:cs="Times New Roman"/>
          <w:sz w:val="24"/>
          <w:szCs w:val="24"/>
        </w:rPr>
        <w:t xml:space="preserve"> kitų asmenų prašymai nepatenkinti. Pažymėtina, kad dėl etatų stokos, šio poreikio tenkinimo galimybės ribotos.</w:t>
      </w:r>
    </w:p>
    <w:p w14:paraId="0E4B64B0" w14:textId="77777777" w:rsidR="007E577D" w:rsidRDefault="007E577D" w:rsidP="00B769F4">
      <w:pPr>
        <w:tabs>
          <w:tab w:val="left" w:pos="3495"/>
        </w:tabs>
        <w:spacing w:line="276" w:lineRule="auto"/>
        <w:ind w:firstLine="851"/>
        <w:jc w:val="both"/>
        <w:rPr>
          <w:rFonts w:ascii="Times New Roman" w:hAnsi="Times New Roman" w:cs="Times New Roman"/>
          <w:color w:val="FF0000"/>
          <w:sz w:val="24"/>
          <w:szCs w:val="24"/>
        </w:rPr>
      </w:pPr>
    </w:p>
    <w:p w14:paraId="7D626A8F" w14:textId="77777777" w:rsidR="00A1376F" w:rsidRPr="00BA5FF5" w:rsidRDefault="00A1376F" w:rsidP="00B769F4">
      <w:pPr>
        <w:tabs>
          <w:tab w:val="left" w:pos="3495"/>
        </w:tabs>
        <w:spacing w:line="276" w:lineRule="auto"/>
        <w:ind w:firstLine="851"/>
        <w:jc w:val="both"/>
        <w:rPr>
          <w:rFonts w:ascii="Times New Roman" w:hAnsi="Times New Roman" w:cs="Times New Roman"/>
          <w:color w:val="FF0000"/>
          <w:sz w:val="24"/>
          <w:szCs w:val="24"/>
        </w:rPr>
      </w:pPr>
      <w:r>
        <w:rPr>
          <w:rFonts w:ascii="Times New Roman" w:hAnsi="Times New Roman" w:cs="Times New Roman"/>
          <w:color w:val="FF0000"/>
          <w:sz w:val="24"/>
          <w:szCs w:val="24"/>
        </w:rPr>
        <w:tab/>
      </w:r>
    </w:p>
    <w:p w14:paraId="439ED9C0" w14:textId="56086C75" w:rsidR="001D104D" w:rsidRPr="00BA5FF5" w:rsidRDefault="00323886" w:rsidP="001D104D">
      <w:pPr>
        <w:spacing w:line="276" w:lineRule="auto"/>
        <w:rPr>
          <w:rFonts w:ascii="Times New Roman" w:hAnsi="Times New Roman" w:cs="Times New Roman"/>
          <w:b/>
          <w:sz w:val="24"/>
          <w:szCs w:val="24"/>
        </w:rPr>
      </w:pPr>
      <w:r w:rsidRPr="00BA5FF5">
        <w:rPr>
          <w:rFonts w:ascii="Times New Roman" w:hAnsi="Times New Roman" w:cs="Times New Roman"/>
          <w:b/>
          <w:sz w:val="24"/>
          <w:szCs w:val="24"/>
        </w:rPr>
        <w:t>3.2. ATLIKTI PATIKRINIMAI, KONTROLIUOJANČIŲ INSTITUCIJŲ AR VIDAUS AUDITO. IŠVADŲ APIBENDRINIMAS IR ĮVYKDYMO PRIEMONĖS</w:t>
      </w:r>
    </w:p>
    <w:p w14:paraId="40146082" w14:textId="77777777" w:rsidR="001D104D" w:rsidRPr="00BA5FF5" w:rsidRDefault="001D104D" w:rsidP="001D104D">
      <w:pPr>
        <w:spacing w:line="276" w:lineRule="auto"/>
        <w:rPr>
          <w:rFonts w:ascii="Times New Roman" w:hAnsi="Times New Roman" w:cs="Times New Roman"/>
          <w:b/>
          <w:sz w:val="24"/>
          <w:szCs w:val="24"/>
        </w:rPr>
      </w:pPr>
    </w:p>
    <w:p w14:paraId="68C7392F" w14:textId="77777777" w:rsidR="006A2BA3" w:rsidRPr="006A2BA3" w:rsidRDefault="006A2BA3" w:rsidP="006A2BA3">
      <w:pPr>
        <w:spacing w:line="240" w:lineRule="auto"/>
        <w:ind w:firstLine="1298"/>
        <w:jc w:val="both"/>
        <w:rPr>
          <w:rFonts w:ascii="Times New Roman" w:hAnsi="Times New Roman" w:cs="Times New Roman"/>
          <w:sz w:val="24"/>
          <w:szCs w:val="24"/>
        </w:rPr>
      </w:pPr>
      <w:r w:rsidRPr="006A2BA3">
        <w:rPr>
          <w:rFonts w:ascii="Times New Roman" w:hAnsi="Times New Roman" w:cs="Times New Roman"/>
          <w:sz w:val="24"/>
          <w:szCs w:val="24"/>
        </w:rPr>
        <w:t>Nuo 2020-08-26 iki 2021-06-18 Centre atliekamas Jonavos r. savivaldybės kontrolės ir audito tarnybos 2020 m. konsoliduotųjų ataskaitų rinkinio, savivaldybės biudžeto ir turto naudojimo auditas. Audito išvados dar nepateiktos.</w:t>
      </w:r>
    </w:p>
    <w:p w14:paraId="3DE9B7BC" w14:textId="39DDF80B" w:rsidR="00DA14F9" w:rsidRPr="00BA5FF5" w:rsidRDefault="006A2BA3" w:rsidP="006A2BA3">
      <w:pPr>
        <w:spacing w:line="240" w:lineRule="auto"/>
        <w:jc w:val="both"/>
        <w:rPr>
          <w:rFonts w:ascii="Times New Roman" w:hAnsi="Times New Roman" w:cs="Times New Roman"/>
          <w:sz w:val="24"/>
          <w:szCs w:val="24"/>
        </w:rPr>
      </w:pPr>
      <w:r w:rsidRPr="006A2BA3">
        <w:rPr>
          <w:rFonts w:ascii="Times New Roman" w:hAnsi="Times New Roman" w:cs="Times New Roman"/>
          <w:sz w:val="24"/>
          <w:szCs w:val="24"/>
        </w:rPr>
        <w:t xml:space="preserve">   </w:t>
      </w:r>
      <w:r>
        <w:rPr>
          <w:rFonts w:ascii="Times New Roman" w:hAnsi="Times New Roman" w:cs="Times New Roman"/>
          <w:sz w:val="24"/>
          <w:szCs w:val="24"/>
        </w:rPr>
        <w:tab/>
      </w:r>
      <w:r w:rsidRPr="006A2BA3">
        <w:rPr>
          <w:rFonts w:ascii="Times New Roman" w:hAnsi="Times New Roman" w:cs="Times New Roman"/>
          <w:sz w:val="24"/>
          <w:szCs w:val="24"/>
        </w:rPr>
        <w:t>Nuo 2020-10-30 iki 2021-06-30 Centre atliekamas LR valstybės kontrolės „Slaugos ir socialinės paslaugos senyvo amžiaus asmenims</w:t>
      </w:r>
      <w:r w:rsidR="00EE00BA">
        <w:rPr>
          <w:rFonts w:ascii="Times New Roman" w:hAnsi="Times New Roman" w:cs="Times New Roman"/>
          <w:sz w:val="24"/>
          <w:szCs w:val="24"/>
        </w:rPr>
        <w:t>“</w:t>
      </w:r>
      <w:r w:rsidRPr="006A2BA3">
        <w:rPr>
          <w:rFonts w:ascii="Times New Roman" w:hAnsi="Times New Roman" w:cs="Times New Roman"/>
          <w:sz w:val="24"/>
          <w:szCs w:val="24"/>
        </w:rPr>
        <w:t xml:space="preserve"> valstybinis auditas. Audito išvados dar nepateiktos</w:t>
      </w:r>
      <w:r w:rsidR="00EE00BA">
        <w:rPr>
          <w:rFonts w:ascii="Times New Roman" w:hAnsi="Times New Roman" w:cs="Times New Roman"/>
          <w:sz w:val="24"/>
          <w:szCs w:val="24"/>
        </w:rPr>
        <w:t>.</w:t>
      </w:r>
    </w:p>
    <w:p w14:paraId="4A3A8435" w14:textId="77777777" w:rsidR="007E577D" w:rsidRDefault="007E577D" w:rsidP="00323886">
      <w:pPr>
        <w:spacing w:line="240" w:lineRule="auto"/>
        <w:ind w:firstLine="709"/>
        <w:rPr>
          <w:rFonts w:ascii="Times New Roman" w:hAnsi="Times New Roman" w:cs="Times New Roman"/>
          <w:b/>
          <w:sz w:val="24"/>
          <w:szCs w:val="24"/>
        </w:rPr>
      </w:pPr>
    </w:p>
    <w:p w14:paraId="41EEC816" w14:textId="7F0B37AB" w:rsidR="007E577D" w:rsidRDefault="007E577D" w:rsidP="00323886">
      <w:pPr>
        <w:spacing w:line="240" w:lineRule="auto"/>
        <w:ind w:firstLine="709"/>
        <w:rPr>
          <w:rFonts w:ascii="Times New Roman" w:hAnsi="Times New Roman" w:cs="Times New Roman"/>
          <w:b/>
          <w:sz w:val="24"/>
          <w:szCs w:val="24"/>
        </w:rPr>
      </w:pPr>
    </w:p>
    <w:p w14:paraId="6C6394BA" w14:textId="77777777" w:rsidR="0033259C" w:rsidRDefault="0033259C" w:rsidP="00323886">
      <w:pPr>
        <w:spacing w:line="240" w:lineRule="auto"/>
        <w:ind w:firstLine="709"/>
        <w:rPr>
          <w:rFonts w:ascii="Times New Roman" w:hAnsi="Times New Roman" w:cs="Times New Roman"/>
          <w:b/>
          <w:sz w:val="24"/>
          <w:szCs w:val="24"/>
        </w:rPr>
      </w:pPr>
    </w:p>
    <w:p w14:paraId="007EBDE0" w14:textId="77777777" w:rsidR="00323886" w:rsidRDefault="00323886" w:rsidP="007E577D">
      <w:pPr>
        <w:spacing w:line="240" w:lineRule="auto"/>
        <w:ind w:firstLine="709"/>
        <w:rPr>
          <w:rFonts w:ascii="Times New Roman" w:hAnsi="Times New Roman" w:cs="Times New Roman"/>
          <w:sz w:val="24"/>
          <w:szCs w:val="24"/>
        </w:rPr>
      </w:pPr>
      <w:r w:rsidRPr="00BA5FF5">
        <w:rPr>
          <w:rFonts w:ascii="Times New Roman" w:hAnsi="Times New Roman" w:cs="Times New Roman"/>
          <w:b/>
          <w:sz w:val="24"/>
          <w:szCs w:val="24"/>
        </w:rPr>
        <w:t>4.</w:t>
      </w:r>
      <w:r w:rsidRPr="00BA5FF5">
        <w:rPr>
          <w:rFonts w:ascii="Times New Roman" w:hAnsi="Times New Roman" w:cs="Times New Roman"/>
          <w:sz w:val="24"/>
          <w:szCs w:val="24"/>
        </w:rPr>
        <w:t xml:space="preserve"> </w:t>
      </w:r>
      <w:r w:rsidRPr="00BA5FF5">
        <w:rPr>
          <w:rFonts w:ascii="Times New Roman" w:hAnsi="Times New Roman" w:cs="Times New Roman"/>
          <w:b/>
          <w:sz w:val="24"/>
          <w:szCs w:val="24"/>
        </w:rPr>
        <w:t>VADOVO INDĖLIS, TOBULINANT ĮSTAIGOS ADMINISTRAVIMĄ</w:t>
      </w:r>
    </w:p>
    <w:p w14:paraId="1946F19A" w14:textId="77777777" w:rsidR="007E577D" w:rsidRPr="00BA5FF5" w:rsidRDefault="007E577D" w:rsidP="007E577D">
      <w:pPr>
        <w:spacing w:line="240" w:lineRule="auto"/>
        <w:ind w:firstLine="709"/>
        <w:rPr>
          <w:rFonts w:ascii="Times New Roman" w:hAnsi="Times New Roman" w:cs="Times New Roman"/>
          <w:sz w:val="24"/>
          <w:szCs w:val="24"/>
        </w:rPr>
      </w:pPr>
    </w:p>
    <w:p w14:paraId="51AF4F67" w14:textId="77777777" w:rsidR="006B2876" w:rsidRPr="00BA5FF5" w:rsidRDefault="00323886" w:rsidP="00323886">
      <w:pPr>
        <w:spacing w:line="276" w:lineRule="auto"/>
        <w:rPr>
          <w:rFonts w:ascii="Times New Roman" w:hAnsi="Times New Roman" w:cs="Times New Roman"/>
          <w:b/>
          <w:sz w:val="24"/>
          <w:szCs w:val="24"/>
        </w:rPr>
      </w:pPr>
      <w:r w:rsidRPr="00BA5FF5">
        <w:rPr>
          <w:rFonts w:ascii="Times New Roman" w:hAnsi="Times New Roman" w:cs="Times New Roman"/>
          <w:b/>
          <w:sz w:val="24"/>
          <w:szCs w:val="24"/>
        </w:rPr>
        <w:t>4.1</w:t>
      </w:r>
      <w:r w:rsidR="00C31558">
        <w:rPr>
          <w:rFonts w:ascii="Times New Roman" w:hAnsi="Times New Roman" w:cs="Times New Roman"/>
          <w:b/>
          <w:sz w:val="24"/>
          <w:szCs w:val="24"/>
        </w:rPr>
        <w:t>.</w:t>
      </w:r>
      <w:r w:rsidRPr="00BA5FF5">
        <w:rPr>
          <w:rFonts w:ascii="Times New Roman" w:hAnsi="Times New Roman" w:cs="Times New Roman"/>
          <w:b/>
          <w:sz w:val="24"/>
          <w:szCs w:val="24"/>
        </w:rPr>
        <w:t xml:space="preserve"> PERSONALO VALDYMO, VIDINIŲ IR IŠORINIŲ RESURSŲ PAIEŠKOS REZULTATAI</w:t>
      </w:r>
    </w:p>
    <w:p w14:paraId="4D85F912" w14:textId="77777777" w:rsidR="00323886" w:rsidRPr="00BA5FF5" w:rsidRDefault="00323886" w:rsidP="006B2876">
      <w:pPr>
        <w:spacing w:line="276" w:lineRule="auto"/>
        <w:jc w:val="both"/>
        <w:rPr>
          <w:rFonts w:ascii="Times New Roman" w:hAnsi="Times New Roman" w:cs="Times New Roman"/>
          <w:b/>
          <w:sz w:val="24"/>
          <w:szCs w:val="24"/>
        </w:rPr>
      </w:pPr>
    </w:p>
    <w:p w14:paraId="4FD33247" w14:textId="6EB58CF4" w:rsidR="00A1376F" w:rsidRDefault="006B2876" w:rsidP="00E31490">
      <w:pPr>
        <w:tabs>
          <w:tab w:val="left" w:pos="851"/>
        </w:tabs>
        <w:spacing w:line="276" w:lineRule="auto"/>
        <w:jc w:val="both"/>
        <w:rPr>
          <w:rFonts w:ascii="Times New Roman" w:hAnsi="Times New Roman" w:cs="Times New Roman"/>
          <w:sz w:val="24"/>
          <w:szCs w:val="24"/>
        </w:rPr>
      </w:pPr>
      <w:r w:rsidRPr="00BA5FF5">
        <w:rPr>
          <w:rFonts w:ascii="Times New Roman" w:hAnsi="Times New Roman" w:cs="Times New Roman"/>
          <w:color w:val="FF0000"/>
          <w:sz w:val="24"/>
          <w:szCs w:val="24"/>
        </w:rPr>
        <w:tab/>
      </w:r>
      <w:r w:rsidR="00E31490" w:rsidRPr="00E31490">
        <w:rPr>
          <w:rFonts w:ascii="Times New Roman" w:hAnsi="Times New Roman" w:cs="Times New Roman"/>
          <w:sz w:val="24"/>
          <w:szCs w:val="24"/>
        </w:rPr>
        <w:t>Didėjant</w:t>
      </w:r>
      <w:r w:rsidR="00E31490">
        <w:rPr>
          <w:rFonts w:ascii="Times New Roman" w:hAnsi="Times New Roman" w:cs="Times New Roman"/>
          <w:color w:val="FF0000"/>
          <w:sz w:val="24"/>
          <w:szCs w:val="24"/>
        </w:rPr>
        <w:t xml:space="preserve"> </w:t>
      </w:r>
      <w:r w:rsidR="00CF4643" w:rsidRPr="00BA5FF5">
        <w:rPr>
          <w:rFonts w:ascii="Times New Roman" w:hAnsi="Times New Roman" w:cs="Times New Roman"/>
          <w:sz w:val="24"/>
          <w:szCs w:val="24"/>
        </w:rPr>
        <w:t>darbuotojų skaičiui, padalinių ir klientų kiekiui bei esant plačiam teikiamų socialinių paslaugų spektrui</w:t>
      </w:r>
      <w:r w:rsidR="00E31490">
        <w:rPr>
          <w:rFonts w:ascii="Times New Roman" w:hAnsi="Times New Roman" w:cs="Times New Roman"/>
          <w:sz w:val="24"/>
          <w:szCs w:val="24"/>
        </w:rPr>
        <w:t xml:space="preserve"> (</w:t>
      </w:r>
      <w:r w:rsidR="0033259C">
        <w:rPr>
          <w:rFonts w:ascii="Times New Roman" w:hAnsi="Times New Roman" w:cs="Times New Roman"/>
          <w:sz w:val="24"/>
          <w:szCs w:val="24"/>
        </w:rPr>
        <w:t>pavedant įstaigai vykdyti naujas funkcijas)</w:t>
      </w:r>
      <w:r w:rsidR="00E31490">
        <w:rPr>
          <w:rFonts w:ascii="Times New Roman" w:hAnsi="Times New Roman" w:cs="Times New Roman"/>
          <w:sz w:val="24"/>
          <w:szCs w:val="24"/>
        </w:rPr>
        <w:t xml:space="preserve"> </w:t>
      </w:r>
      <w:r w:rsidR="00C31558">
        <w:rPr>
          <w:rFonts w:ascii="Times New Roman" w:hAnsi="Times New Roman" w:cs="Times New Roman"/>
          <w:sz w:val="24"/>
          <w:szCs w:val="24"/>
        </w:rPr>
        <w:t>–</w:t>
      </w:r>
      <w:r w:rsidR="00A1376F">
        <w:rPr>
          <w:rFonts w:ascii="Times New Roman" w:hAnsi="Times New Roman" w:cs="Times New Roman"/>
          <w:sz w:val="24"/>
          <w:szCs w:val="24"/>
        </w:rPr>
        <w:t xml:space="preserve"> </w:t>
      </w:r>
      <w:r w:rsidR="00E31490">
        <w:rPr>
          <w:rFonts w:ascii="Times New Roman" w:hAnsi="Times New Roman" w:cs="Times New Roman"/>
          <w:sz w:val="24"/>
          <w:szCs w:val="24"/>
        </w:rPr>
        <w:t>didėja</w:t>
      </w:r>
      <w:r w:rsidR="00CF4643" w:rsidRPr="00BA5FF5">
        <w:rPr>
          <w:rFonts w:ascii="Times New Roman" w:hAnsi="Times New Roman" w:cs="Times New Roman"/>
          <w:sz w:val="24"/>
          <w:szCs w:val="24"/>
        </w:rPr>
        <w:t xml:space="preserve"> vadovo darbo krūvis.</w:t>
      </w:r>
      <w:r w:rsidR="00E31490">
        <w:rPr>
          <w:rFonts w:ascii="Times New Roman" w:hAnsi="Times New Roman" w:cs="Times New Roman"/>
          <w:sz w:val="24"/>
          <w:szCs w:val="24"/>
        </w:rPr>
        <w:t xml:space="preserve"> </w:t>
      </w:r>
      <w:r w:rsidR="0033259C">
        <w:rPr>
          <w:rFonts w:ascii="Times New Roman" w:hAnsi="Times New Roman" w:cs="Times New Roman"/>
          <w:sz w:val="24"/>
          <w:szCs w:val="24"/>
        </w:rPr>
        <w:t>C</w:t>
      </w:r>
      <w:r w:rsidR="00226834">
        <w:rPr>
          <w:rFonts w:ascii="Times New Roman" w:hAnsi="Times New Roman" w:cs="Times New Roman"/>
          <w:sz w:val="24"/>
          <w:szCs w:val="24"/>
        </w:rPr>
        <w:t>OVID</w:t>
      </w:r>
      <w:r w:rsidR="0033259C">
        <w:rPr>
          <w:rFonts w:ascii="Times New Roman" w:hAnsi="Times New Roman" w:cs="Times New Roman"/>
          <w:sz w:val="24"/>
          <w:szCs w:val="24"/>
        </w:rPr>
        <w:t>-19 pandemijos iššūkių kontekste Centro vadovui 2020</w:t>
      </w:r>
      <w:r w:rsidR="00226834">
        <w:rPr>
          <w:rFonts w:ascii="Times New Roman" w:hAnsi="Times New Roman" w:cs="Times New Roman"/>
          <w:sz w:val="24"/>
          <w:szCs w:val="24"/>
        </w:rPr>
        <w:t xml:space="preserve"> </w:t>
      </w:r>
      <w:r w:rsidR="0033259C">
        <w:rPr>
          <w:rFonts w:ascii="Times New Roman" w:hAnsi="Times New Roman" w:cs="Times New Roman"/>
          <w:sz w:val="24"/>
          <w:szCs w:val="24"/>
        </w:rPr>
        <w:t xml:space="preserve">m. teko įveikti naujus socialinių paslaugų teikimo užtikrinimo karantino metu, darbuotojų ir klientų saugumo siekimo, testavimo ir vakcinavimo organizavimo bei kitus iššūkius. Papildomo vadovo dėmesio  ir darbo reikalauja EQUASS tarptautinio socialinių paslaugų kokybės standarto diegimas Jonavos r. socialinių paslaugų centre. </w:t>
      </w:r>
    </w:p>
    <w:p w14:paraId="1371419D" w14:textId="77777777" w:rsidR="0033259C" w:rsidRPr="00BA5FF5" w:rsidRDefault="0033259C" w:rsidP="00E31490">
      <w:pPr>
        <w:tabs>
          <w:tab w:val="left" w:pos="851"/>
        </w:tabs>
        <w:spacing w:line="276" w:lineRule="auto"/>
        <w:jc w:val="both"/>
        <w:rPr>
          <w:rFonts w:ascii="Times New Roman" w:hAnsi="Times New Roman" w:cs="Times New Roman"/>
          <w:sz w:val="24"/>
          <w:szCs w:val="24"/>
        </w:rPr>
      </w:pPr>
    </w:p>
    <w:p w14:paraId="743C9D37" w14:textId="77777777" w:rsidR="00242867" w:rsidRPr="00BA5FF5" w:rsidRDefault="00242867" w:rsidP="00DC6DF0">
      <w:pPr>
        <w:tabs>
          <w:tab w:val="left" w:pos="851"/>
        </w:tabs>
        <w:spacing w:line="276" w:lineRule="auto"/>
        <w:jc w:val="both"/>
        <w:rPr>
          <w:rFonts w:ascii="Times New Roman" w:hAnsi="Times New Roman" w:cs="Times New Roman"/>
          <w:b/>
          <w:sz w:val="24"/>
          <w:szCs w:val="24"/>
        </w:rPr>
      </w:pPr>
      <w:r w:rsidRPr="00BA5FF5">
        <w:rPr>
          <w:rFonts w:ascii="Times New Roman" w:hAnsi="Times New Roman" w:cs="Times New Roman"/>
          <w:b/>
          <w:sz w:val="24"/>
          <w:szCs w:val="24"/>
        </w:rPr>
        <w:t>Vadovo dalyvavimas komisijose</w:t>
      </w:r>
      <w:r w:rsidR="007A4FA4" w:rsidRPr="007650A5">
        <w:rPr>
          <w:rFonts w:ascii="Times New Roman" w:hAnsi="Times New Roman" w:cs="Times New Roman"/>
          <w:b/>
          <w:sz w:val="24"/>
          <w:szCs w:val="24"/>
        </w:rPr>
        <w:t>:</w:t>
      </w:r>
      <w:r w:rsidRPr="007650A5">
        <w:rPr>
          <w:rFonts w:ascii="Times New Roman" w:hAnsi="Times New Roman" w:cs="Times New Roman"/>
          <w:b/>
          <w:sz w:val="24"/>
          <w:szCs w:val="24"/>
        </w:rPr>
        <w:t xml:space="preserve"> </w:t>
      </w:r>
    </w:p>
    <w:p w14:paraId="54683580" w14:textId="77777777" w:rsidR="00242867" w:rsidRPr="0033259C" w:rsidRDefault="00242867" w:rsidP="00242867">
      <w:pPr>
        <w:tabs>
          <w:tab w:val="left" w:pos="851"/>
        </w:tabs>
        <w:spacing w:line="276" w:lineRule="auto"/>
        <w:ind w:left="855"/>
        <w:jc w:val="both"/>
        <w:rPr>
          <w:rFonts w:ascii="Times New Roman" w:hAnsi="Times New Roman" w:cs="Times New Roman"/>
          <w:sz w:val="24"/>
          <w:szCs w:val="24"/>
        </w:rPr>
      </w:pPr>
      <w:r w:rsidRPr="0033259C">
        <w:rPr>
          <w:rFonts w:ascii="Times New Roman" w:hAnsi="Times New Roman" w:cs="Times New Roman"/>
          <w:sz w:val="24"/>
          <w:szCs w:val="24"/>
        </w:rPr>
        <w:t>Jonavos rajono savivaldybės administracijos direktoriaus sprendimu, įstaigos vadovas ataskaitiniu laikotarpiu dalyvavo įvairiose komisijose:</w:t>
      </w:r>
    </w:p>
    <w:p w14:paraId="3CD94658" w14:textId="77777777" w:rsidR="00242867" w:rsidRPr="0033259C" w:rsidRDefault="00242867" w:rsidP="007A4FA4">
      <w:pPr>
        <w:numPr>
          <w:ilvl w:val="0"/>
          <w:numId w:val="1"/>
        </w:numPr>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Jonavos rajono savivaldybės komisijoje dėl socialinės priežiūros, dienos globos paslaugų į namus skyrimo;</w:t>
      </w:r>
    </w:p>
    <w:p w14:paraId="377CD18F" w14:textId="77777777" w:rsidR="00242867" w:rsidRPr="0033259C" w:rsidRDefault="00242867" w:rsidP="007A4FA4">
      <w:pPr>
        <w:numPr>
          <w:ilvl w:val="0"/>
          <w:numId w:val="1"/>
        </w:numPr>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Jonavos r. savivaldybės komisijoje dėl būsto ir aplinkos pritaikymo neįgaliems asmenims;</w:t>
      </w:r>
    </w:p>
    <w:p w14:paraId="4A801A43" w14:textId="77777777" w:rsidR="00242867" w:rsidRPr="0033259C" w:rsidRDefault="00242867" w:rsidP="007A4FA4">
      <w:pPr>
        <w:numPr>
          <w:ilvl w:val="0"/>
          <w:numId w:val="1"/>
        </w:numPr>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 xml:space="preserve">Jonavos rajono savivaldybės komisijoje dėl apgyvendinimo ilgalaikės ir trumpalaikės globos įtaigose; </w:t>
      </w:r>
    </w:p>
    <w:p w14:paraId="2F7C68D6" w14:textId="77777777" w:rsidR="00242867" w:rsidRPr="0033259C" w:rsidRDefault="00242867" w:rsidP="007A4FA4">
      <w:pPr>
        <w:numPr>
          <w:ilvl w:val="0"/>
          <w:numId w:val="1"/>
        </w:numPr>
        <w:tabs>
          <w:tab w:val="left" w:pos="851"/>
        </w:tabs>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Jonavos rajono savivaldybės administracijos vaiko gerovės komisijoje;</w:t>
      </w:r>
    </w:p>
    <w:p w14:paraId="52CEB42E" w14:textId="77777777" w:rsidR="00242867" w:rsidRPr="0033259C" w:rsidRDefault="00242867" w:rsidP="007A4FA4">
      <w:pPr>
        <w:numPr>
          <w:ilvl w:val="0"/>
          <w:numId w:val="1"/>
        </w:numPr>
        <w:tabs>
          <w:tab w:val="left" w:pos="851"/>
        </w:tabs>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Jonavos rajono savivaldybės narkotikų</w:t>
      </w:r>
      <w:r w:rsidR="007650A5" w:rsidRPr="0033259C">
        <w:rPr>
          <w:rFonts w:ascii="Times New Roman" w:hAnsi="Times New Roman" w:cs="Times New Roman"/>
          <w:sz w:val="24"/>
          <w:szCs w:val="24"/>
        </w:rPr>
        <w:t>, tabako ir alkoholio kontrolės komisijoje;</w:t>
      </w:r>
    </w:p>
    <w:p w14:paraId="5EE32BC4" w14:textId="77777777" w:rsidR="007A4FA4" w:rsidRPr="0033259C" w:rsidRDefault="007A4FA4" w:rsidP="007A4FA4">
      <w:pPr>
        <w:numPr>
          <w:ilvl w:val="0"/>
          <w:numId w:val="1"/>
        </w:numPr>
        <w:tabs>
          <w:tab w:val="left" w:pos="851"/>
        </w:tabs>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w:t>
      </w:r>
      <w:r w:rsidR="007650A5" w:rsidRPr="0033259C">
        <w:rPr>
          <w:rFonts w:ascii="Times New Roman" w:hAnsi="Times New Roman" w:cs="Times New Roman"/>
          <w:sz w:val="24"/>
          <w:szCs w:val="24"/>
        </w:rPr>
        <w:t xml:space="preserve">s </w:t>
      </w:r>
      <w:r w:rsidR="003D7F93" w:rsidRPr="0033259C">
        <w:rPr>
          <w:rFonts w:ascii="Times New Roman" w:hAnsi="Times New Roman" w:cs="Times New Roman"/>
          <w:sz w:val="24"/>
          <w:szCs w:val="24"/>
        </w:rPr>
        <w:t xml:space="preserve">rajono savivaldybės </w:t>
      </w:r>
      <w:r w:rsidR="007650A5" w:rsidRPr="0033259C">
        <w:rPr>
          <w:rFonts w:ascii="Times New Roman" w:hAnsi="Times New Roman" w:cs="Times New Roman"/>
          <w:sz w:val="24"/>
          <w:szCs w:val="24"/>
        </w:rPr>
        <w:t xml:space="preserve">visuomenės sveikatos </w:t>
      </w:r>
      <w:r w:rsidR="003D7F93" w:rsidRPr="0033259C">
        <w:rPr>
          <w:rFonts w:ascii="Times New Roman" w:hAnsi="Times New Roman" w:cs="Times New Roman"/>
          <w:sz w:val="24"/>
          <w:szCs w:val="24"/>
        </w:rPr>
        <w:t>rėmimo komisijoje</w:t>
      </w:r>
      <w:r w:rsidR="007650A5" w:rsidRPr="0033259C">
        <w:rPr>
          <w:rFonts w:ascii="Times New Roman" w:hAnsi="Times New Roman" w:cs="Times New Roman"/>
          <w:sz w:val="24"/>
          <w:szCs w:val="24"/>
        </w:rPr>
        <w:t>;</w:t>
      </w:r>
    </w:p>
    <w:p w14:paraId="4C12DCFD" w14:textId="77777777" w:rsidR="007650A5" w:rsidRPr="0033259C" w:rsidRDefault="007650A5" w:rsidP="007A4FA4">
      <w:pPr>
        <w:numPr>
          <w:ilvl w:val="0"/>
          <w:numId w:val="1"/>
        </w:numPr>
        <w:tabs>
          <w:tab w:val="left" w:pos="851"/>
        </w:tabs>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Jonavos rajono savivaldybės socialinių projektų atrankos komisijoje.</w:t>
      </w:r>
    </w:p>
    <w:p w14:paraId="2954BBBC" w14:textId="2DB1BCA4" w:rsidR="0033259C" w:rsidRDefault="0033259C" w:rsidP="0033259C">
      <w:pPr>
        <w:tabs>
          <w:tab w:val="left" w:pos="851"/>
        </w:tabs>
        <w:spacing w:line="276" w:lineRule="auto"/>
        <w:jc w:val="both"/>
        <w:rPr>
          <w:rFonts w:ascii="Times New Roman" w:hAnsi="Times New Roman" w:cs="Times New Roman"/>
          <w:sz w:val="24"/>
          <w:szCs w:val="24"/>
        </w:rPr>
      </w:pPr>
      <w:r w:rsidRPr="0033259C">
        <w:rPr>
          <w:rFonts w:ascii="Times New Roman" w:hAnsi="Times New Roman" w:cs="Times New Roman"/>
          <w:sz w:val="24"/>
          <w:szCs w:val="24"/>
        </w:rPr>
        <w:t xml:space="preserve">Taip pat Jonavos r. socialinių paslaugų centro direktorė 2020 m. dalyvavo </w:t>
      </w:r>
      <w:r w:rsidR="00BF0B05" w:rsidRPr="0033259C">
        <w:rPr>
          <w:rFonts w:ascii="Times New Roman" w:hAnsi="Times New Roman" w:cs="Times New Roman"/>
          <w:sz w:val="24"/>
          <w:szCs w:val="24"/>
        </w:rPr>
        <w:t>ekspertinėse</w:t>
      </w:r>
      <w:r w:rsidR="00BF0B05" w:rsidRPr="00BF0B05">
        <w:rPr>
          <w:rFonts w:ascii="Times New Roman" w:hAnsi="Times New Roman" w:cs="Times New Roman"/>
          <w:sz w:val="24"/>
          <w:szCs w:val="24"/>
        </w:rPr>
        <w:t xml:space="preserve">  </w:t>
      </w:r>
      <w:r>
        <w:rPr>
          <w:rFonts w:ascii="Times New Roman" w:hAnsi="Times New Roman" w:cs="Times New Roman"/>
          <w:sz w:val="24"/>
          <w:szCs w:val="24"/>
        </w:rPr>
        <w:t xml:space="preserve">LR </w:t>
      </w:r>
      <w:r w:rsidR="00236090">
        <w:rPr>
          <w:rFonts w:ascii="Times New Roman" w:hAnsi="Times New Roman" w:cs="Times New Roman"/>
          <w:color w:val="FF0000"/>
          <w:sz w:val="24"/>
          <w:szCs w:val="24"/>
        </w:rPr>
        <w:t>s</w:t>
      </w:r>
      <w:r>
        <w:rPr>
          <w:rFonts w:ascii="Times New Roman" w:hAnsi="Times New Roman" w:cs="Times New Roman"/>
          <w:sz w:val="24"/>
          <w:szCs w:val="24"/>
        </w:rPr>
        <w:t xml:space="preserve">ocialinės apsaugos ir darbo ministerijos </w:t>
      </w:r>
      <w:r w:rsidR="00BF0B05" w:rsidRPr="00BF0B05">
        <w:rPr>
          <w:rFonts w:ascii="Times New Roman" w:hAnsi="Times New Roman" w:cs="Times New Roman"/>
          <w:sz w:val="24"/>
          <w:szCs w:val="24"/>
        </w:rPr>
        <w:t xml:space="preserve">darbo grupėse: </w:t>
      </w:r>
    </w:p>
    <w:p w14:paraId="3F593503" w14:textId="77777777" w:rsidR="0033259C" w:rsidRDefault="00BF0B05" w:rsidP="0033259C">
      <w:pPr>
        <w:pStyle w:val="Sraopastraipa"/>
        <w:numPr>
          <w:ilvl w:val="0"/>
          <w:numId w:val="1"/>
        </w:numPr>
        <w:tabs>
          <w:tab w:val="left" w:pos="851"/>
        </w:tabs>
        <w:spacing w:line="276" w:lineRule="auto"/>
        <w:jc w:val="both"/>
        <w:rPr>
          <w:rFonts w:ascii="Times New Roman" w:hAnsi="Times New Roman"/>
          <w:sz w:val="24"/>
          <w:szCs w:val="24"/>
        </w:rPr>
      </w:pPr>
      <w:r w:rsidRPr="0033259C">
        <w:rPr>
          <w:rFonts w:ascii="Times New Roman" w:hAnsi="Times New Roman"/>
          <w:sz w:val="24"/>
          <w:szCs w:val="24"/>
        </w:rPr>
        <w:t>Socialinio darbo srities darbuotojų kvalifikacijos kėlimo ir atestavimo sistemos vystymo darbo grupė;</w:t>
      </w:r>
    </w:p>
    <w:p w14:paraId="1CFD9E72" w14:textId="0AF1D0C8" w:rsidR="0033259C" w:rsidRDefault="00BF0B05" w:rsidP="0033259C">
      <w:pPr>
        <w:pStyle w:val="Sraopastraipa"/>
        <w:numPr>
          <w:ilvl w:val="0"/>
          <w:numId w:val="1"/>
        </w:numPr>
        <w:tabs>
          <w:tab w:val="left" w:pos="851"/>
        </w:tabs>
        <w:spacing w:line="276" w:lineRule="auto"/>
        <w:jc w:val="both"/>
        <w:rPr>
          <w:rFonts w:ascii="Times New Roman" w:hAnsi="Times New Roman"/>
          <w:sz w:val="24"/>
          <w:szCs w:val="24"/>
        </w:rPr>
      </w:pPr>
      <w:r w:rsidRPr="0033259C">
        <w:rPr>
          <w:rFonts w:ascii="Times New Roman" w:hAnsi="Times New Roman"/>
          <w:sz w:val="24"/>
          <w:szCs w:val="24"/>
        </w:rPr>
        <w:t>Atvejo vadybos</w:t>
      </w:r>
      <w:r w:rsidR="0033259C">
        <w:rPr>
          <w:rFonts w:ascii="Times New Roman" w:hAnsi="Times New Roman"/>
          <w:sz w:val="24"/>
          <w:szCs w:val="24"/>
        </w:rPr>
        <w:t xml:space="preserve"> tvarkos aprašo pakeitimų;</w:t>
      </w:r>
    </w:p>
    <w:p w14:paraId="74EDAA85" w14:textId="3EA426B3" w:rsidR="0033259C" w:rsidRDefault="00BF0B05" w:rsidP="008B577C">
      <w:pPr>
        <w:pStyle w:val="Sraopastraipa"/>
        <w:numPr>
          <w:ilvl w:val="0"/>
          <w:numId w:val="1"/>
        </w:numPr>
        <w:tabs>
          <w:tab w:val="left" w:pos="851"/>
        </w:tabs>
        <w:spacing w:line="276" w:lineRule="auto"/>
        <w:jc w:val="both"/>
        <w:rPr>
          <w:rFonts w:ascii="Times New Roman" w:hAnsi="Times New Roman"/>
          <w:sz w:val="24"/>
          <w:szCs w:val="24"/>
        </w:rPr>
      </w:pPr>
      <w:r w:rsidRPr="0033259C">
        <w:rPr>
          <w:rFonts w:ascii="Times New Roman" w:hAnsi="Times New Roman"/>
          <w:sz w:val="24"/>
          <w:szCs w:val="24"/>
        </w:rPr>
        <w:t xml:space="preserve">Globos centrų veiklos </w:t>
      </w:r>
      <w:r w:rsidR="0033259C" w:rsidRPr="0033259C">
        <w:rPr>
          <w:rFonts w:ascii="Times New Roman" w:hAnsi="Times New Roman"/>
          <w:sz w:val="24"/>
          <w:szCs w:val="24"/>
        </w:rPr>
        <w:t xml:space="preserve"> nuostatų </w:t>
      </w:r>
      <w:r w:rsidRPr="0033259C">
        <w:rPr>
          <w:rFonts w:ascii="Times New Roman" w:hAnsi="Times New Roman"/>
          <w:sz w:val="24"/>
          <w:szCs w:val="24"/>
        </w:rPr>
        <w:t xml:space="preserve">tobulinimo darbo grupės. </w:t>
      </w:r>
    </w:p>
    <w:p w14:paraId="4F7C994B" w14:textId="1B91A513" w:rsidR="00BF0B05" w:rsidRDefault="0033259C" w:rsidP="0033259C">
      <w:pPr>
        <w:tabs>
          <w:tab w:val="left" w:pos="851"/>
        </w:tabs>
        <w:spacing w:line="276" w:lineRule="auto"/>
        <w:jc w:val="both"/>
        <w:rPr>
          <w:rFonts w:ascii="Times New Roman" w:hAnsi="Times New Roman"/>
          <w:sz w:val="24"/>
          <w:szCs w:val="24"/>
        </w:rPr>
      </w:pPr>
      <w:r w:rsidRPr="0033259C">
        <w:rPr>
          <w:rFonts w:ascii="Times New Roman" w:hAnsi="Times New Roman"/>
          <w:sz w:val="24"/>
          <w:szCs w:val="24"/>
        </w:rPr>
        <w:t xml:space="preserve">Jonavos r. socialinių paslaugų centro direktorė </w:t>
      </w:r>
      <w:r>
        <w:rPr>
          <w:rFonts w:ascii="Times New Roman" w:hAnsi="Times New Roman"/>
          <w:sz w:val="24"/>
          <w:szCs w:val="24"/>
        </w:rPr>
        <w:t xml:space="preserve">aktyviai dalyvauja </w:t>
      </w:r>
      <w:r w:rsidR="00BF0B05" w:rsidRPr="0033259C">
        <w:rPr>
          <w:rFonts w:ascii="Times New Roman" w:hAnsi="Times New Roman"/>
          <w:sz w:val="24"/>
          <w:szCs w:val="24"/>
        </w:rPr>
        <w:t>Lietuvos socialinių paslaugų įstaigų vadovų asociacij</w:t>
      </w:r>
      <w:r>
        <w:rPr>
          <w:rFonts w:ascii="Times New Roman" w:hAnsi="Times New Roman"/>
          <w:sz w:val="24"/>
          <w:szCs w:val="24"/>
        </w:rPr>
        <w:t>os veikloje, yra šios asociacijos</w:t>
      </w:r>
      <w:r w:rsidR="00BF0B05" w:rsidRPr="0033259C">
        <w:rPr>
          <w:rFonts w:ascii="Times New Roman" w:hAnsi="Times New Roman"/>
          <w:sz w:val="24"/>
          <w:szCs w:val="24"/>
        </w:rPr>
        <w:t xml:space="preserve"> valdybos narė.</w:t>
      </w:r>
    </w:p>
    <w:p w14:paraId="3D767FED" w14:textId="77777777" w:rsidR="0033259C" w:rsidRPr="0033259C" w:rsidRDefault="0033259C" w:rsidP="0033259C">
      <w:pPr>
        <w:tabs>
          <w:tab w:val="left" w:pos="851"/>
        </w:tabs>
        <w:spacing w:line="276" w:lineRule="auto"/>
        <w:jc w:val="both"/>
        <w:rPr>
          <w:rFonts w:ascii="Times New Roman" w:hAnsi="Times New Roman"/>
          <w:sz w:val="24"/>
          <w:szCs w:val="24"/>
        </w:rPr>
      </w:pPr>
    </w:p>
    <w:p w14:paraId="6E4D4B16" w14:textId="77777777" w:rsidR="00B25D29" w:rsidRPr="00CE0CB5" w:rsidRDefault="00B25D29" w:rsidP="004902C6">
      <w:pPr>
        <w:tabs>
          <w:tab w:val="left" w:pos="851"/>
        </w:tabs>
        <w:spacing w:line="276" w:lineRule="auto"/>
        <w:jc w:val="both"/>
        <w:rPr>
          <w:rFonts w:ascii="Times New Roman" w:hAnsi="Times New Roman" w:cs="Times New Roman"/>
          <w:sz w:val="24"/>
          <w:szCs w:val="24"/>
        </w:rPr>
      </w:pPr>
    </w:p>
    <w:p w14:paraId="26467B63" w14:textId="77777777" w:rsidR="0085031A" w:rsidRPr="00CE0CB5" w:rsidRDefault="00323886" w:rsidP="00323886">
      <w:pPr>
        <w:tabs>
          <w:tab w:val="left" w:pos="851"/>
        </w:tabs>
        <w:spacing w:line="276" w:lineRule="auto"/>
        <w:rPr>
          <w:rFonts w:ascii="Times New Roman" w:hAnsi="Times New Roman" w:cs="Times New Roman"/>
          <w:i/>
          <w:sz w:val="24"/>
          <w:szCs w:val="24"/>
        </w:rPr>
      </w:pPr>
      <w:r w:rsidRPr="00CE0CB5">
        <w:rPr>
          <w:rFonts w:ascii="Times New Roman" w:hAnsi="Times New Roman" w:cs="Times New Roman"/>
          <w:b/>
          <w:sz w:val="24"/>
          <w:szCs w:val="24"/>
        </w:rPr>
        <w:t>4.2. ĮSTAIGOS ĮVAIZDŽIO GERINIMO PRIEMONĖS</w:t>
      </w:r>
    </w:p>
    <w:p w14:paraId="78F84A1F" w14:textId="77777777" w:rsidR="0085031A" w:rsidRPr="00CE0CB5" w:rsidRDefault="0085031A" w:rsidP="0050430E">
      <w:pPr>
        <w:tabs>
          <w:tab w:val="left" w:pos="851"/>
        </w:tabs>
        <w:spacing w:line="276" w:lineRule="auto"/>
        <w:ind w:firstLine="426"/>
        <w:jc w:val="both"/>
        <w:rPr>
          <w:rFonts w:ascii="Times New Roman" w:hAnsi="Times New Roman" w:cs="Times New Roman"/>
          <w:sz w:val="24"/>
          <w:szCs w:val="24"/>
        </w:rPr>
      </w:pPr>
      <w:r w:rsidRPr="00CE0CB5">
        <w:rPr>
          <w:rFonts w:ascii="Times New Roman" w:hAnsi="Times New Roman" w:cs="Times New Roman"/>
          <w:sz w:val="24"/>
          <w:szCs w:val="24"/>
        </w:rPr>
        <w:t xml:space="preserve"> </w:t>
      </w:r>
    </w:p>
    <w:p w14:paraId="68407A33" w14:textId="1BA4F356" w:rsidR="0085031A" w:rsidRPr="00781B25" w:rsidRDefault="0050430E" w:rsidP="00781B25">
      <w:pPr>
        <w:tabs>
          <w:tab w:val="left" w:pos="851"/>
        </w:tabs>
        <w:spacing w:line="276" w:lineRule="auto"/>
        <w:ind w:firstLine="426"/>
        <w:jc w:val="both"/>
        <w:rPr>
          <w:rFonts w:ascii="Times New Roman" w:hAnsi="Times New Roman" w:cs="Times New Roman"/>
          <w:color w:val="4472C4" w:themeColor="accent1"/>
          <w:sz w:val="24"/>
          <w:szCs w:val="24"/>
        </w:rPr>
      </w:pPr>
      <w:r w:rsidRPr="00CE0CB5">
        <w:rPr>
          <w:rFonts w:ascii="Times New Roman" w:hAnsi="Times New Roman" w:cs="Times New Roman"/>
          <w:sz w:val="24"/>
          <w:szCs w:val="24"/>
        </w:rPr>
        <w:tab/>
      </w:r>
      <w:r w:rsidR="00A46892" w:rsidRPr="00781B25">
        <w:rPr>
          <w:rFonts w:ascii="Times New Roman" w:hAnsi="Times New Roman" w:cs="Times New Roman"/>
          <w:sz w:val="24"/>
          <w:szCs w:val="24"/>
        </w:rPr>
        <w:t>Siek</w:t>
      </w:r>
      <w:r w:rsidR="0033259C" w:rsidRPr="00781B25">
        <w:rPr>
          <w:rFonts w:ascii="Times New Roman" w:hAnsi="Times New Roman" w:cs="Times New Roman"/>
          <w:sz w:val="24"/>
          <w:szCs w:val="24"/>
        </w:rPr>
        <w:t>iant</w:t>
      </w:r>
      <w:r w:rsidR="0085031A" w:rsidRPr="00781B25">
        <w:rPr>
          <w:rFonts w:ascii="Times New Roman" w:hAnsi="Times New Roman" w:cs="Times New Roman"/>
          <w:sz w:val="24"/>
          <w:szCs w:val="24"/>
        </w:rPr>
        <w:t xml:space="preserve"> Jonavos rajono bendruomenės informavimo</w:t>
      </w:r>
      <w:r w:rsidR="00566024" w:rsidRPr="00781B25">
        <w:rPr>
          <w:rFonts w:ascii="Times New Roman" w:hAnsi="Times New Roman" w:cs="Times New Roman"/>
          <w:sz w:val="24"/>
          <w:szCs w:val="24"/>
        </w:rPr>
        <w:t xml:space="preserve"> bei didesnio socialinių paslaugų prieinamumo</w:t>
      </w:r>
      <w:r w:rsidR="0085031A" w:rsidRPr="00781B25">
        <w:rPr>
          <w:rFonts w:ascii="Times New Roman" w:hAnsi="Times New Roman" w:cs="Times New Roman"/>
          <w:sz w:val="24"/>
          <w:szCs w:val="24"/>
        </w:rPr>
        <w:t>, bendradarbiaujama su žiniasklaidos atstovais (stra</w:t>
      </w:r>
      <w:r w:rsidR="00D1310F" w:rsidRPr="00781B25">
        <w:rPr>
          <w:rFonts w:ascii="Times New Roman" w:hAnsi="Times New Roman" w:cs="Times New Roman"/>
          <w:sz w:val="24"/>
          <w:szCs w:val="24"/>
        </w:rPr>
        <w:t>ipsniai dienraščiuose, TV ir radijo laidos</w:t>
      </w:r>
      <w:r w:rsidR="00566024" w:rsidRPr="00781B25">
        <w:rPr>
          <w:rFonts w:ascii="Times New Roman" w:hAnsi="Times New Roman" w:cs="Times New Roman"/>
          <w:sz w:val="24"/>
          <w:szCs w:val="24"/>
        </w:rPr>
        <w:t>)</w:t>
      </w:r>
      <w:r w:rsidR="00A46892" w:rsidRPr="00781B25">
        <w:rPr>
          <w:rFonts w:ascii="Times New Roman" w:hAnsi="Times New Roman" w:cs="Times New Roman"/>
          <w:sz w:val="24"/>
          <w:szCs w:val="24"/>
        </w:rPr>
        <w:t>,</w:t>
      </w:r>
      <w:r w:rsidR="00D1310F" w:rsidRPr="00781B25">
        <w:rPr>
          <w:rFonts w:ascii="Times New Roman" w:hAnsi="Times New Roman" w:cs="Times New Roman"/>
          <w:sz w:val="24"/>
          <w:szCs w:val="24"/>
        </w:rPr>
        <w:t xml:space="preserve"> </w:t>
      </w:r>
      <w:r w:rsidR="00A46892" w:rsidRPr="00781B25">
        <w:rPr>
          <w:rFonts w:ascii="Times New Roman" w:hAnsi="Times New Roman" w:cs="Times New Roman"/>
          <w:sz w:val="24"/>
          <w:szCs w:val="24"/>
        </w:rPr>
        <w:t>nuolat atnaujinama informacija</w:t>
      </w:r>
      <w:r w:rsidR="00FD5426" w:rsidRPr="00781B25">
        <w:rPr>
          <w:rFonts w:ascii="Times New Roman" w:hAnsi="Times New Roman" w:cs="Times New Roman"/>
          <w:sz w:val="24"/>
          <w:szCs w:val="24"/>
        </w:rPr>
        <w:t xml:space="preserve"> Jonavos r. socialin</w:t>
      </w:r>
      <w:r w:rsidR="00A46892" w:rsidRPr="00781B25">
        <w:rPr>
          <w:rFonts w:ascii="Times New Roman" w:hAnsi="Times New Roman" w:cs="Times New Roman"/>
          <w:sz w:val="24"/>
          <w:szCs w:val="24"/>
        </w:rPr>
        <w:t>ių paslaugų centro puslapyje</w:t>
      </w:r>
      <w:r w:rsidR="00781B25">
        <w:rPr>
          <w:rFonts w:ascii="Times New Roman" w:hAnsi="Times New Roman" w:cs="Times New Roman"/>
          <w:sz w:val="24"/>
          <w:szCs w:val="24"/>
        </w:rPr>
        <w:t xml:space="preserve"> </w:t>
      </w:r>
      <w:r w:rsidR="006E09DD">
        <w:rPr>
          <w:rFonts w:ascii="Times New Roman" w:hAnsi="Times New Roman" w:cs="Times New Roman"/>
          <w:sz w:val="24"/>
          <w:szCs w:val="24"/>
        </w:rPr>
        <w:t>‒</w:t>
      </w:r>
      <w:r w:rsidR="00781B25">
        <w:rPr>
          <w:rFonts w:ascii="Times New Roman" w:hAnsi="Times New Roman" w:cs="Times New Roman"/>
          <w:sz w:val="24"/>
          <w:szCs w:val="24"/>
        </w:rPr>
        <w:t xml:space="preserve"> </w:t>
      </w:r>
      <w:r w:rsidR="006D01E5" w:rsidRPr="00781B25">
        <w:rPr>
          <w:rFonts w:ascii="Times New Roman" w:hAnsi="Times New Roman" w:cs="Times New Roman"/>
          <w:sz w:val="24"/>
          <w:szCs w:val="24"/>
        </w:rPr>
        <w:t xml:space="preserve"> </w:t>
      </w:r>
      <w:hyperlink r:id="rId23" w:history="1">
        <w:r w:rsidR="00781B25" w:rsidRPr="002F29CE">
          <w:rPr>
            <w:rStyle w:val="Hipersaitas"/>
            <w:rFonts w:ascii="Times New Roman" w:hAnsi="Times New Roman" w:cs="Times New Roman"/>
            <w:sz w:val="24"/>
            <w:szCs w:val="24"/>
          </w:rPr>
          <w:t>www.jonavosspc.lt</w:t>
        </w:r>
      </w:hyperlink>
      <w:r w:rsidR="0043312C" w:rsidRPr="00781B25">
        <w:rPr>
          <w:rFonts w:ascii="Times New Roman" w:hAnsi="Times New Roman" w:cs="Times New Roman"/>
          <w:sz w:val="24"/>
          <w:szCs w:val="24"/>
        </w:rPr>
        <w:t xml:space="preserve">, </w:t>
      </w:r>
      <w:r w:rsidR="00781B25">
        <w:rPr>
          <w:rFonts w:ascii="Times New Roman" w:hAnsi="Times New Roman" w:cs="Times New Roman"/>
          <w:sz w:val="24"/>
          <w:szCs w:val="24"/>
        </w:rPr>
        <w:t xml:space="preserve">taip pat įstaigos </w:t>
      </w:r>
      <w:proofErr w:type="spellStart"/>
      <w:r w:rsidR="0043312C" w:rsidRPr="00781B25">
        <w:rPr>
          <w:rFonts w:ascii="Times New Roman" w:hAnsi="Times New Roman" w:cs="Times New Roman"/>
          <w:sz w:val="24"/>
          <w:szCs w:val="24"/>
        </w:rPr>
        <w:t>facebook</w:t>
      </w:r>
      <w:proofErr w:type="spellEnd"/>
      <w:r w:rsidR="0043312C" w:rsidRPr="00781B25">
        <w:rPr>
          <w:rFonts w:ascii="Times New Roman" w:hAnsi="Times New Roman" w:cs="Times New Roman"/>
          <w:sz w:val="24"/>
          <w:szCs w:val="24"/>
        </w:rPr>
        <w:t xml:space="preserve"> paskyroje: </w:t>
      </w:r>
      <w:hyperlink r:id="rId24" w:history="1">
        <w:r w:rsidR="00781B25" w:rsidRPr="002F29CE">
          <w:rPr>
            <w:rStyle w:val="Hipersaitas"/>
            <w:rFonts w:ascii="Times New Roman" w:hAnsi="Times New Roman" w:cs="Times New Roman"/>
            <w:sz w:val="24"/>
            <w:szCs w:val="24"/>
          </w:rPr>
          <w:t>https://www.facebook.com/</w:t>
        </w:r>
      </w:hyperlink>
      <w:r w:rsidR="00781B25">
        <w:rPr>
          <w:rFonts w:ascii="Times New Roman" w:hAnsi="Times New Roman" w:cs="Times New Roman"/>
          <w:sz w:val="24"/>
          <w:szCs w:val="24"/>
        </w:rPr>
        <w:t xml:space="preserve"> </w:t>
      </w:r>
      <w:proofErr w:type="spellStart"/>
      <w:r w:rsidR="00781B25" w:rsidRPr="00781B25">
        <w:rPr>
          <w:rFonts w:ascii="Times New Roman" w:hAnsi="Times New Roman" w:cs="Times New Roman"/>
          <w:color w:val="4472C4" w:themeColor="accent1"/>
          <w:sz w:val="24"/>
          <w:szCs w:val="24"/>
        </w:rPr>
        <w:t>socialiniupaslaugucentras.jonava</w:t>
      </w:r>
      <w:proofErr w:type="spellEnd"/>
      <w:r w:rsidR="00A46892" w:rsidRPr="00781B25">
        <w:rPr>
          <w:rFonts w:ascii="Times New Roman" w:hAnsi="Times New Roman" w:cs="Times New Roman"/>
          <w:color w:val="4472C4" w:themeColor="accent1"/>
          <w:sz w:val="24"/>
          <w:szCs w:val="24"/>
        </w:rPr>
        <w:t>.</w:t>
      </w:r>
      <w:r w:rsidR="00FD5426" w:rsidRPr="00781B25">
        <w:rPr>
          <w:rFonts w:ascii="Times New Roman" w:hAnsi="Times New Roman" w:cs="Times New Roman"/>
          <w:color w:val="4472C4" w:themeColor="accent1"/>
          <w:sz w:val="24"/>
          <w:szCs w:val="24"/>
        </w:rPr>
        <w:t xml:space="preserve"> </w:t>
      </w:r>
    </w:p>
    <w:p w14:paraId="5915230F" w14:textId="18478659" w:rsidR="00781B25" w:rsidRDefault="00781B25" w:rsidP="00BF0B05">
      <w:pPr>
        <w:tabs>
          <w:tab w:val="left" w:pos="851"/>
        </w:tabs>
        <w:spacing w:line="276" w:lineRule="auto"/>
        <w:ind w:firstLine="426"/>
        <w:jc w:val="both"/>
        <w:rPr>
          <w:rFonts w:ascii="Times New Roman" w:hAnsi="Times New Roman" w:cs="Times New Roman"/>
          <w:sz w:val="24"/>
          <w:szCs w:val="24"/>
        </w:rPr>
      </w:pPr>
      <w:r>
        <w:rPr>
          <w:rFonts w:ascii="Times New Roman" w:hAnsi="Times New Roman" w:cs="Times New Roman"/>
          <w:sz w:val="24"/>
          <w:szCs w:val="24"/>
        </w:rPr>
        <w:t>2020 m. įstaigos direktorė aktyviai dalyvavo nacionalinės televizijos, radijo laidų ir laikraščių vykdomoje socialinio darbo populiarinimo, socialinių paslaugų įstaigų gerosios patirties sklaidos veikloje:</w:t>
      </w:r>
    </w:p>
    <w:p w14:paraId="0C9CE8F2" w14:textId="0106D297" w:rsidR="00BF0B05" w:rsidRPr="00BF0B05" w:rsidRDefault="00781B25" w:rsidP="00BF0B05">
      <w:pPr>
        <w:tabs>
          <w:tab w:val="left" w:pos="851"/>
        </w:tabs>
        <w:spacing w:line="276"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00BF0B05" w:rsidRPr="00BF0B05">
        <w:rPr>
          <w:rFonts w:ascii="Times New Roman" w:hAnsi="Times New Roman" w:cs="Times New Roman"/>
          <w:sz w:val="24"/>
          <w:szCs w:val="24"/>
        </w:rPr>
        <w:t xml:space="preserve">Interviu LRT </w:t>
      </w:r>
      <w:proofErr w:type="spellStart"/>
      <w:r w:rsidR="00BF0B05" w:rsidRPr="00BF0B05">
        <w:rPr>
          <w:rFonts w:ascii="Times New Roman" w:hAnsi="Times New Roman" w:cs="Times New Roman"/>
          <w:sz w:val="24"/>
          <w:szCs w:val="24"/>
        </w:rPr>
        <w:t>Radio</w:t>
      </w:r>
      <w:proofErr w:type="spellEnd"/>
      <w:r w:rsidR="00BF0B05" w:rsidRPr="00BF0B05">
        <w:rPr>
          <w:rFonts w:ascii="Times New Roman" w:hAnsi="Times New Roman" w:cs="Times New Roman"/>
          <w:sz w:val="24"/>
          <w:szCs w:val="24"/>
        </w:rPr>
        <w:t xml:space="preserve"> laidoje </w:t>
      </w:r>
      <w:r w:rsidR="006E09DD">
        <w:rPr>
          <w:rFonts w:ascii="Times New Roman" w:hAnsi="Times New Roman" w:cs="Times New Roman"/>
          <w:sz w:val="24"/>
          <w:szCs w:val="24"/>
        </w:rPr>
        <w:t>,,</w:t>
      </w:r>
      <w:r w:rsidR="00BF0B05" w:rsidRPr="00BF0B05">
        <w:rPr>
          <w:rFonts w:ascii="Times New Roman" w:hAnsi="Times New Roman" w:cs="Times New Roman"/>
          <w:sz w:val="24"/>
          <w:szCs w:val="24"/>
        </w:rPr>
        <w:t>Kaip užtikrinama vaikų gerovė ir kur valstybė dar turėtų pasistiebti</w:t>
      </w:r>
      <w:r w:rsidR="006E09DD">
        <w:rPr>
          <w:rFonts w:ascii="Times New Roman" w:hAnsi="Times New Roman" w:cs="Times New Roman"/>
          <w:sz w:val="24"/>
          <w:szCs w:val="24"/>
        </w:rPr>
        <w:t>“</w:t>
      </w:r>
      <w:r w:rsidR="00BF0B05" w:rsidRPr="00BF0B05">
        <w:rPr>
          <w:rFonts w:ascii="Times New Roman" w:hAnsi="Times New Roman" w:cs="Times New Roman"/>
          <w:sz w:val="24"/>
          <w:szCs w:val="24"/>
        </w:rPr>
        <w:t xml:space="preserve"> </w:t>
      </w:r>
      <w:proofErr w:type="spellStart"/>
      <w:r w:rsidR="00BF0B05" w:rsidRPr="00BF0B05">
        <w:rPr>
          <w:rFonts w:ascii="Times New Roman" w:hAnsi="Times New Roman" w:cs="Times New Roman"/>
          <w:sz w:val="24"/>
          <w:szCs w:val="24"/>
        </w:rPr>
        <w:t>LRT.lt</w:t>
      </w:r>
      <w:proofErr w:type="spellEnd"/>
      <w:r w:rsidR="00BF0B05" w:rsidRPr="00BF0B05">
        <w:rPr>
          <w:rFonts w:ascii="Times New Roman" w:hAnsi="Times New Roman" w:cs="Times New Roman"/>
          <w:sz w:val="24"/>
          <w:szCs w:val="24"/>
        </w:rPr>
        <w:t xml:space="preserve"> tiesioginis radijo eteris. Lietuva, Vilnius, 2020</w:t>
      </w:r>
      <w:r w:rsidR="006E09DD">
        <w:rPr>
          <w:rFonts w:ascii="Times New Roman" w:hAnsi="Times New Roman" w:cs="Times New Roman"/>
          <w:sz w:val="24"/>
          <w:szCs w:val="24"/>
        </w:rPr>
        <w:t>-</w:t>
      </w:r>
      <w:r w:rsidR="00BF0B05" w:rsidRPr="00BF0B05">
        <w:rPr>
          <w:rFonts w:ascii="Times New Roman" w:hAnsi="Times New Roman" w:cs="Times New Roman"/>
          <w:sz w:val="24"/>
          <w:szCs w:val="24"/>
        </w:rPr>
        <w:t>1</w:t>
      </w:r>
      <w:r w:rsidR="006E09DD">
        <w:rPr>
          <w:rFonts w:ascii="Times New Roman" w:hAnsi="Times New Roman" w:cs="Times New Roman"/>
          <w:sz w:val="24"/>
          <w:szCs w:val="24"/>
        </w:rPr>
        <w:t>1-</w:t>
      </w:r>
      <w:r w:rsidR="00BF0B05" w:rsidRPr="00BF0B05">
        <w:rPr>
          <w:rFonts w:ascii="Times New Roman" w:hAnsi="Times New Roman" w:cs="Times New Roman"/>
          <w:sz w:val="24"/>
          <w:szCs w:val="24"/>
        </w:rPr>
        <w:t>06.</w:t>
      </w:r>
    </w:p>
    <w:p w14:paraId="7AA14D66" w14:textId="48D817E6" w:rsidR="00BF0B05" w:rsidRPr="00BF0B05" w:rsidRDefault="00BF0B05" w:rsidP="00BF0B05">
      <w:pPr>
        <w:tabs>
          <w:tab w:val="left" w:pos="851"/>
        </w:tabs>
        <w:spacing w:line="276" w:lineRule="auto"/>
        <w:ind w:firstLine="426"/>
        <w:jc w:val="both"/>
        <w:rPr>
          <w:rFonts w:ascii="Times New Roman" w:hAnsi="Times New Roman" w:cs="Times New Roman"/>
          <w:sz w:val="24"/>
          <w:szCs w:val="24"/>
        </w:rPr>
      </w:pPr>
      <w:r w:rsidRPr="00BF0B05">
        <w:rPr>
          <w:rFonts w:ascii="Times New Roman" w:hAnsi="Times New Roman" w:cs="Times New Roman"/>
          <w:sz w:val="24"/>
          <w:szCs w:val="24"/>
        </w:rPr>
        <w:t xml:space="preserve">- </w:t>
      </w:r>
      <w:proofErr w:type="spellStart"/>
      <w:r w:rsidRPr="00BF0B05">
        <w:rPr>
          <w:rFonts w:ascii="Times New Roman" w:hAnsi="Times New Roman" w:cs="Times New Roman"/>
          <w:sz w:val="24"/>
          <w:szCs w:val="24"/>
        </w:rPr>
        <w:t>Delfi</w:t>
      </w:r>
      <w:proofErr w:type="spellEnd"/>
      <w:r w:rsidRPr="00BF0B05">
        <w:rPr>
          <w:rFonts w:ascii="Times New Roman" w:hAnsi="Times New Roman" w:cs="Times New Roman"/>
          <w:sz w:val="24"/>
          <w:szCs w:val="24"/>
        </w:rPr>
        <w:t xml:space="preserve"> naujienų portalo interviu  straipsnis </w:t>
      </w:r>
      <w:r w:rsidR="006E09DD">
        <w:rPr>
          <w:rFonts w:ascii="Times New Roman" w:hAnsi="Times New Roman" w:cs="Times New Roman"/>
          <w:sz w:val="24"/>
          <w:szCs w:val="24"/>
        </w:rPr>
        <w:t>,,</w:t>
      </w:r>
      <w:r w:rsidRPr="00BF0B05">
        <w:rPr>
          <w:rFonts w:ascii="Times New Roman" w:hAnsi="Times New Roman" w:cs="Times New Roman"/>
          <w:sz w:val="24"/>
          <w:szCs w:val="24"/>
        </w:rPr>
        <w:t>Tokia senatvė gali laukti bet kurio: vieninteliu ryšiu su pasauliu tampa socialinis darbuotojas</w:t>
      </w:r>
      <w:r w:rsidR="006E09DD">
        <w:rPr>
          <w:rFonts w:ascii="Times New Roman" w:hAnsi="Times New Roman" w:cs="Times New Roman"/>
          <w:sz w:val="24"/>
          <w:szCs w:val="24"/>
        </w:rPr>
        <w:t>“</w:t>
      </w:r>
      <w:r w:rsidRPr="00BF0B05">
        <w:rPr>
          <w:rFonts w:ascii="Times New Roman" w:hAnsi="Times New Roman" w:cs="Times New Roman"/>
          <w:sz w:val="24"/>
          <w:szCs w:val="24"/>
        </w:rPr>
        <w:t xml:space="preserve"> </w:t>
      </w:r>
      <w:proofErr w:type="spellStart"/>
      <w:r w:rsidRPr="00BF0B05">
        <w:rPr>
          <w:rFonts w:ascii="Times New Roman" w:hAnsi="Times New Roman" w:cs="Times New Roman"/>
          <w:sz w:val="24"/>
          <w:szCs w:val="24"/>
        </w:rPr>
        <w:t>Delfi</w:t>
      </w:r>
      <w:proofErr w:type="spellEnd"/>
      <w:r w:rsidRPr="00BF0B05">
        <w:rPr>
          <w:rFonts w:ascii="Times New Roman" w:hAnsi="Times New Roman" w:cs="Times New Roman"/>
          <w:sz w:val="24"/>
          <w:szCs w:val="24"/>
        </w:rPr>
        <w:t xml:space="preserve"> naujienų portalas. Lietuva, Vilnius, 2020</w:t>
      </w:r>
      <w:r w:rsidR="006E09DD">
        <w:rPr>
          <w:rFonts w:ascii="Times New Roman" w:hAnsi="Times New Roman" w:cs="Times New Roman"/>
          <w:sz w:val="24"/>
          <w:szCs w:val="24"/>
        </w:rPr>
        <w:t>-</w:t>
      </w:r>
      <w:r w:rsidRPr="00BF0B05">
        <w:rPr>
          <w:rFonts w:ascii="Times New Roman" w:hAnsi="Times New Roman" w:cs="Times New Roman"/>
          <w:sz w:val="24"/>
          <w:szCs w:val="24"/>
        </w:rPr>
        <w:t>09</w:t>
      </w:r>
      <w:r w:rsidR="006E09DD">
        <w:rPr>
          <w:rFonts w:ascii="Times New Roman" w:hAnsi="Times New Roman" w:cs="Times New Roman"/>
          <w:sz w:val="24"/>
          <w:szCs w:val="24"/>
        </w:rPr>
        <w:t>-</w:t>
      </w:r>
      <w:r w:rsidRPr="00BF0B05">
        <w:rPr>
          <w:rFonts w:ascii="Times New Roman" w:hAnsi="Times New Roman" w:cs="Times New Roman"/>
          <w:sz w:val="24"/>
          <w:szCs w:val="24"/>
        </w:rPr>
        <w:t>14.</w:t>
      </w:r>
    </w:p>
    <w:p w14:paraId="192338D2" w14:textId="1C0694F7" w:rsidR="00BF0B05" w:rsidRPr="00BF0B05" w:rsidRDefault="00BF0B05" w:rsidP="00BF0B05">
      <w:pPr>
        <w:tabs>
          <w:tab w:val="left" w:pos="851"/>
        </w:tabs>
        <w:spacing w:line="276" w:lineRule="auto"/>
        <w:ind w:firstLine="426"/>
        <w:jc w:val="both"/>
        <w:rPr>
          <w:rFonts w:ascii="Times New Roman" w:hAnsi="Times New Roman" w:cs="Times New Roman"/>
          <w:sz w:val="24"/>
          <w:szCs w:val="24"/>
        </w:rPr>
      </w:pPr>
      <w:r w:rsidRPr="00BF0B05">
        <w:rPr>
          <w:rFonts w:ascii="Times New Roman" w:hAnsi="Times New Roman" w:cs="Times New Roman"/>
          <w:sz w:val="24"/>
          <w:szCs w:val="24"/>
        </w:rPr>
        <w:t xml:space="preserve">- </w:t>
      </w:r>
      <w:proofErr w:type="spellStart"/>
      <w:r w:rsidRPr="00BF0B05">
        <w:rPr>
          <w:rFonts w:ascii="Times New Roman" w:hAnsi="Times New Roman" w:cs="Times New Roman"/>
          <w:sz w:val="24"/>
          <w:szCs w:val="24"/>
        </w:rPr>
        <w:t>Delfi</w:t>
      </w:r>
      <w:proofErr w:type="spellEnd"/>
      <w:r w:rsidRPr="00BF0B05">
        <w:rPr>
          <w:rFonts w:ascii="Times New Roman" w:hAnsi="Times New Roman" w:cs="Times New Roman"/>
          <w:sz w:val="24"/>
          <w:szCs w:val="24"/>
        </w:rPr>
        <w:t xml:space="preserve"> TV interviu tiesioginėje laidoje </w:t>
      </w:r>
      <w:r w:rsidR="006E09DD">
        <w:rPr>
          <w:rFonts w:ascii="Times New Roman" w:hAnsi="Times New Roman" w:cs="Times New Roman"/>
          <w:sz w:val="24"/>
          <w:szCs w:val="24"/>
        </w:rPr>
        <w:t>,,</w:t>
      </w:r>
      <w:r w:rsidRPr="00BF0B05">
        <w:rPr>
          <w:rFonts w:ascii="Times New Roman" w:hAnsi="Times New Roman" w:cs="Times New Roman"/>
          <w:sz w:val="24"/>
          <w:szCs w:val="24"/>
        </w:rPr>
        <w:t>Socialinis darbas: o kokia iš to nauda man?</w:t>
      </w:r>
      <w:r w:rsidR="006E09DD">
        <w:rPr>
          <w:rFonts w:ascii="Times New Roman" w:hAnsi="Times New Roman" w:cs="Times New Roman"/>
          <w:sz w:val="24"/>
          <w:szCs w:val="24"/>
        </w:rPr>
        <w:t>“</w:t>
      </w:r>
      <w:r w:rsidRPr="00BF0B05">
        <w:rPr>
          <w:rFonts w:ascii="Times New Roman" w:hAnsi="Times New Roman" w:cs="Times New Roman"/>
          <w:sz w:val="24"/>
          <w:szCs w:val="24"/>
        </w:rPr>
        <w:t xml:space="preserve"> </w:t>
      </w:r>
      <w:proofErr w:type="spellStart"/>
      <w:r w:rsidRPr="00BF0B05">
        <w:rPr>
          <w:rFonts w:ascii="Times New Roman" w:hAnsi="Times New Roman" w:cs="Times New Roman"/>
          <w:sz w:val="24"/>
          <w:szCs w:val="24"/>
        </w:rPr>
        <w:t>Delfi</w:t>
      </w:r>
      <w:proofErr w:type="spellEnd"/>
      <w:r w:rsidRPr="00BF0B05">
        <w:rPr>
          <w:rFonts w:ascii="Times New Roman" w:hAnsi="Times New Roman" w:cs="Times New Roman"/>
          <w:sz w:val="24"/>
          <w:szCs w:val="24"/>
        </w:rPr>
        <w:t xml:space="preserve"> TV Lietuva, Vilnius, 2020</w:t>
      </w:r>
      <w:r w:rsidR="006E09DD">
        <w:rPr>
          <w:rFonts w:ascii="Times New Roman" w:hAnsi="Times New Roman" w:cs="Times New Roman"/>
          <w:sz w:val="24"/>
          <w:szCs w:val="24"/>
        </w:rPr>
        <w:t>-</w:t>
      </w:r>
      <w:r w:rsidRPr="00BF0B05">
        <w:rPr>
          <w:rFonts w:ascii="Times New Roman" w:hAnsi="Times New Roman" w:cs="Times New Roman"/>
          <w:sz w:val="24"/>
          <w:szCs w:val="24"/>
        </w:rPr>
        <w:t>09</w:t>
      </w:r>
      <w:r w:rsidR="006E09DD">
        <w:rPr>
          <w:rFonts w:ascii="Times New Roman" w:hAnsi="Times New Roman" w:cs="Times New Roman"/>
          <w:sz w:val="24"/>
          <w:szCs w:val="24"/>
        </w:rPr>
        <w:t>-</w:t>
      </w:r>
      <w:r w:rsidRPr="00BF0B05">
        <w:rPr>
          <w:rFonts w:ascii="Times New Roman" w:hAnsi="Times New Roman" w:cs="Times New Roman"/>
          <w:sz w:val="24"/>
          <w:szCs w:val="24"/>
        </w:rPr>
        <w:t xml:space="preserve">07. </w:t>
      </w:r>
    </w:p>
    <w:p w14:paraId="77478004" w14:textId="7C44F690" w:rsidR="00BF0B05" w:rsidRPr="00F655F4" w:rsidRDefault="00BF0B05" w:rsidP="00BF0B05">
      <w:pPr>
        <w:tabs>
          <w:tab w:val="left" w:pos="851"/>
        </w:tabs>
        <w:spacing w:line="276" w:lineRule="auto"/>
        <w:ind w:firstLine="426"/>
        <w:jc w:val="both"/>
        <w:rPr>
          <w:rFonts w:ascii="Times New Roman" w:hAnsi="Times New Roman" w:cs="Times New Roman"/>
          <w:sz w:val="24"/>
          <w:szCs w:val="24"/>
        </w:rPr>
      </w:pPr>
      <w:r w:rsidRPr="00F655F4">
        <w:rPr>
          <w:rFonts w:ascii="Times New Roman" w:hAnsi="Times New Roman" w:cs="Times New Roman"/>
          <w:sz w:val="24"/>
          <w:szCs w:val="24"/>
        </w:rPr>
        <w:t xml:space="preserve">- 2020 m. </w:t>
      </w:r>
      <w:r w:rsidR="00781B25" w:rsidRPr="00F655F4">
        <w:rPr>
          <w:rFonts w:ascii="Times New Roman" w:hAnsi="Times New Roman" w:cs="Times New Roman"/>
          <w:sz w:val="24"/>
          <w:szCs w:val="24"/>
        </w:rPr>
        <w:t xml:space="preserve">įstaigos direktorės inciatyva organizuota </w:t>
      </w:r>
      <w:r w:rsidRPr="00F655F4">
        <w:rPr>
          <w:rFonts w:ascii="Times New Roman" w:hAnsi="Times New Roman" w:cs="Times New Roman"/>
          <w:sz w:val="24"/>
          <w:szCs w:val="24"/>
        </w:rPr>
        <w:t>„šventinio autobusiuko“ akcij</w:t>
      </w:r>
      <w:r w:rsidR="00781B25" w:rsidRPr="00F655F4">
        <w:rPr>
          <w:rFonts w:ascii="Times New Roman" w:hAnsi="Times New Roman" w:cs="Times New Roman"/>
          <w:sz w:val="24"/>
          <w:szCs w:val="24"/>
        </w:rPr>
        <w:t>a</w:t>
      </w:r>
      <w:r w:rsidRPr="00F655F4">
        <w:rPr>
          <w:rFonts w:ascii="Times New Roman" w:hAnsi="Times New Roman" w:cs="Times New Roman"/>
          <w:sz w:val="24"/>
          <w:szCs w:val="24"/>
        </w:rPr>
        <w:t xml:space="preserve"> – Socialinio darbuotojo dienos proga papuoštas autobusiukas vyko į visas rajono soc</w:t>
      </w:r>
      <w:r w:rsidR="00781B25" w:rsidRPr="00F655F4">
        <w:rPr>
          <w:rFonts w:ascii="Times New Roman" w:hAnsi="Times New Roman" w:cs="Times New Roman"/>
          <w:sz w:val="24"/>
          <w:szCs w:val="24"/>
        </w:rPr>
        <w:t>ialines</w:t>
      </w:r>
      <w:r w:rsidRPr="00F655F4">
        <w:rPr>
          <w:rFonts w:ascii="Times New Roman" w:hAnsi="Times New Roman" w:cs="Times New Roman"/>
          <w:sz w:val="24"/>
          <w:szCs w:val="24"/>
        </w:rPr>
        <w:t xml:space="preserve"> įstaigas, važinėjo gatvėmis </w:t>
      </w:r>
      <w:r w:rsidR="006E09DD" w:rsidRPr="00F655F4">
        <w:rPr>
          <w:rFonts w:ascii="Times New Roman" w:hAnsi="Times New Roman" w:cs="Times New Roman"/>
          <w:sz w:val="24"/>
          <w:szCs w:val="24"/>
        </w:rPr>
        <w:t>i</w:t>
      </w:r>
      <w:r w:rsidRPr="00F655F4">
        <w:rPr>
          <w:rFonts w:ascii="Times New Roman" w:hAnsi="Times New Roman" w:cs="Times New Roman"/>
          <w:sz w:val="24"/>
          <w:szCs w:val="24"/>
        </w:rPr>
        <w:t>r sveikino socialinių darbuotojų bendruomen</w:t>
      </w:r>
      <w:r w:rsidR="006E09DD" w:rsidRPr="00F655F4">
        <w:rPr>
          <w:rFonts w:ascii="Times New Roman" w:hAnsi="Times New Roman" w:cs="Times New Roman"/>
          <w:sz w:val="24"/>
          <w:szCs w:val="24"/>
        </w:rPr>
        <w:t>ę</w:t>
      </w:r>
      <w:r w:rsidRPr="00F655F4">
        <w:rPr>
          <w:rFonts w:ascii="Times New Roman" w:hAnsi="Times New Roman" w:cs="Times New Roman"/>
          <w:sz w:val="24"/>
          <w:szCs w:val="24"/>
        </w:rPr>
        <w:t xml:space="preserve"> su profesine švente.</w:t>
      </w:r>
    </w:p>
    <w:p w14:paraId="00DB6F30" w14:textId="77777777" w:rsidR="007118D7" w:rsidRDefault="007118D7" w:rsidP="00E22D40">
      <w:pPr>
        <w:spacing w:line="276" w:lineRule="auto"/>
        <w:jc w:val="both"/>
        <w:rPr>
          <w:rFonts w:ascii="Times New Roman" w:hAnsi="Times New Roman" w:cs="Times New Roman"/>
          <w:b/>
          <w:sz w:val="24"/>
          <w:szCs w:val="24"/>
        </w:rPr>
      </w:pPr>
    </w:p>
    <w:p w14:paraId="62BE073B" w14:textId="64392F60" w:rsidR="0085031A" w:rsidRPr="00CE0CB5" w:rsidRDefault="00403574" w:rsidP="00E22D40">
      <w:pPr>
        <w:spacing w:line="276" w:lineRule="auto"/>
        <w:jc w:val="both"/>
        <w:rPr>
          <w:rFonts w:ascii="Times New Roman" w:hAnsi="Times New Roman" w:cs="Times New Roman"/>
          <w:b/>
          <w:sz w:val="24"/>
          <w:szCs w:val="24"/>
        </w:rPr>
      </w:pPr>
      <w:r w:rsidRPr="00CE0CB5">
        <w:rPr>
          <w:rFonts w:ascii="Times New Roman" w:hAnsi="Times New Roman" w:cs="Times New Roman"/>
          <w:b/>
          <w:sz w:val="24"/>
          <w:szCs w:val="24"/>
        </w:rPr>
        <w:t>Vadovo s</w:t>
      </w:r>
      <w:r w:rsidR="0085031A" w:rsidRPr="00CE0CB5">
        <w:rPr>
          <w:rFonts w:ascii="Times New Roman" w:hAnsi="Times New Roman" w:cs="Times New Roman"/>
          <w:b/>
          <w:sz w:val="24"/>
          <w:szCs w:val="24"/>
        </w:rPr>
        <w:t>kaityti pranešimai:</w:t>
      </w:r>
    </w:p>
    <w:p w14:paraId="07A49EAB" w14:textId="77777777" w:rsidR="00BF0B05" w:rsidRDefault="00BF0B05" w:rsidP="00BF0B05">
      <w:pPr>
        <w:pStyle w:val="Spalvotassraas1parykinimas1"/>
        <w:spacing w:after="200" w:line="276" w:lineRule="auto"/>
        <w:jc w:val="both"/>
        <w:rPr>
          <w:sz w:val="24"/>
          <w:szCs w:val="24"/>
          <w:lang w:val="lt-LT" w:eastAsia="lt-LT"/>
        </w:rPr>
      </w:pPr>
    </w:p>
    <w:p w14:paraId="62F346D7" w14:textId="66D32090" w:rsidR="00781B25" w:rsidRPr="00BF0B05" w:rsidRDefault="00BF0B05" w:rsidP="00781B25">
      <w:pPr>
        <w:pStyle w:val="Spalvotassraas1parykinimas1"/>
        <w:spacing w:after="200" w:line="276" w:lineRule="auto"/>
        <w:ind w:left="0"/>
        <w:jc w:val="both"/>
        <w:rPr>
          <w:sz w:val="24"/>
          <w:szCs w:val="24"/>
          <w:lang w:val="lt-LT" w:eastAsia="lt-LT"/>
        </w:rPr>
      </w:pPr>
      <w:r w:rsidRPr="00BF0B05">
        <w:rPr>
          <w:sz w:val="24"/>
          <w:szCs w:val="24"/>
          <w:lang w:val="lt-LT" w:eastAsia="lt-LT"/>
        </w:rPr>
        <w:t xml:space="preserve">- </w:t>
      </w:r>
      <w:bookmarkStart w:id="3" w:name="_Hlk68302069"/>
      <w:r w:rsidRPr="00BF0B05">
        <w:rPr>
          <w:sz w:val="24"/>
          <w:szCs w:val="24"/>
          <w:lang w:val="lt-LT" w:eastAsia="lt-LT"/>
        </w:rPr>
        <w:t xml:space="preserve">Tarptautinėje mokslinėje konferencijoje </w:t>
      </w:r>
      <w:bookmarkEnd w:id="3"/>
      <w:r w:rsidR="006E09DD">
        <w:rPr>
          <w:sz w:val="24"/>
          <w:szCs w:val="24"/>
          <w:lang w:val="lt-LT" w:eastAsia="lt-LT"/>
        </w:rPr>
        <w:t>,,</w:t>
      </w:r>
      <w:proofErr w:type="spellStart"/>
      <w:r w:rsidRPr="00BF0B05">
        <w:rPr>
          <w:sz w:val="24"/>
          <w:szCs w:val="24"/>
          <w:lang w:val="lt-LT" w:eastAsia="lt-LT"/>
        </w:rPr>
        <w:t>Health</w:t>
      </w:r>
      <w:proofErr w:type="spellEnd"/>
      <w:r w:rsidRPr="00BF0B05">
        <w:rPr>
          <w:sz w:val="24"/>
          <w:szCs w:val="24"/>
          <w:lang w:val="lt-LT" w:eastAsia="lt-LT"/>
        </w:rPr>
        <w:t xml:space="preserve">, </w:t>
      </w:r>
      <w:proofErr w:type="spellStart"/>
      <w:r w:rsidRPr="00BF0B05">
        <w:rPr>
          <w:sz w:val="24"/>
          <w:szCs w:val="24"/>
          <w:lang w:val="lt-LT" w:eastAsia="lt-LT"/>
        </w:rPr>
        <w:t>Environment</w:t>
      </w:r>
      <w:proofErr w:type="spellEnd"/>
      <w:r w:rsidRPr="00BF0B05">
        <w:rPr>
          <w:sz w:val="24"/>
          <w:szCs w:val="24"/>
          <w:lang w:val="lt-LT" w:eastAsia="lt-LT"/>
        </w:rPr>
        <w:t xml:space="preserve"> </w:t>
      </w:r>
      <w:proofErr w:type="spellStart"/>
      <w:r w:rsidRPr="00BF0B05">
        <w:rPr>
          <w:sz w:val="24"/>
          <w:szCs w:val="24"/>
          <w:lang w:val="lt-LT" w:eastAsia="lt-LT"/>
        </w:rPr>
        <w:t>and</w:t>
      </w:r>
      <w:proofErr w:type="spellEnd"/>
      <w:r w:rsidRPr="00BF0B05">
        <w:rPr>
          <w:sz w:val="24"/>
          <w:szCs w:val="24"/>
          <w:lang w:val="lt-LT" w:eastAsia="lt-LT"/>
        </w:rPr>
        <w:t xml:space="preserve"> </w:t>
      </w:r>
      <w:proofErr w:type="spellStart"/>
      <w:r w:rsidRPr="00BF0B05">
        <w:rPr>
          <w:sz w:val="24"/>
          <w:szCs w:val="24"/>
          <w:lang w:val="lt-LT" w:eastAsia="lt-LT"/>
        </w:rPr>
        <w:t>Sustainable</w:t>
      </w:r>
      <w:proofErr w:type="spellEnd"/>
      <w:r w:rsidR="00781B25">
        <w:rPr>
          <w:sz w:val="24"/>
          <w:szCs w:val="24"/>
          <w:lang w:val="lt-LT" w:eastAsia="lt-LT"/>
        </w:rPr>
        <w:t xml:space="preserve"> </w:t>
      </w:r>
      <w:proofErr w:type="spellStart"/>
      <w:r w:rsidRPr="00BF0B05">
        <w:rPr>
          <w:sz w:val="24"/>
          <w:szCs w:val="24"/>
          <w:lang w:val="lt-LT" w:eastAsia="lt-LT"/>
        </w:rPr>
        <w:t>Development</w:t>
      </w:r>
      <w:proofErr w:type="spellEnd"/>
      <w:r w:rsidRPr="00BF0B05">
        <w:rPr>
          <w:sz w:val="24"/>
          <w:szCs w:val="24"/>
          <w:lang w:val="lt-LT" w:eastAsia="lt-LT"/>
        </w:rPr>
        <w:t xml:space="preserve">: </w:t>
      </w:r>
      <w:proofErr w:type="spellStart"/>
      <w:r w:rsidRPr="00BF0B05">
        <w:rPr>
          <w:sz w:val="24"/>
          <w:szCs w:val="24"/>
          <w:lang w:val="lt-LT" w:eastAsia="lt-LT"/>
        </w:rPr>
        <w:t>Interdisciplinary</w:t>
      </w:r>
      <w:proofErr w:type="spellEnd"/>
      <w:r w:rsidRPr="00BF0B05">
        <w:rPr>
          <w:sz w:val="24"/>
          <w:szCs w:val="24"/>
          <w:lang w:val="lt-LT" w:eastAsia="lt-LT"/>
        </w:rPr>
        <w:t xml:space="preserve"> </w:t>
      </w:r>
      <w:proofErr w:type="spellStart"/>
      <w:r w:rsidRPr="00BF0B05">
        <w:rPr>
          <w:sz w:val="24"/>
          <w:szCs w:val="24"/>
          <w:lang w:val="lt-LT" w:eastAsia="lt-LT"/>
        </w:rPr>
        <w:t>Approach</w:t>
      </w:r>
      <w:proofErr w:type="spellEnd"/>
      <w:r w:rsidRPr="00BF0B05">
        <w:rPr>
          <w:sz w:val="24"/>
          <w:szCs w:val="24"/>
          <w:lang w:val="lt-LT" w:eastAsia="lt-LT"/>
        </w:rPr>
        <w:t xml:space="preserve"> HESDIA 2020</w:t>
      </w:r>
      <w:r w:rsidR="006E09DD">
        <w:rPr>
          <w:sz w:val="24"/>
          <w:szCs w:val="24"/>
          <w:lang w:val="lt-LT" w:eastAsia="lt-LT"/>
        </w:rPr>
        <w:t>“</w:t>
      </w:r>
      <w:r w:rsidRPr="00BF0B05">
        <w:rPr>
          <w:sz w:val="24"/>
          <w:szCs w:val="24"/>
          <w:lang w:val="lt-LT" w:eastAsia="lt-LT"/>
        </w:rPr>
        <w:t xml:space="preserve">.  Kaunas, Google </w:t>
      </w:r>
      <w:proofErr w:type="spellStart"/>
      <w:r w:rsidRPr="00BF0B05">
        <w:rPr>
          <w:sz w:val="24"/>
          <w:szCs w:val="24"/>
          <w:lang w:val="lt-LT" w:eastAsia="lt-LT"/>
        </w:rPr>
        <w:t>Meet</w:t>
      </w:r>
      <w:proofErr w:type="spellEnd"/>
      <w:r w:rsidRPr="00BF0B05">
        <w:rPr>
          <w:sz w:val="24"/>
          <w:szCs w:val="24"/>
          <w:lang w:val="lt-LT" w:eastAsia="lt-LT"/>
        </w:rPr>
        <w:t>, 2020-09-24, trukmė - 6 val., Nr. 34-1724</w:t>
      </w:r>
    </w:p>
    <w:p w14:paraId="4EDD1EBE" w14:textId="433A1BDE" w:rsidR="00BF0B05" w:rsidRPr="00BF0B05" w:rsidRDefault="00BF0B05" w:rsidP="00781B25">
      <w:pPr>
        <w:pStyle w:val="Spalvotassraas1parykinimas1"/>
        <w:spacing w:after="200" w:line="276" w:lineRule="auto"/>
        <w:ind w:left="0"/>
        <w:jc w:val="both"/>
        <w:rPr>
          <w:sz w:val="24"/>
          <w:szCs w:val="24"/>
          <w:lang w:val="lt-LT" w:eastAsia="lt-LT"/>
        </w:rPr>
      </w:pPr>
      <w:r w:rsidRPr="00BF0B05">
        <w:rPr>
          <w:sz w:val="24"/>
          <w:szCs w:val="24"/>
          <w:lang w:val="lt-LT" w:eastAsia="lt-LT"/>
        </w:rPr>
        <w:t>- Konferencij</w:t>
      </w:r>
      <w:r w:rsidR="00781B25">
        <w:rPr>
          <w:sz w:val="24"/>
          <w:szCs w:val="24"/>
          <w:lang w:val="lt-LT" w:eastAsia="lt-LT"/>
        </w:rPr>
        <w:t>oje</w:t>
      </w:r>
      <w:r w:rsidRPr="00BF0B05">
        <w:rPr>
          <w:sz w:val="24"/>
          <w:szCs w:val="24"/>
          <w:lang w:val="lt-LT" w:eastAsia="lt-LT"/>
        </w:rPr>
        <w:t xml:space="preserve"> </w:t>
      </w:r>
      <w:r w:rsidR="006E09DD">
        <w:rPr>
          <w:sz w:val="24"/>
          <w:szCs w:val="24"/>
          <w:lang w:val="lt-LT" w:eastAsia="lt-LT"/>
        </w:rPr>
        <w:t>,,</w:t>
      </w:r>
      <w:r w:rsidRPr="00BF0B05">
        <w:rPr>
          <w:sz w:val="24"/>
          <w:szCs w:val="24"/>
          <w:lang w:val="lt-LT" w:eastAsia="lt-LT"/>
        </w:rPr>
        <w:t>Tarpdisciplininis šeimos gydytojo, gydytojo specialisto ir socialinio darbuotojo bendradarbiavimas užtikrinant paciento gerovę</w:t>
      </w:r>
      <w:r w:rsidR="006E09DD">
        <w:rPr>
          <w:sz w:val="24"/>
          <w:szCs w:val="24"/>
          <w:lang w:val="lt-LT" w:eastAsia="lt-LT"/>
        </w:rPr>
        <w:t>“</w:t>
      </w:r>
      <w:r w:rsidRPr="00BF0B05">
        <w:rPr>
          <w:sz w:val="24"/>
          <w:szCs w:val="24"/>
          <w:lang w:val="lt-LT" w:eastAsia="lt-LT"/>
        </w:rPr>
        <w:t>. 2020</w:t>
      </w:r>
      <w:r w:rsidR="006E09DD">
        <w:rPr>
          <w:sz w:val="24"/>
          <w:szCs w:val="24"/>
          <w:lang w:val="lt-LT" w:eastAsia="lt-LT"/>
        </w:rPr>
        <w:t>-</w:t>
      </w:r>
      <w:r w:rsidRPr="00BF0B05">
        <w:rPr>
          <w:sz w:val="24"/>
          <w:szCs w:val="24"/>
          <w:lang w:val="lt-LT" w:eastAsia="lt-LT"/>
        </w:rPr>
        <w:t>06</w:t>
      </w:r>
      <w:r w:rsidR="006E09DD">
        <w:rPr>
          <w:sz w:val="24"/>
          <w:szCs w:val="24"/>
          <w:lang w:val="lt-LT" w:eastAsia="lt-LT"/>
        </w:rPr>
        <w:t>-</w:t>
      </w:r>
      <w:r w:rsidRPr="00BF0B05">
        <w:rPr>
          <w:sz w:val="24"/>
          <w:szCs w:val="24"/>
          <w:lang w:val="lt-LT" w:eastAsia="lt-LT"/>
        </w:rPr>
        <w:t>30. Trukmė 8 val.  Nr. 1.7(2)-D-362.</w:t>
      </w:r>
    </w:p>
    <w:p w14:paraId="13F14501" w14:textId="44D3A8B5" w:rsidR="00BF0B05" w:rsidRDefault="00BF0B05" w:rsidP="00781B25">
      <w:pPr>
        <w:pStyle w:val="Spalvotassraas1parykinimas1"/>
        <w:spacing w:after="200" w:line="276" w:lineRule="auto"/>
        <w:ind w:left="0"/>
        <w:jc w:val="both"/>
        <w:rPr>
          <w:sz w:val="24"/>
          <w:szCs w:val="24"/>
          <w:lang w:val="lt-LT" w:eastAsia="lt-LT"/>
        </w:rPr>
      </w:pPr>
      <w:r w:rsidRPr="00BF0B05">
        <w:rPr>
          <w:sz w:val="24"/>
          <w:szCs w:val="24"/>
          <w:lang w:val="lt-LT" w:eastAsia="lt-LT"/>
        </w:rPr>
        <w:t xml:space="preserve">- </w:t>
      </w:r>
      <w:proofErr w:type="spellStart"/>
      <w:r w:rsidRPr="00BF0B05">
        <w:rPr>
          <w:sz w:val="24"/>
          <w:szCs w:val="24"/>
          <w:lang w:val="lt-LT" w:eastAsia="lt-LT"/>
        </w:rPr>
        <w:t>Mokslinė</w:t>
      </w:r>
      <w:r w:rsidR="00781B25">
        <w:rPr>
          <w:sz w:val="24"/>
          <w:szCs w:val="24"/>
          <w:lang w:val="lt-LT" w:eastAsia="lt-LT"/>
        </w:rPr>
        <w:t>jė</w:t>
      </w:r>
      <w:proofErr w:type="spellEnd"/>
      <w:r w:rsidRPr="00BF0B05">
        <w:rPr>
          <w:sz w:val="24"/>
          <w:szCs w:val="24"/>
          <w:lang w:val="lt-LT" w:eastAsia="lt-LT"/>
        </w:rPr>
        <w:t xml:space="preserve"> praktinė</w:t>
      </w:r>
      <w:r w:rsidR="00781B25">
        <w:rPr>
          <w:sz w:val="24"/>
          <w:szCs w:val="24"/>
          <w:lang w:val="lt-LT" w:eastAsia="lt-LT"/>
        </w:rPr>
        <w:t>je</w:t>
      </w:r>
      <w:r w:rsidRPr="00BF0B05">
        <w:rPr>
          <w:sz w:val="24"/>
          <w:szCs w:val="24"/>
          <w:lang w:val="lt-LT" w:eastAsia="lt-LT"/>
        </w:rPr>
        <w:t xml:space="preserve"> konferencij</w:t>
      </w:r>
      <w:r w:rsidR="00781B25">
        <w:rPr>
          <w:sz w:val="24"/>
          <w:szCs w:val="24"/>
          <w:lang w:val="lt-LT" w:eastAsia="lt-LT"/>
        </w:rPr>
        <w:t>oje</w:t>
      </w:r>
      <w:r w:rsidRPr="00BF0B05">
        <w:rPr>
          <w:sz w:val="24"/>
          <w:szCs w:val="24"/>
          <w:lang w:val="lt-LT" w:eastAsia="lt-LT"/>
        </w:rPr>
        <w:t xml:space="preserve"> </w:t>
      </w:r>
      <w:r w:rsidR="006E09DD">
        <w:rPr>
          <w:sz w:val="24"/>
          <w:szCs w:val="24"/>
          <w:lang w:val="lt-LT" w:eastAsia="lt-LT"/>
        </w:rPr>
        <w:t>,,</w:t>
      </w:r>
      <w:r w:rsidRPr="00BF0B05">
        <w:rPr>
          <w:sz w:val="24"/>
          <w:szCs w:val="24"/>
          <w:lang w:val="lt-LT" w:eastAsia="lt-LT"/>
        </w:rPr>
        <w:t>Vaikų emocinė gerovė 2020: strategija ir įgyvendinimas</w:t>
      </w:r>
      <w:r w:rsidR="006E09DD">
        <w:rPr>
          <w:sz w:val="24"/>
          <w:szCs w:val="24"/>
          <w:lang w:val="lt-LT" w:eastAsia="lt-LT"/>
        </w:rPr>
        <w:t>“</w:t>
      </w:r>
      <w:r w:rsidRPr="00BF0B05">
        <w:rPr>
          <w:sz w:val="24"/>
          <w:szCs w:val="24"/>
          <w:lang w:val="lt-LT" w:eastAsia="lt-LT"/>
        </w:rPr>
        <w:t xml:space="preserve">. Panevėžys, 2020-10-20, trukmė 6 val., Nr. PKT-367. </w:t>
      </w:r>
    </w:p>
    <w:p w14:paraId="29F0F302" w14:textId="060FF13A" w:rsidR="00BF0B05" w:rsidRPr="00BF0B05" w:rsidRDefault="00BF0B05" w:rsidP="00781B25">
      <w:pPr>
        <w:pStyle w:val="Spalvotassraas1parykinimas1"/>
        <w:spacing w:after="200" w:line="276" w:lineRule="auto"/>
        <w:ind w:left="0"/>
        <w:jc w:val="both"/>
        <w:rPr>
          <w:sz w:val="24"/>
          <w:szCs w:val="24"/>
          <w:lang w:val="lt-LT" w:eastAsia="lt-LT"/>
        </w:rPr>
      </w:pPr>
      <w:r w:rsidRPr="00BF0B05">
        <w:rPr>
          <w:sz w:val="24"/>
          <w:szCs w:val="24"/>
          <w:lang w:val="lt-LT" w:eastAsia="lt-LT"/>
        </w:rPr>
        <w:t xml:space="preserve">- </w:t>
      </w:r>
      <w:r w:rsidR="00781B25" w:rsidRPr="00781B25">
        <w:rPr>
          <w:sz w:val="24"/>
          <w:szCs w:val="24"/>
          <w:lang w:val="lt-LT" w:eastAsia="lt-LT"/>
        </w:rPr>
        <w:t xml:space="preserve">Tarptautinėje mokslinėje konferencijoje </w:t>
      </w:r>
      <w:r w:rsidRPr="00BF0B05">
        <w:rPr>
          <w:sz w:val="24"/>
          <w:szCs w:val="24"/>
          <w:lang w:val="lt-LT" w:eastAsia="lt-LT"/>
        </w:rPr>
        <w:t xml:space="preserve">International ICERI2020 </w:t>
      </w:r>
      <w:proofErr w:type="spellStart"/>
      <w:r w:rsidRPr="00BF0B05">
        <w:rPr>
          <w:sz w:val="24"/>
          <w:szCs w:val="24"/>
          <w:lang w:val="lt-LT" w:eastAsia="lt-LT"/>
        </w:rPr>
        <w:t>conference</w:t>
      </w:r>
      <w:proofErr w:type="spellEnd"/>
      <w:r w:rsidRPr="00BF0B05">
        <w:rPr>
          <w:sz w:val="24"/>
          <w:szCs w:val="24"/>
          <w:lang w:val="lt-LT" w:eastAsia="lt-LT"/>
        </w:rPr>
        <w:t xml:space="preserve"> pranešim</w:t>
      </w:r>
      <w:r w:rsidR="006E09DD">
        <w:rPr>
          <w:sz w:val="24"/>
          <w:szCs w:val="24"/>
          <w:lang w:val="lt-LT" w:eastAsia="lt-LT"/>
        </w:rPr>
        <w:t>as</w:t>
      </w:r>
      <w:r w:rsidRPr="00BF0B05">
        <w:rPr>
          <w:sz w:val="24"/>
          <w:szCs w:val="24"/>
          <w:lang w:val="lt-LT" w:eastAsia="lt-LT"/>
        </w:rPr>
        <w:t xml:space="preserve"> </w:t>
      </w:r>
      <w:r w:rsidR="006E09DD">
        <w:rPr>
          <w:sz w:val="24"/>
          <w:szCs w:val="24"/>
          <w:lang w:val="lt-LT" w:eastAsia="lt-LT"/>
        </w:rPr>
        <w:t>,,</w:t>
      </w:r>
      <w:proofErr w:type="spellStart"/>
      <w:r w:rsidRPr="00BF0B05">
        <w:rPr>
          <w:sz w:val="24"/>
          <w:szCs w:val="24"/>
          <w:lang w:val="lt-LT" w:eastAsia="lt-LT"/>
        </w:rPr>
        <w:t>The</w:t>
      </w:r>
      <w:proofErr w:type="spellEnd"/>
      <w:r w:rsidRPr="00BF0B05">
        <w:rPr>
          <w:sz w:val="24"/>
          <w:szCs w:val="24"/>
          <w:lang w:val="lt-LT" w:eastAsia="lt-LT"/>
        </w:rPr>
        <w:t xml:space="preserve"> role </w:t>
      </w:r>
      <w:proofErr w:type="spellStart"/>
      <w:r w:rsidRPr="00BF0B05">
        <w:rPr>
          <w:sz w:val="24"/>
          <w:szCs w:val="24"/>
          <w:lang w:val="lt-LT" w:eastAsia="lt-LT"/>
        </w:rPr>
        <w:t>of</w:t>
      </w:r>
      <w:proofErr w:type="spellEnd"/>
      <w:r w:rsidRPr="00BF0B05">
        <w:rPr>
          <w:sz w:val="24"/>
          <w:szCs w:val="24"/>
          <w:lang w:val="lt-LT" w:eastAsia="lt-LT"/>
        </w:rPr>
        <w:t xml:space="preserve"> </w:t>
      </w:r>
      <w:proofErr w:type="spellStart"/>
      <w:r w:rsidRPr="00BF0B05">
        <w:rPr>
          <w:sz w:val="24"/>
          <w:szCs w:val="24"/>
          <w:lang w:val="lt-LT" w:eastAsia="lt-LT"/>
        </w:rPr>
        <w:t>educator</w:t>
      </w:r>
      <w:proofErr w:type="spellEnd"/>
      <w:r w:rsidRPr="00BF0B05">
        <w:rPr>
          <w:sz w:val="24"/>
          <w:szCs w:val="24"/>
          <w:lang w:val="lt-LT" w:eastAsia="lt-LT"/>
        </w:rPr>
        <w:t xml:space="preserve"> </w:t>
      </w:r>
      <w:proofErr w:type="spellStart"/>
      <w:r w:rsidRPr="00BF0B05">
        <w:rPr>
          <w:sz w:val="24"/>
          <w:szCs w:val="24"/>
          <w:lang w:val="lt-LT" w:eastAsia="lt-LT"/>
        </w:rPr>
        <w:t>in</w:t>
      </w:r>
      <w:proofErr w:type="spellEnd"/>
      <w:r w:rsidRPr="00BF0B05">
        <w:rPr>
          <w:sz w:val="24"/>
          <w:szCs w:val="24"/>
          <w:lang w:val="lt-LT" w:eastAsia="lt-LT"/>
        </w:rPr>
        <w:t xml:space="preserve"> </w:t>
      </w:r>
      <w:proofErr w:type="spellStart"/>
      <w:r w:rsidRPr="00BF0B05">
        <w:rPr>
          <w:sz w:val="24"/>
          <w:szCs w:val="24"/>
          <w:lang w:val="lt-LT" w:eastAsia="lt-LT"/>
        </w:rPr>
        <w:t>the</w:t>
      </w:r>
      <w:proofErr w:type="spellEnd"/>
      <w:r w:rsidRPr="00BF0B05">
        <w:rPr>
          <w:sz w:val="24"/>
          <w:szCs w:val="24"/>
          <w:lang w:val="lt-LT" w:eastAsia="lt-LT"/>
        </w:rPr>
        <w:t xml:space="preserve"> </w:t>
      </w:r>
      <w:proofErr w:type="spellStart"/>
      <w:r w:rsidRPr="00BF0B05">
        <w:rPr>
          <w:sz w:val="24"/>
          <w:szCs w:val="24"/>
          <w:lang w:val="lt-LT" w:eastAsia="lt-LT"/>
        </w:rPr>
        <w:t>integration</w:t>
      </w:r>
      <w:proofErr w:type="spellEnd"/>
      <w:r w:rsidRPr="00BF0B05">
        <w:rPr>
          <w:sz w:val="24"/>
          <w:szCs w:val="24"/>
          <w:lang w:val="lt-LT" w:eastAsia="lt-LT"/>
        </w:rPr>
        <w:t xml:space="preserve"> </w:t>
      </w:r>
      <w:proofErr w:type="spellStart"/>
      <w:r w:rsidRPr="00BF0B05">
        <w:rPr>
          <w:sz w:val="24"/>
          <w:szCs w:val="24"/>
          <w:lang w:val="lt-LT" w:eastAsia="lt-LT"/>
        </w:rPr>
        <w:t>process</w:t>
      </w:r>
      <w:proofErr w:type="spellEnd"/>
      <w:r w:rsidRPr="00BF0B05">
        <w:rPr>
          <w:sz w:val="24"/>
          <w:szCs w:val="24"/>
          <w:lang w:val="lt-LT" w:eastAsia="lt-LT"/>
        </w:rPr>
        <w:t xml:space="preserve"> </w:t>
      </w:r>
      <w:proofErr w:type="spellStart"/>
      <w:r w:rsidRPr="00BF0B05">
        <w:rPr>
          <w:sz w:val="24"/>
          <w:szCs w:val="24"/>
          <w:lang w:val="lt-LT" w:eastAsia="lt-LT"/>
        </w:rPr>
        <w:t>of</w:t>
      </w:r>
      <w:proofErr w:type="spellEnd"/>
      <w:r w:rsidRPr="00BF0B05">
        <w:rPr>
          <w:sz w:val="24"/>
          <w:szCs w:val="24"/>
          <w:lang w:val="lt-LT" w:eastAsia="lt-LT"/>
        </w:rPr>
        <w:t xml:space="preserve"> </w:t>
      </w:r>
      <w:proofErr w:type="spellStart"/>
      <w:r w:rsidRPr="00BF0B05">
        <w:rPr>
          <w:sz w:val="24"/>
          <w:szCs w:val="24"/>
          <w:lang w:val="lt-LT" w:eastAsia="lt-LT"/>
        </w:rPr>
        <w:t>forced</w:t>
      </w:r>
      <w:proofErr w:type="spellEnd"/>
      <w:r w:rsidRPr="00BF0B05">
        <w:rPr>
          <w:sz w:val="24"/>
          <w:szCs w:val="24"/>
          <w:lang w:val="lt-LT" w:eastAsia="lt-LT"/>
        </w:rPr>
        <w:t xml:space="preserve">  </w:t>
      </w:r>
      <w:proofErr w:type="spellStart"/>
      <w:r w:rsidRPr="00BF0B05">
        <w:rPr>
          <w:sz w:val="24"/>
          <w:szCs w:val="24"/>
          <w:lang w:val="lt-LT" w:eastAsia="lt-LT"/>
        </w:rPr>
        <w:t>migrants</w:t>
      </w:r>
      <w:proofErr w:type="spellEnd"/>
      <w:r w:rsidR="006E09DD">
        <w:rPr>
          <w:sz w:val="24"/>
          <w:szCs w:val="24"/>
          <w:lang w:val="lt-LT" w:eastAsia="lt-LT"/>
        </w:rPr>
        <w:t>“</w:t>
      </w:r>
      <w:r w:rsidRPr="00BF0B05">
        <w:rPr>
          <w:sz w:val="24"/>
          <w:szCs w:val="24"/>
          <w:lang w:val="lt-LT" w:eastAsia="lt-LT"/>
        </w:rPr>
        <w:t xml:space="preserve">, </w:t>
      </w:r>
      <w:proofErr w:type="spellStart"/>
      <w:r w:rsidRPr="00BF0B05">
        <w:rPr>
          <w:sz w:val="24"/>
          <w:szCs w:val="24"/>
          <w:lang w:val="lt-LT" w:eastAsia="lt-LT"/>
        </w:rPr>
        <w:t>Spain</w:t>
      </w:r>
      <w:proofErr w:type="spellEnd"/>
      <w:r w:rsidRPr="00BF0B05">
        <w:rPr>
          <w:sz w:val="24"/>
          <w:szCs w:val="24"/>
          <w:lang w:val="lt-LT" w:eastAsia="lt-LT"/>
        </w:rPr>
        <w:t xml:space="preserve"> (</w:t>
      </w:r>
      <w:proofErr w:type="spellStart"/>
      <w:r w:rsidRPr="00BF0B05">
        <w:rPr>
          <w:sz w:val="24"/>
          <w:szCs w:val="24"/>
          <w:lang w:val="lt-LT" w:eastAsia="lt-LT"/>
        </w:rPr>
        <w:t>online</w:t>
      </w:r>
      <w:proofErr w:type="spellEnd"/>
      <w:r w:rsidRPr="00BF0B05">
        <w:rPr>
          <w:sz w:val="24"/>
          <w:szCs w:val="24"/>
          <w:lang w:val="lt-LT" w:eastAsia="lt-LT"/>
        </w:rPr>
        <w:t xml:space="preserve"> </w:t>
      </w:r>
      <w:proofErr w:type="spellStart"/>
      <w:r w:rsidRPr="00BF0B05">
        <w:rPr>
          <w:sz w:val="24"/>
          <w:szCs w:val="24"/>
          <w:lang w:val="lt-LT" w:eastAsia="lt-LT"/>
        </w:rPr>
        <w:t>conference</w:t>
      </w:r>
      <w:proofErr w:type="spellEnd"/>
      <w:r w:rsidRPr="00BF0B05">
        <w:rPr>
          <w:sz w:val="24"/>
          <w:szCs w:val="24"/>
          <w:lang w:val="lt-LT" w:eastAsia="lt-LT"/>
        </w:rPr>
        <w:t>), 2020</w:t>
      </w:r>
      <w:r w:rsidR="006E09DD">
        <w:rPr>
          <w:sz w:val="24"/>
          <w:szCs w:val="24"/>
          <w:lang w:val="lt-LT" w:eastAsia="lt-LT"/>
        </w:rPr>
        <w:t>-</w:t>
      </w:r>
      <w:r w:rsidRPr="00BF0B05">
        <w:rPr>
          <w:sz w:val="24"/>
          <w:szCs w:val="24"/>
          <w:lang w:val="lt-LT" w:eastAsia="lt-LT"/>
        </w:rPr>
        <w:t>11</w:t>
      </w:r>
      <w:r w:rsidR="006E09DD">
        <w:rPr>
          <w:sz w:val="24"/>
          <w:szCs w:val="24"/>
          <w:lang w:val="lt-LT" w:eastAsia="lt-LT"/>
        </w:rPr>
        <w:t>-</w:t>
      </w:r>
      <w:r w:rsidRPr="00BF0B05">
        <w:rPr>
          <w:sz w:val="24"/>
          <w:szCs w:val="24"/>
          <w:lang w:val="lt-LT" w:eastAsia="lt-LT"/>
        </w:rPr>
        <w:t xml:space="preserve">09-10. </w:t>
      </w:r>
    </w:p>
    <w:p w14:paraId="1BA75DAF" w14:textId="22E60DD5" w:rsidR="00BF0B05" w:rsidRPr="00F655F4" w:rsidRDefault="00BF0B05" w:rsidP="00781B25">
      <w:pPr>
        <w:pStyle w:val="Spalvotassraas1parykinimas1"/>
        <w:spacing w:after="200" w:line="276" w:lineRule="auto"/>
        <w:ind w:left="0"/>
        <w:jc w:val="both"/>
        <w:rPr>
          <w:sz w:val="24"/>
          <w:szCs w:val="24"/>
          <w:lang w:val="lt-LT" w:eastAsia="lt-LT"/>
        </w:rPr>
      </w:pPr>
      <w:r w:rsidRPr="00BF0B05">
        <w:rPr>
          <w:sz w:val="24"/>
          <w:szCs w:val="24"/>
          <w:lang w:val="lt-LT" w:eastAsia="lt-LT"/>
        </w:rPr>
        <w:t xml:space="preserve">- </w:t>
      </w:r>
      <w:r w:rsidR="00781B25" w:rsidRPr="00BF0B05">
        <w:rPr>
          <w:sz w:val="24"/>
          <w:szCs w:val="24"/>
          <w:lang w:val="lt-LT" w:eastAsia="lt-LT"/>
        </w:rPr>
        <w:t xml:space="preserve">Tarptautinėje mokslinėje konferencijoje </w:t>
      </w:r>
      <w:r w:rsidRPr="00BF0B05">
        <w:rPr>
          <w:sz w:val="24"/>
          <w:szCs w:val="24"/>
          <w:lang w:val="lt-LT" w:eastAsia="lt-LT"/>
        </w:rPr>
        <w:t xml:space="preserve">International </w:t>
      </w:r>
      <w:proofErr w:type="spellStart"/>
      <w:r w:rsidRPr="00BF0B05">
        <w:rPr>
          <w:sz w:val="24"/>
          <w:szCs w:val="24"/>
          <w:lang w:val="lt-LT" w:eastAsia="lt-LT"/>
        </w:rPr>
        <w:t>practical</w:t>
      </w:r>
      <w:proofErr w:type="spellEnd"/>
      <w:r w:rsidRPr="00BF0B05">
        <w:rPr>
          <w:sz w:val="24"/>
          <w:szCs w:val="24"/>
          <w:lang w:val="lt-LT" w:eastAsia="lt-LT"/>
        </w:rPr>
        <w:t xml:space="preserve"> </w:t>
      </w:r>
      <w:proofErr w:type="spellStart"/>
      <w:r w:rsidRPr="00BF0B05">
        <w:rPr>
          <w:sz w:val="24"/>
          <w:szCs w:val="24"/>
          <w:lang w:val="lt-LT" w:eastAsia="lt-LT"/>
        </w:rPr>
        <w:t>online</w:t>
      </w:r>
      <w:proofErr w:type="spellEnd"/>
      <w:r w:rsidRPr="00BF0B05">
        <w:rPr>
          <w:sz w:val="24"/>
          <w:szCs w:val="24"/>
          <w:lang w:val="lt-LT" w:eastAsia="lt-LT"/>
        </w:rPr>
        <w:t xml:space="preserve"> </w:t>
      </w:r>
      <w:proofErr w:type="spellStart"/>
      <w:r w:rsidRPr="00BF0B05">
        <w:rPr>
          <w:sz w:val="24"/>
          <w:szCs w:val="24"/>
          <w:lang w:val="lt-LT" w:eastAsia="lt-LT"/>
        </w:rPr>
        <w:t>conference</w:t>
      </w:r>
      <w:proofErr w:type="spellEnd"/>
      <w:r w:rsidRPr="00BF0B05">
        <w:rPr>
          <w:sz w:val="24"/>
          <w:szCs w:val="24"/>
          <w:lang w:val="lt-LT" w:eastAsia="lt-LT"/>
        </w:rPr>
        <w:t xml:space="preserve"> </w:t>
      </w:r>
      <w:r w:rsidR="006E09DD">
        <w:rPr>
          <w:sz w:val="24"/>
          <w:szCs w:val="24"/>
          <w:lang w:val="lt-LT" w:eastAsia="lt-LT"/>
        </w:rPr>
        <w:t>,,</w:t>
      </w:r>
      <w:proofErr w:type="spellStart"/>
      <w:r w:rsidRPr="00BF0B05">
        <w:rPr>
          <w:sz w:val="24"/>
          <w:szCs w:val="24"/>
          <w:lang w:val="lt-LT" w:eastAsia="lt-LT"/>
        </w:rPr>
        <w:t>Migrant</w:t>
      </w:r>
      <w:proofErr w:type="spellEnd"/>
      <w:r w:rsidRPr="00BF0B05">
        <w:rPr>
          <w:sz w:val="24"/>
          <w:szCs w:val="24"/>
          <w:lang w:val="lt-LT" w:eastAsia="lt-LT"/>
        </w:rPr>
        <w:t xml:space="preserve"> </w:t>
      </w:r>
      <w:proofErr w:type="spellStart"/>
      <w:r w:rsidRPr="00BF0B05">
        <w:rPr>
          <w:sz w:val="24"/>
          <w:szCs w:val="24"/>
          <w:lang w:val="lt-LT" w:eastAsia="lt-LT"/>
        </w:rPr>
        <w:t>and</w:t>
      </w:r>
      <w:proofErr w:type="spellEnd"/>
      <w:r w:rsidRPr="00BF0B05">
        <w:rPr>
          <w:sz w:val="24"/>
          <w:szCs w:val="24"/>
          <w:lang w:val="lt-LT" w:eastAsia="lt-LT"/>
        </w:rPr>
        <w:t xml:space="preserve"> </w:t>
      </w:r>
      <w:proofErr w:type="spellStart"/>
      <w:r w:rsidRPr="00BF0B05">
        <w:rPr>
          <w:sz w:val="24"/>
          <w:szCs w:val="24"/>
          <w:lang w:val="lt-LT" w:eastAsia="lt-LT"/>
        </w:rPr>
        <w:t>refugee</w:t>
      </w:r>
      <w:proofErr w:type="spellEnd"/>
      <w:r w:rsidRPr="00BF0B05">
        <w:rPr>
          <w:sz w:val="24"/>
          <w:szCs w:val="24"/>
          <w:lang w:val="lt-LT" w:eastAsia="lt-LT"/>
        </w:rPr>
        <w:t xml:space="preserve"> </w:t>
      </w:r>
      <w:proofErr w:type="spellStart"/>
      <w:r w:rsidRPr="00BF0B05">
        <w:rPr>
          <w:sz w:val="24"/>
          <w:szCs w:val="24"/>
          <w:lang w:val="lt-LT" w:eastAsia="lt-LT"/>
        </w:rPr>
        <w:t>entrepreneurship</w:t>
      </w:r>
      <w:proofErr w:type="spellEnd"/>
      <w:r w:rsidRPr="00BF0B05">
        <w:rPr>
          <w:sz w:val="24"/>
          <w:szCs w:val="24"/>
          <w:lang w:val="lt-LT" w:eastAsia="lt-LT"/>
        </w:rPr>
        <w:t xml:space="preserve">: a </w:t>
      </w:r>
      <w:proofErr w:type="spellStart"/>
      <w:r w:rsidRPr="00BF0B05">
        <w:rPr>
          <w:sz w:val="24"/>
          <w:szCs w:val="24"/>
          <w:lang w:val="lt-LT" w:eastAsia="lt-LT"/>
        </w:rPr>
        <w:t>way</w:t>
      </w:r>
      <w:proofErr w:type="spellEnd"/>
      <w:r w:rsidRPr="00BF0B05">
        <w:rPr>
          <w:sz w:val="24"/>
          <w:szCs w:val="24"/>
          <w:lang w:val="lt-LT" w:eastAsia="lt-LT"/>
        </w:rPr>
        <w:t xml:space="preserve"> to </w:t>
      </w:r>
      <w:proofErr w:type="spellStart"/>
      <w:r w:rsidRPr="00BF0B05">
        <w:rPr>
          <w:sz w:val="24"/>
          <w:szCs w:val="24"/>
          <w:lang w:val="lt-LT" w:eastAsia="lt-LT"/>
        </w:rPr>
        <w:t>the</w:t>
      </w:r>
      <w:proofErr w:type="spellEnd"/>
      <w:r w:rsidRPr="00BF0B05">
        <w:rPr>
          <w:sz w:val="24"/>
          <w:szCs w:val="24"/>
          <w:lang w:val="lt-LT" w:eastAsia="lt-LT"/>
        </w:rPr>
        <w:t xml:space="preserve"> </w:t>
      </w:r>
      <w:proofErr w:type="spellStart"/>
      <w:r w:rsidRPr="00BF0B05">
        <w:rPr>
          <w:sz w:val="24"/>
          <w:szCs w:val="24"/>
          <w:lang w:val="lt-LT" w:eastAsia="lt-LT"/>
        </w:rPr>
        <w:t>labour</w:t>
      </w:r>
      <w:proofErr w:type="spellEnd"/>
      <w:r w:rsidRPr="00BF0B05">
        <w:rPr>
          <w:sz w:val="24"/>
          <w:szCs w:val="24"/>
          <w:lang w:val="lt-LT" w:eastAsia="lt-LT"/>
        </w:rPr>
        <w:t xml:space="preserve"> </w:t>
      </w:r>
      <w:proofErr w:type="spellStart"/>
      <w:r w:rsidRPr="00BF0B05">
        <w:rPr>
          <w:sz w:val="24"/>
          <w:szCs w:val="24"/>
          <w:lang w:val="lt-LT" w:eastAsia="lt-LT"/>
        </w:rPr>
        <w:t>market</w:t>
      </w:r>
      <w:proofErr w:type="spellEnd"/>
      <w:r w:rsidR="006E09DD">
        <w:rPr>
          <w:sz w:val="24"/>
          <w:szCs w:val="24"/>
          <w:lang w:val="lt-LT" w:eastAsia="lt-LT"/>
        </w:rPr>
        <w:t>“</w:t>
      </w:r>
      <w:r w:rsidRPr="00BF0B05">
        <w:rPr>
          <w:sz w:val="24"/>
          <w:szCs w:val="24"/>
          <w:lang w:val="lt-LT" w:eastAsia="lt-LT"/>
        </w:rPr>
        <w:t xml:space="preserve"> pranešim</w:t>
      </w:r>
      <w:r w:rsidR="006E09DD">
        <w:rPr>
          <w:sz w:val="24"/>
          <w:szCs w:val="24"/>
          <w:lang w:val="lt-LT" w:eastAsia="lt-LT"/>
        </w:rPr>
        <w:t>as</w:t>
      </w:r>
      <w:r w:rsidRPr="00BF0B05">
        <w:rPr>
          <w:sz w:val="24"/>
          <w:szCs w:val="24"/>
          <w:lang w:val="lt-LT" w:eastAsia="lt-LT"/>
        </w:rPr>
        <w:t xml:space="preserve"> </w:t>
      </w:r>
      <w:r w:rsidR="006E09DD">
        <w:rPr>
          <w:sz w:val="24"/>
          <w:szCs w:val="24"/>
          <w:lang w:val="lt-LT" w:eastAsia="lt-LT"/>
        </w:rPr>
        <w:t>,,</w:t>
      </w:r>
      <w:proofErr w:type="spellStart"/>
      <w:r w:rsidRPr="00BF0B05">
        <w:rPr>
          <w:sz w:val="24"/>
          <w:szCs w:val="24"/>
          <w:lang w:val="lt-LT" w:eastAsia="lt-LT"/>
        </w:rPr>
        <w:t>Activities</w:t>
      </w:r>
      <w:proofErr w:type="spellEnd"/>
      <w:r w:rsidRPr="00BF0B05">
        <w:rPr>
          <w:sz w:val="24"/>
          <w:szCs w:val="24"/>
          <w:lang w:val="lt-LT" w:eastAsia="lt-LT"/>
        </w:rPr>
        <w:t xml:space="preserve"> </w:t>
      </w:r>
      <w:proofErr w:type="spellStart"/>
      <w:r w:rsidRPr="00BF0B05">
        <w:rPr>
          <w:sz w:val="24"/>
          <w:szCs w:val="24"/>
          <w:lang w:val="lt-LT" w:eastAsia="lt-LT"/>
        </w:rPr>
        <w:t>of</w:t>
      </w:r>
      <w:proofErr w:type="spellEnd"/>
      <w:r w:rsidRPr="00BF0B05">
        <w:rPr>
          <w:sz w:val="24"/>
          <w:szCs w:val="24"/>
          <w:lang w:val="lt-LT" w:eastAsia="lt-LT"/>
        </w:rPr>
        <w:t xml:space="preserve"> Jonava </w:t>
      </w:r>
      <w:proofErr w:type="spellStart"/>
      <w:r w:rsidRPr="00BF0B05">
        <w:rPr>
          <w:sz w:val="24"/>
          <w:szCs w:val="24"/>
          <w:lang w:val="lt-LT" w:eastAsia="lt-LT"/>
        </w:rPr>
        <w:t>district</w:t>
      </w:r>
      <w:proofErr w:type="spellEnd"/>
      <w:r w:rsidRPr="00BF0B05">
        <w:rPr>
          <w:sz w:val="24"/>
          <w:szCs w:val="24"/>
          <w:lang w:val="lt-LT" w:eastAsia="lt-LT"/>
        </w:rPr>
        <w:t xml:space="preserve"> </w:t>
      </w:r>
      <w:proofErr w:type="spellStart"/>
      <w:r w:rsidRPr="00BF0B05">
        <w:rPr>
          <w:sz w:val="24"/>
          <w:szCs w:val="24"/>
          <w:lang w:val="lt-LT" w:eastAsia="lt-LT"/>
        </w:rPr>
        <w:t>Social</w:t>
      </w:r>
      <w:proofErr w:type="spellEnd"/>
      <w:r w:rsidRPr="00BF0B05">
        <w:rPr>
          <w:sz w:val="24"/>
          <w:szCs w:val="24"/>
          <w:lang w:val="lt-LT" w:eastAsia="lt-LT"/>
        </w:rPr>
        <w:t xml:space="preserve"> </w:t>
      </w:r>
      <w:proofErr w:type="spellStart"/>
      <w:r w:rsidRPr="00F655F4">
        <w:rPr>
          <w:sz w:val="24"/>
          <w:szCs w:val="24"/>
          <w:lang w:val="lt-LT" w:eastAsia="lt-LT"/>
        </w:rPr>
        <w:t>services</w:t>
      </w:r>
      <w:proofErr w:type="spellEnd"/>
      <w:r w:rsidRPr="00F655F4">
        <w:rPr>
          <w:sz w:val="24"/>
          <w:szCs w:val="24"/>
          <w:lang w:val="lt-LT" w:eastAsia="lt-LT"/>
        </w:rPr>
        <w:t xml:space="preserve"> </w:t>
      </w:r>
      <w:proofErr w:type="spellStart"/>
      <w:r w:rsidRPr="00F655F4">
        <w:rPr>
          <w:sz w:val="24"/>
          <w:szCs w:val="24"/>
          <w:lang w:val="lt-LT" w:eastAsia="lt-LT"/>
        </w:rPr>
        <w:t>center</w:t>
      </w:r>
      <w:proofErr w:type="spellEnd"/>
      <w:r w:rsidRPr="00F655F4">
        <w:rPr>
          <w:sz w:val="24"/>
          <w:szCs w:val="24"/>
          <w:lang w:val="lt-LT" w:eastAsia="lt-LT"/>
        </w:rPr>
        <w:t xml:space="preserve"> </w:t>
      </w:r>
      <w:proofErr w:type="spellStart"/>
      <w:r w:rsidRPr="00F655F4">
        <w:rPr>
          <w:sz w:val="24"/>
          <w:szCs w:val="24"/>
          <w:lang w:val="lt-LT" w:eastAsia="lt-LT"/>
        </w:rPr>
        <w:t>in</w:t>
      </w:r>
      <w:proofErr w:type="spellEnd"/>
      <w:r w:rsidRPr="00F655F4">
        <w:rPr>
          <w:sz w:val="24"/>
          <w:szCs w:val="24"/>
          <w:lang w:val="lt-LT" w:eastAsia="lt-LT"/>
        </w:rPr>
        <w:t xml:space="preserve"> </w:t>
      </w:r>
      <w:proofErr w:type="spellStart"/>
      <w:r w:rsidRPr="00F655F4">
        <w:rPr>
          <w:sz w:val="24"/>
          <w:szCs w:val="24"/>
          <w:lang w:val="lt-LT" w:eastAsia="lt-LT"/>
        </w:rPr>
        <w:t>the</w:t>
      </w:r>
      <w:proofErr w:type="spellEnd"/>
      <w:r w:rsidRPr="00F655F4">
        <w:rPr>
          <w:sz w:val="24"/>
          <w:szCs w:val="24"/>
          <w:lang w:val="lt-LT" w:eastAsia="lt-LT"/>
        </w:rPr>
        <w:t xml:space="preserve"> </w:t>
      </w:r>
      <w:proofErr w:type="spellStart"/>
      <w:r w:rsidRPr="00F655F4">
        <w:rPr>
          <w:sz w:val="24"/>
          <w:szCs w:val="24"/>
          <w:lang w:val="lt-LT" w:eastAsia="lt-LT"/>
        </w:rPr>
        <w:t>context</w:t>
      </w:r>
      <w:proofErr w:type="spellEnd"/>
      <w:r w:rsidRPr="00F655F4">
        <w:rPr>
          <w:sz w:val="24"/>
          <w:szCs w:val="24"/>
          <w:lang w:val="lt-LT" w:eastAsia="lt-LT"/>
        </w:rPr>
        <w:t xml:space="preserve"> </w:t>
      </w:r>
      <w:proofErr w:type="spellStart"/>
      <w:r w:rsidRPr="00F655F4">
        <w:rPr>
          <w:sz w:val="24"/>
          <w:szCs w:val="24"/>
          <w:lang w:val="lt-LT" w:eastAsia="lt-LT"/>
        </w:rPr>
        <w:t>of</w:t>
      </w:r>
      <w:proofErr w:type="spellEnd"/>
      <w:r w:rsidRPr="00F655F4">
        <w:rPr>
          <w:sz w:val="24"/>
          <w:szCs w:val="24"/>
          <w:lang w:val="lt-LT" w:eastAsia="lt-LT"/>
        </w:rPr>
        <w:t xml:space="preserve"> </w:t>
      </w:r>
      <w:proofErr w:type="spellStart"/>
      <w:r w:rsidRPr="00F655F4">
        <w:rPr>
          <w:sz w:val="24"/>
          <w:szCs w:val="24"/>
          <w:lang w:val="lt-LT" w:eastAsia="lt-LT"/>
        </w:rPr>
        <w:t>immigrants</w:t>
      </w:r>
      <w:proofErr w:type="spellEnd"/>
      <w:r w:rsidRPr="00F655F4">
        <w:rPr>
          <w:sz w:val="24"/>
          <w:szCs w:val="24"/>
          <w:lang w:val="lt-LT" w:eastAsia="lt-LT"/>
        </w:rPr>
        <w:t xml:space="preserve"> </w:t>
      </w:r>
      <w:proofErr w:type="spellStart"/>
      <w:r w:rsidRPr="00F655F4">
        <w:rPr>
          <w:sz w:val="24"/>
          <w:szCs w:val="24"/>
          <w:lang w:val="lt-LT" w:eastAsia="lt-LT"/>
        </w:rPr>
        <w:t>integration</w:t>
      </w:r>
      <w:proofErr w:type="spellEnd"/>
      <w:r w:rsidRPr="00F655F4">
        <w:rPr>
          <w:sz w:val="24"/>
          <w:szCs w:val="24"/>
          <w:lang w:val="lt-LT" w:eastAsia="lt-LT"/>
        </w:rPr>
        <w:t xml:space="preserve"> </w:t>
      </w:r>
      <w:proofErr w:type="spellStart"/>
      <w:r w:rsidRPr="00F655F4">
        <w:rPr>
          <w:sz w:val="24"/>
          <w:szCs w:val="24"/>
          <w:lang w:val="lt-LT" w:eastAsia="lt-LT"/>
        </w:rPr>
        <w:t>in</w:t>
      </w:r>
      <w:proofErr w:type="spellEnd"/>
      <w:r w:rsidRPr="00F655F4">
        <w:rPr>
          <w:sz w:val="24"/>
          <w:szCs w:val="24"/>
          <w:lang w:val="lt-LT" w:eastAsia="lt-LT"/>
        </w:rPr>
        <w:t xml:space="preserve"> </w:t>
      </w:r>
      <w:proofErr w:type="spellStart"/>
      <w:r w:rsidRPr="00F655F4">
        <w:rPr>
          <w:sz w:val="24"/>
          <w:szCs w:val="24"/>
          <w:lang w:val="lt-LT" w:eastAsia="lt-LT"/>
        </w:rPr>
        <w:t>the</w:t>
      </w:r>
      <w:proofErr w:type="spellEnd"/>
      <w:r w:rsidRPr="00F655F4">
        <w:rPr>
          <w:sz w:val="24"/>
          <w:szCs w:val="24"/>
          <w:lang w:val="lt-LT" w:eastAsia="lt-LT"/>
        </w:rPr>
        <w:t xml:space="preserve"> </w:t>
      </w:r>
      <w:proofErr w:type="spellStart"/>
      <w:r w:rsidRPr="00F655F4">
        <w:rPr>
          <w:sz w:val="24"/>
          <w:szCs w:val="24"/>
          <w:lang w:val="lt-LT" w:eastAsia="lt-LT"/>
        </w:rPr>
        <w:t>local</w:t>
      </w:r>
      <w:proofErr w:type="spellEnd"/>
      <w:r w:rsidRPr="00F655F4">
        <w:rPr>
          <w:sz w:val="24"/>
          <w:szCs w:val="24"/>
          <w:lang w:val="lt-LT" w:eastAsia="lt-LT"/>
        </w:rPr>
        <w:t xml:space="preserve"> </w:t>
      </w:r>
      <w:proofErr w:type="spellStart"/>
      <w:r w:rsidRPr="00F655F4">
        <w:rPr>
          <w:sz w:val="24"/>
          <w:szCs w:val="24"/>
          <w:lang w:val="lt-LT" w:eastAsia="lt-LT"/>
        </w:rPr>
        <w:t>community</w:t>
      </w:r>
      <w:proofErr w:type="spellEnd"/>
      <w:r w:rsidR="006E09DD" w:rsidRPr="00F655F4">
        <w:rPr>
          <w:sz w:val="24"/>
          <w:szCs w:val="24"/>
          <w:lang w:val="lt-LT" w:eastAsia="lt-LT"/>
        </w:rPr>
        <w:t>“</w:t>
      </w:r>
      <w:r w:rsidRPr="00F655F4">
        <w:rPr>
          <w:sz w:val="24"/>
          <w:szCs w:val="24"/>
          <w:lang w:val="lt-LT" w:eastAsia="lt-LT"/>
        </w:rPr>
        <w:t>, 2020-</w:t>
      </w:r>
      <w:r w:rsidR="006E09DD" w:rsidRPr="00F655F4">
        <w:rPr>
          <w:sz w:val="24"/>
          <w:szCs w:val="24"/>
          <w:lang w:val="lt-LT" w:eastAsia="lt-LT"/>
        </w:rPr>
        <w:t>1</w:t>
      </w:r>
      <w:r w:rsidRPr="00F655F4">
        <w:rPr>
          <w:sz w:val="24"/>
          <w:szCs w:val="24"/>
          <w:lang w:val="lt-LT" w:eastAsia="lt-LT"/>
        </w:rPr>
        <w:t xml:space="preserve">1-20, Lietuva, Norvegija, Graikija, Italija.  </w:t>
      </w:r>
    </w:p>
    <w:p w14:paraId="12BD1AE3" w14:textId="5965DC8B" w:rsidR="00781B25" w:rsidRPr="00F655F4" w:rsidRDefault="00781B25" w:rsidP="00781B25">
      <w:pPr>
        <w:pStyle w:val="Spalvotassraas1parykinimas1"/>
        <w:spacing w:after="200" w:line="276" w:lineRule="auto"/>
        <w:ind w:left="0"/>
        <w:jc w:val="both"/>
        <w:rPr>
          <w:sz w:val="24"/>
          <w:szCs w:val="24"/>
          <w:lang w:val="lt-LT" w:eastAsia="lt-LT"/>
        </w:rPr>
      </w:pPr>
      <w:r w:rsidRPr="00F655F4">
        <w:rPr>
          <w:sz w:val="24"/>
          <w:szCs w:val="24"/>
          <w:lang w:val="lt-LT" w:eastAsia="lt-LT"/>
        </w:rPr>
        <w:t xml:space="preserve">- Bendradarbiaujant su Panevėžio </w:t>
      </w:r>
      <w:r w:rsidR="006E09DD" w:rsidRPr="00F655F4">
        <w:rPr>
          <w:sz w:val="24"/>
          <w:szCs w:val="24"/>
          <w:lang w:val="lt-LT" w:eastAsia="lt-LT"/>
        </w:rPr>
        <w:t>s</w:t>
      </w:r>
      <w:r w:rsidRPr="00F655F4">
        <w:rPr>
          <w:sz w:val="24"/>
          <w:szCs w:val="24"/>
          <w:lang w:val="lt-LT" w:eastAsia="lt-LT"/>
        </w:rPr>
        <w:t>ocialinių paslaugų centru dalyvauta 2020</w:t>
      </w:r>
      <w:r w:rsidR="006E09DD" w:rsidRPr="00F655F4">
        <w:rPr>
          <w:sz w:val="24"/>
          <w:szCs w:val="24"/>
          <w:lang w:val="lt-LT" w:eastAsia="lt-LT"/>
        </w:rPr>
        <w:t xml:space="preserve"> </w:t>
      </w:r>
      <w:r w:rsidRPr="00F655F4">
        <w:rPr>
          <w:sz w:val="24"/>
          <w:szCs w:val="24"/>
          <w:lang w:val="lt-LT" w:eastAsia="lt-LT"/>
        </w:rPr>
        <w:t xml:space="preserve">m. spalio 20 d. organizuojant Mokslinę praktinę konferenciją </w:t>
      </w:r>
      <w:r w:rsidR="006E09DD" w:rsidRPr="00F655F4">
        <w:rPr>
          <w:sz w:val="24"/>
          <w:szCs w:val="24"/>
          <w:lang w:val="lt-LT" w:eastAsia="lt-LT"/>
        </w:rPr>
        <w:t>,,</w:t>
      </w:r>
      <w:r w:rsidRPr="00F655F4">
        <w:rPr>
          <w:sz w:val="24"/>
          <w:szCs w:val="24"/>
          <w:lang w:val="lt-LT" w:eastAsia="lt-LT"/>
        </w:rPr>
        <w:t>Vaikų emocinė gerovė 2020: strategija ir įgyvendinimas</w:t>
      </w:r>
      <w:r w:rsidR="006E09DD" w:rsidRPr="00F655F4">
        <w:rPr>
          <w:sz w:val="24"/>
          <w:szCs w:val="24"/>
          <w:lang w:val="lt-LT" w:eastAsia="lt-LT"/>
        </w:rPr>
        <w:t>“ ‒</w:t>
      </w:r>
      <w:r w:rsidRPr="00F655F4">
        <w:rPr>
          <w:sz w:val="24"/>
          <w:szCs w:val="24"/>
          <w:lang w:val="lt-LT" w:eastAsia="lt-LT"/>
        </w:rPr>
        <w:t xml:space="preserve"> dalyvavau programos ruošime, skaičiau pranešimą. Panevėžys.   (50 dalyvių iš 10 Lietuvos savivaldybių).</w:t>
      </w:r>
    </w:p>
    <w:p w14:paraId="1B5A7502" w14:textId="73C101B3" w:rsidR="00781B25" w:rsidRPr="00F655F4" w:rsidRDefault="00781B25" w:rsidP="00781B25">
      <w:pPr>
        <w:pStyle w:val="Spalvotassraas1parykinimas1"/>
        <w:spacing w:after="200" w:line="276" w:lineRule="auto"/>
        <w:ind w:left="0"/>
        <w:jc w:val="both"/>
        <w:rPr>
          <w:sz w:val="24"/>
          <w:szCs w:val="24"/>
          <w:lang w:val="lt-LT" w:eastAsia="lt-LT"/>
        </w:rPr>
      </w:pPr>
      <w:r w:rsidRPr="00F655F4">
        <w:rPr>
          <w:sz w:val="24"/>
          <w:szCs w:val="24"/>
          <w:lang w:val="lt-LT" w:eastAsia="lt-LT"/>
        </w:rPr>
        <w:t xml:space="preserve">- Bendradarbiaujant su Kauno </w:t>
      </w:r>
      <w:r w:rsidR="006E09DD" w:rsidRPr="00F655F4">
        <w:rPr>
          <w:sz w:val="24"/>
          <w:szCs w:val="24"/>
          <w:lang w:val="lt-LT" w:eastAsia="lt-LT"/>
        </w:rPr>
        <w:t>k</w:t>
      </w:r>
      <w:r w:rsidRPr="00F655F4">
        <w:rPr>
          <w:sz w:val="24"/>
          <w:szCs w:val="24"/>
          <w:lang w:val="lt-LT" w:eastAsia="lt-LT"/>
        </w:rPr>
        <w:t xml:space="preserve">olegijos Socialinio darbo katedra organizavau kvalifikacijos kėlimo mokymus, skaičiau paskaitas  pagal programas: 1) Individualios priežiūros personalo įgūdžių mokymo programa, dirbant su įvairiomis klientų grupėmis (17 dalyvių); 2) Tarpinstitucinio bendradarbiavimo įgūdžių ugdymo programa, taikant socialinio darbo </w:t>
      </w:r>
      <w:proofErr w:type="spellStart"/>
      <w:r w:rsidRPr="00F655F4">
        <w:rPr>
          <w:sz w:val="24"/>
          <w:szCs w:val="24"/>
          <w:lang w:val="lt-LT" w:eastAsia="lt-LT"/>
        </w:rPr>
        <w:t>supervizijos</w:t>
      </w:r>
      <w:proofErr w:type="spellEnd"/>
      <w:r w:rsidRPr="00F655F4">
        <w:rPr>
          <w:sz w:val="24"/>
          <w:szCs w:val="24"/>
          <w:lang w:val="lt-LT" w:eastAsia="lt-LT"/>
        </w:rPr>
        <w:t xml:space="preserve"> ir </w:t>
      </w:r>
      <w:proofErr w:type="spellStart"/>
      <w:r w:rsidRPr="00F655F4">
        <w:rPr>
          <w:sz w:val="24"/>
          <w:szCs w:val="24"/>
          <w:lang w:val="lt-LT" w:eastAsia="lt-LT"/>
        </w:rPr>
        <w:t>patyriminio</w:t>
      </w:r>
      <w:proofErr w:type="spellEnd"/>
      <w:r w:rsidRPr="00F655F4">
        <w:rPr>
          <w:sz w:val="24"/>
          <w:szCs w:val="24"/>
          <w:lang w:val="lt-LT" w:eastAsia="lt-LT"/>
        </w:rPr>
        <w:t xml:space="preserve"> mokymo metodus (14 dalyvių). 3) Individualios priežiūros personalo psichosocialinių įgūdžių ugdymas (15 dalyvių).</w:t>
      </w:r>
    </w:p>
    <w:p w14:paraId="36757B73" w14:textId="540DB927" w:rsidR="00781B25" w:rsidRPr="00781B25" w:rsidRDefault="00781B25" w:rsidP="00781B25">
      <w:pPr>
        <w:pStyle w:val="Spalvotassraas1parykinimas1"/>
        <w:spacing w:after="200" w:line="276" w:lineRule="auto"/>
        <w:ind w:left="0"/>
        <w:jc w:val="both"/>
        <w:rPr>
          <w:b/>
          <w:bCs/>
          <w:i/>
          <w:iCs/>
          <w:sz w:val="24"/>
          <w:szCs w:val="24"/>
          <w:lang w:val="lt-LT" w:eastAsia="lt-LT"/>
        </w:rPr>
      </w:pPr>
      <w:r w:rsidRPr="00781B25">
        <w:rPr>
          <w:b/>
          <w:bCs/>
          <w:i/>
          <w:iCs/>
          <w:sz w:val="24"/>
          <w:szCs w:val="24"/>
          <w:lang w:val="lt-LT" w:eastAsia="lt-LT"/>
        </w:rPr>
        <w:t xml:space="preserve">Mokslo straipsnis: </w:t>
      </w:r>
    </w:p>
    <w:p w14:paraId="6A0CEFE6" w14:textId="39AB93AA" w:rsidR="00BF0B05" w:rsidRPr="00BF0B05" w:rsidRDefault="00BF0B05" w:rsidP="00781B25">
      <w:pPr>
        <w:pStyle w:val="Spalvotassraas1parykinimas1"/>
        <w:numPr>
          <w:ilvl w:val="0"/>
          <w:numId w:val="1"/>
        </w:numPr>
        <w:spacing w:after="200" w:line="276" w:lineRule="auto"/>
        <w:jc w:val="both"/>
        <w:rPr>
          <w:sz w:val="24"/>
          <w:szCs w:val="24"/>
          <w:lang w:val="lt-LT" w:eastAsia="lt-LT"/>
        </w:rPr>
      </w:pPr>
      <w:r w:rsidRPr="00BF0B05">
        <w:rPr>
          <w:sz w:val="24"/>
          <w:szCs w:val="24"/>
          <w:lang w:val="lt-LT" w:eastAsia="lt-LT"/>
        </w:rPr>
        <w:t xml:space="preserve">Straipsnis  (parašytas ir išleistas mokslo žurnale):  V. </w:t>
      </w:r>
      <w:proofErr w:type="spellStart"/>
      <w:r w:rsidRPr="00BF0B05">
        <w:rPr>
          <w:sz w:val="24"/>
          <w:szCs w:val="24"/>
          <w:lang w:val="lt-LT" w:eastAsia="lt-LT"/>
        </w:rPr>
        <w:t>Demidenko</w:t>
      </w:r>
      <w:proofErr w:type="spellEnd"/>
      <w:r w:rsidRPr="00BF0B05">
        <w:rPr>
          <w:sz w:val="24"/>
          <w:szCs w:val="24"/>
          <w:lang w:val="lt-LT" w:eastAsia="lt-LT"/>
        </w:rPr>
        <w:t xml:space="preserve"> (2020) </w:t>
      </w:r>
      <w:proofErr w:type="spellStart"/>
      <w:r w:rsidRPr="00BF0B05">
        <w:rPr>
          <w:sz w:val="24"/>
          <w:szCs w:val="24"/>
          <w:lang w:val="lt-LT" w:eastAsia="lt-LT"/>
        </w:rPr>
        <w:t>The</w:t>
      </w:r>
      <w:proofErr w:type="spellEnd"/>
      <w:r w:rsidRPr="00BF0B05">
        <w:rPr>
          <w:sz w:val="24"/>
          <w:szCs w:val="24"/>
          <w:lang w:val="lt-LT" w:eastAsia="lt-LT"/>
        </w:rPr>
        <w:t xml:space="preserve"> role </w:t>
      </w:r>
      <w:proofErr w:type="spellStart"/>
      <w:r w:rsidRPr="00BF0B05">
        <w:rPr>
          <w:sz w:val="24"/>
          <w:szCs w:val="24"/>
          <w:lang w:val="lt-LT" w:eastAsia="lt-LT"/>
        </w:rPr>
        <w:t>of</w:t>
      </w:r>
      <w:proofErr w:type="spellEnd"/>
      <w:r w:rsidRPr="00BF0B05">
        <w:rPr>
          <w:sz w:val="24"/>
          <w:szCs w:val="24"/>
          <w:lang w:val="lt-LT" w:eastAsia="lt-LT"/>
        </w:rPr>
        <w:t xml:space="preserve"> </w:t>
      </w:r>
      <w:proofErr w:type="spellStart"/>
      <w:r w:rsidRPr="00BF0B05">
        <w:rPr>
          <w:sz w:val="24"/>
          <w:szCs w:val="24"/>
          <w:lang w:val="lt-LT" w:eastAsia="lt-LT"/>
        </w:rPr>
        <w:t>educator</w:t>
      </w:r>
      <w:proofErr w:type="spellEnd"/>
      <w:r w:rsidRPr="00BF0B05">
        <w:rPr>
          <w:sz w:val="24"/>
          <w:szCs w:val="24"/>
          <w:lang w:val="lt-LT" w:eastAsia="lt-LT"/>
        </w:rPr>
        <w:t xml:space="preserve"> </w:t>
      </w:r>
      <w:proofErr w:type="spellStart"/>
      <w:r w:rsidRPr="00BF0B05">
        <w:rPr>
          <w:sz w:val="24"/>
          <w:szCs w:val="24"/>
          <w:lang w:val="lt-LT" w:eastAsia="lt-LT"/>
        </w:rPr>
        <w:t>in</w:t>
      </w:r>
      <w:proofErr w:type="spellEnd"/>
      <w:r w:rsidRPr="00BF0B05">
        <w:rPr>
          <w:sz w:val="24"/>
          <w:szCs w:val="24"/>
          <w:lang w:val="lt-LT" w:eastAsia="lt-LT"/>
        </w:rPr>
        <w:t xml:space="preserve"> </w:t>
      </w:r>
      <w:proofErr w:type="spellStart"/>
      <w:r w:rsidRPr="00BF0B05">
        <w:rPr>
          <w:sz w:val="24"/>
          <w:szCs w:val="24"/>
          <w:lang w:val="lt-LT" w:eastAsia="lt-LT"/>
        </w:rPr>
        <w:t>the</w:t>
      </w:r>
      <w:proofErr w:type="spellEnd"/>
      <w:r w:rsidRPr="00BF0B05">
        <w:rPr>
          <w:sz w:val="24"/>
          <w:szCs w:val="24"/>
          <w:lang w:val="lt-LT" w:eastAsia="lt-LT"/>
        </w:rPr>
        <w:t xml:space="preserve"> </w:t>
      </w:r>
      <w:proofErr w:type="spellStart"/>
      <w:r w:rsidRPr="00BF0B05">
        <w:rPr>
          <w:sz w:val="24"/>
          <w:szCs w:val="24"/>
          <w:lang w:val="lt-LT" w:eastAsia="lt-LT"/>
        </w:rPr>
        <w:t>integration</w:t>
      </w:r>
      <w:proofErr w:type="spellEnd"/>
      <w:r w:rsidRPr="00BF0B05">
        <w:rPr>
          <w:sz w:val="24"/>
          <w:szCs w:val="24"/>
          <w:lang w:val="lt-LT" w:eastAsia="lt-LT"/>
        </w:rPr>
        <w:t xml:space="preserve"> </w:t>
      </w:r>
      <w:proofErr w:type="spellStart"/>
      <w:r w:rsidRPr="00BF0B05">
        <w:rPr>
          <w:sz w:val="24"/>
          <w:szCs w:val="24"/>
          <w:lang w:val="lt-LT" w:eastAsia="lt-LT"/>
        </w:rPr>
        <w:t>process</w:t>
      </w:r>
      <w:proofErr w:type="spellEnd"/>
      <w:r w:rsidRPr="00BF0B05">
        <w:rPr>
          <w:sz w:val="24"/>
          <w:szCs w:val="24"/>
          <w:lang w:val="lt-LT" w:eastAsia="lt-LT"/>
        </w:rPr>
        <w:t xml:space="preserve"> </w:t>
      </w:r>
      <w:proofErr w:type="spellStart"/>
      <w:r w:rsidRPr="00BF0B05">
        <w:rPr>
          <w:sz w:val="24"/>
          <w:szCs w:val="24"/>
          <w:lang w:val="lt-LT" w:eastAsia="lt-LT"/>
        </w:rPr>
        <w:t>of</w:t>
      </w:r>
      <w:proofErr w:type="spellEnd"/>
      <w:r w:rsidRPr="00BF0B05">
        <w:rPr>
          <w:sz w:val="24"/>
          <w:szCs w:val="24"/>
          <w:lang w:val="lt-LT" w:eastAsia="lt-LT"/>
        </w:rPr>
        <w:t xml:space="preserve"> </w:t>
      </w:r>
      <w:proofErr w:type="spellStart"/>
      <w:r w:rsidRPr="00BF0B05">
        <w:rPr>
          <w:sz w:val="24"/>
          <w:szCs w:val="24"/>
          <w:lang w:val="lt-LT" w:eastAsia="lt-LT"/>
        </w:rPr>
        <w:t>forced</w:t>
      </w:r>
      <w:proofErr w:type="spellEnd"/>
      <w:r w:rsidRPr="00BF0B05">
        <w:rPr>
          <w:sz w:val="24"/>
          <w:szCs w:val="24"/>
          <w:lang w:val="lt-LT" w:eastAsia="lt-LT"/>
        </w:rPr>
        <w:t xml:space="preserve">  </w:t>
      </w:r>
      <w:proofErr w:type="spellStart"/>
      <w:r w:rsidRPr="00BF0B05">
        <w:rPr>
          <w:sz w:val="24"/>
          <w:szCs w:val="24"/>
          <w:lang w:val="lt-LT" w:eastAsia="lt-LT"/>
        </w:rPr>
        <w:t>migrants</w:t>
      </w:r>
      <w:proofErr w:type="spellEnd"/>
      <w:r w:rsidRPr="00BF0B05">
        <w:rPr>
          <w:sz w:val="24"/>
          <w:szCs w:val="24"/>
          <w:lang w:val="lt-LT" w:eastAsia="lt-LT"/>
        </w:rPr>
        <w:t xml:space="preserve">. ICERI2020 </w:t>
      </w:r>
      <w:proofErr w:type="spellStart"/>
      <w:r w:rsidRPr="00BF0B05">
        <w:rPr>
          <w:sz w:val="24"/>
          <w:szCs w:val="24"/>
          <w:lang w:val="lt-LT" w:eastAsia="lt-LT"/>
        </w:rPr>
        <w:t>Proceedings</w:t>
      </w:r>
      <w:proofErr w:type="spellEnd"/>
      <w:r w:rsidRPr="00BF0B05">
        <w:rPr>
          <w:sz w:val="24"/>
          <w:szCs w:val="24"/>
          <w:lang w:val="lt-LT" w:eastAsia="lt-LT"/>
        </w:rPr>
        <w:t xml:space="preserve">, </w:t>
      </w:r>
      <w:proofErr w:type="spellStart"/>
      <w:r w:rsidRPr="00BF0B05">
        <w:rPr>
          <w:sz w:val="24"/>
          <w:szCs w:val="24"/>
          <w:lang w:val="lt-LT" w:eastAsia="lt-LT"/>
        </w:rPr>
        <w:t>pp</w:t>
      </w:r>
      <w:proofErr w:type="spellEnd"/>
      <w:r w:rsidRPr="00BF0B05">
        <w:rPr>
          <w:sz w:val="24"/>
          <w:szCs w:val="24"/>
          <w:lang w:val="lt-LT" w:eastAsia="lt-LT"/>
        </w:rPr>
        <w:t>. 1610-1615. ISBN: 978-84-09-24232-0. ISSN: 2340-1095.</w:t>
      </w:r>
    </w:p>
    <w:p w14:paraId="0D5C3C86" w14:textId="77777777" w:rsidR="00BF0B05" w:rsidRPr="00BF0B05" w:rsidRDefault="00BF0B05" w:rsidP="00BF0B05">
      <w:pPr>
        <w:pStyle w:val="Spalvotassraas1parykinimas1"/>
        <w:spacing w:after="200" w:line="276" w:lineRule="auto"/>
        <w:jc w:val="both"/>
        <w:rPr>
          <w:sz w:val="24"/>
          <w:szCs w:val="24"/>
          <w:lang w:val="lt-LT" w:eastAsia="lt-LT"/>
        </w:rPr>
      </w:pPr>
    </w:p>
    <w:p w14:paraId="19383FD3" w14:textId="33CB3A3C" w:rsidR="00621948" w:rsidRDefault="001810E4" w:rsidP="006E09DD">
      <w:pPr>
        <w:spacing w:line="276" w:lineRule="auto"/>
        <w:jc w:val="both"/>
        <w:rPr>
          <w:rFonts w:ascii="Times New Roman" w:hAnsi="Times New Roman" w:cs="Times New Roman"/>
          <w:color w:val="FF0000"/>
          <w:sz w:val="24"/>
          <w:szCs w:val="24"/>
        </w:rPr>
      </w:pPr>
      <w:r w:rsidRPr="00BA5FF5">
        <w:rPr>
          <w:rFonts w:ascii="Times New Roman" w:hAnsi="Times New Roman" w:cs="Times New Roman"/>
          <w:color w:val="FF0000"/>
          <w:sz w:val="24"/>
          <w:szCs w:val="24"/>
        </w:rPr>
        <w:tab/>
      </w:r>
      <w:r w:rsidRPr="00BA5FF5">
        <w:rPr>
          <w:rFonts w:ascii="Times New Roman" w:hAnsi="Times New Roman" w:cs="Times New Roman"/>
          <w:sz w:val="24"/>
          <w:szCs w:val="24"/>
        </w:rPr>
        <w:t>___________________</w:t>
      </w:r>
      <w:r w:rsidR="006379B5">
        <w:rPr>
          <w:rFonts w:ascii="Times New Roman" w:hAnsi="Times New Roman" w:cs="Times New Roman"/>
          <w:sz w:val="24"/>
          <w:szCs w:val="24"/>
        </w:rPr>
        <w:t>_______________________________</w:t>
      </w:r>
    </w:p>
    <w:sectPr w:rsidR="00621948" w:rsidSect="00D46CC7">
      <w:headerReference w:type="default" r:id="rId25"/>
      <w:pgSz w:w="11906" w:h="16838"/>
      <w:pgMar w:top="1134" w:right="567" w:bottom="851"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63FD4" w14:textId="77777777" w:rsidR="00E43884" w:rsidRDefault="00E43884" w:rsidP="00BF3861">
      <w:pPr>
        <w:spacing w:line="240" w:lineRule="auto"/>
      </w:pPr>
      <w:r>
        <w:separator/>
      </w:r>
    </w:p>
  </w:endnote>
  <w:endnote w:type="continuationSeparator" w:id="0">
    <w:p w14:paraId="0759E3C8" w14:textId="77777777" w:rsidR="00E43884" w:rsidRDefault="00E43884" w:rsidP="00BF386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DokChampa">
    <w:charset w:val="DE"/>
    <w:family w:val="swiss"/>
    <w:pitch w:val="variable"/>
    <w:sig w:usb0="83000003" w:usb1="00000000" w:usb2="00000000" w:usb3="00000000" w:csb0="00010001" w:csb1="00000000"/>
  </w:font>
  <w:font w:name="Arial Unicode MS">
    <w:altName w:val="Arial"/>
    <w:panose1 w:val="020B0604020202020204"/>
    <w:charset w:val="00"/>
    <w:family w:val="roman"/>
    <w:pitch w:val="variable"/>
    <w:sig w:usb0="00000003" w:usb1="00000000" w:usb2="00000000" w:usb3="00000000" w:csb0="00000001" w:csb1="00000000"/>
  </w:font>
  <w:font w:name="Helvetica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Bahnschrift">
    <w:panose1 w:val="020B0502040204020203"/>
    <w:charset w:val="BA"/>
    <w:family w:val="swiss"/>
    <w:pitch w:val="variable"/>
    <w:sig w:usb0="A00002C7" w:usb1="00000002" w:usb2="00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AAB80A" w14:textId="77777777" w:rsidR="00E43884" w:rsidRDefault="00E43884" w:rsidP="00BF3861">
      <w:pPr>
        <w:spacing w:line="240" w:lineRule="auto"/>
      </w:pPr>
      <w:r>
        <w:separator/>
      </w:r>
    </w:p>
  </w:footnote>
  <w:footnote w:type="continuationSeparator" w:id="0">
    <w:p w14:paraId="5BB2BD86" w14:textId="77777777" w:rsidR="00E43884" w:rsidRDefault="00E43884" w:rsidP="00BF386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083785"/>
      <w:docPartObj>
        <w:docPartGallery w:val="Page Numbers (Top of Page)"/>
        <w:docPartUnique/>
      </w:docPartObj>
    </w:sdtPr>
    <w:sdtContent>
      <w:p w14:paraId="3EC0FCC3" w14:textId="794EC62B" w:rsidR="00D46CC7" w:rsidRDefault="00D46CC7">
        <w:pPr>
          <w:pStyle w:val="Antrats"/>
          <w:jc w:val="center"/>
        </w:pPr>
        <w:r>
          <w:fldChar w:fldCharType="begin"/>
        </w:r>
        <w:r>
          <w:instrText>PAGE   \* MERGEFORMAT</w:instrText>
        </w:r>
        <w:r>
          <w:fldChar w:fldCharType="separate"/>
        </w:r>
        <w:r>
          <w:rPr>
            <w:lang w:val="lt-LT"/>
          </w:rPr>
          <w:t>2</w:t>
        </w:r>
        <w:r>
          <w:fldChar w:fldCharType="end"/>
        </w:r>
      </w:p>
    </w:sdtContent>
  </w:sdt>
  <w:p w14:paraId="6468F621" w14:textId="77777777" w:rsidR="008B577C" w:rsidRDefault="008B577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1719407F"/>
    <w:multiLevelType w:val="hybridMultilevel"/>
    <w:tmpl w:val="EF66BD24"/>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2" w15:restartNumberingAfterBreak="0">
    <w:nsid w:val="1B0E0CC0"/>
    <w:multiLevelType w:val="hybridMultilevel"/>
    <w:tmpl w:val="FC62F392"/>
    <w:lvl w:ilvl="0" w:tplc="9876587C">
      <w:start w:val="4"/>
      <w:numFmt w:val="bullet"/>
      <w:lvlText w:val=""/>
      <w:lvlJc w:val="left"/>
      <w:pPr>
        <w:ind w:left="720" w:hanging="360"/>
      </w:pPr>
      <w:rPr>
        <w:rFonts w:ascii="Symbol" w:eastAsia="Calibri"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1E7E0837"/>
    <w:multiLevelType w:val="multilevel"/>
    <w:tmpl w:val="18BC5D5A"/>
    <w:lvl w:ilvl="0">
      <w:start w:val="1"/>
      <w:numFmt w:val="decimal"/>
      <w:lvlText w:val="%1."/>
      <w:lvlJc w:val="left"/>
      <w:pPr>
        <w:ind w:left="420" w:hanging="360"/>
      </w:pPr>
      <w:rPr>
        <w:rFonts w:hint="default"/>
      </w:rPr>
    </w:lvl>
    <w:lvl w:ilvl="1">
      <w:start w:val="1"/>
      <w:numFmt w:val="decimal"/>
      <w:isLgl/>
      <w:lvlText w:val="%1.%2."/>
      <w:lvlJc w:val="left"/>
      <w:pPr>
        <w:ind w:left="420" w:hanging="360"/>
      </w:pPr>
      <w:rPr>
        <w:rFonts w:hint="default"/>
        <w:b/>
      </w:rPr>
    </w:lvl>
    <w:lvl w:ilvl="2">
      <w:start w:val="1"/>
      <w:numFmt w:val="decimal"/>
      <w:isLgl/>
      <w:lvlText w:val="%1.%2.%3."/>
      <w:lvlJc w:val="left"/>
      <w:pPr>
        <w:ind w:left="780" w:hanging="720"/>
      </w:pPr>
      <w:rPr>
        <w:rFonts w:hint="default"/>
        <w:b/>
      </w:rPr>
    </w:lvl>
    <w:lvl w:ilvl="3">
      <w:start w:val="1"/>
      <w:numFmt w:val="decimal"/>
      <w:isLgl/>
      <w:lvlText w:val="%1.%2.%3.%4."/>
      <w:lvlJc w:val="left"/>
      <w:pPr>
        <w:ind w:left="780" w:hanging="720"/>
      </w:pPr>
      <w:rPr>
        <w:rFonts w:hint="default"/>
        <w:b/>
      </w:rPr>
    </w:lvl>
    <w:lvl w:ilvl="4">
      <w:start w:val="1"/>
      <w:numFmt w:val="decimal"/>
      <w:isLgl/>
      <w:lvlText w:val="%1.%2.%3.%4.%5."/>
      <w:lvlJc w:val="left"/>
      <w:pPr>
        <w:ind w:left="1140" w:hanging="1080"/>
      </w:pPr>
      <w:rPr>
        <w:rFonts w:hint="default"/>
        <w:b/>
      </w:rPr>
    </w:lvl>
    <w:lvl w:ilvl="5">
      <w:start w:val="1"/>
      <w:numFmt w:val="decimal"/>
      <w:isLgl/>
      <w:lvlText w:val="%1.%2.%3.%4.%5.%6."/>
      <w:lvlJc w:val="left"/>
      <w:pPr>
        <w:ind w:left="1140" w:hanging="1080"/>
      </w:pPr>
      <w:rPr>
        <w:rFonts w:hint="default"/>
        <w:b/>
      </w:rPr>
    </w:lvl>
    <w:lvl w:ilvl="6">
      <w:start w:val="1"/>
      <w:numFmt w:val="decimal"/>
      <w:isLgl/>
      <w:lvlText w:val="%1.%2.%3.%4.%5.%6.%7."/>
      <w:lvlJc w:val="left"/>
      <w:pPr>
        <w:ind w:left="1500" w:hanging="1440"/>
      </w:pPr>
      <w:rPr>
        <w:rFonts w:hint="default"/>
        <w:b/>
      </w:rPr>
    </w:lvl>
    <w:lvl w:ilvl="7">
      <w:start w:val="1"/>
      <w:numFmt w:val="decimal"/>
      <w:isLgl/>
      <w:lvlText w:val="%1.%2.%3.%4.%5.%6.%7.%8."/>
      <w:lvlJc w:val="left"/>
      <w:pPr>
        <w:ind w:left="1500" w:hanging="1440"/>
      </w:pPr>
      <w:rPr>
        <w:rFonts w:hint="default"/>
        <w:b/>
      </w:rPr>
    </w:lvl>
    <w:lvl w:ilvl="8">
      <w:start w:val="1"/>
      <w:numFmt w:val="decimal"/>
      <w:isLgl/>
      <w:lvlText w:val="%1.%2.%3.%4.%5.%6.%7.%8.%9."/>
      <w:lvlJc w:val="left"/>
      <w:pPr>
        <w:ind w:left="1860" w:hanging="1800"/>
      </w:pPr>
      <w:rPr>
        <w:rFonts w:hint="default"/>
        <w:b/>
      </w:rPr>
    </w:lvl>
  </w:abstractNum>
  <w:abstractNum w:abstractNumId="4" w15:restartNumberingAfterBreak="0">
    <w:nsid w:val="284F1903"/>
    <w:multiLevelType w:val="hybridMultilevel"/>
    <w:tmpl w:val="D0BAFBD0"/>
    <w:lvl w:ilvl="0" w:tplc="04270017">
      <w:start w:val="1"/>
      <w:numFmt w:val="lowerLetter"/>
      <w:lvlText w:val="%1)"/>
      <w:lvlJc w:val="left"/>
      <w:pPr>
        <w:tabs>
          <w:tab w:val="num" w:pos="720"/>
        </w:tabs>
        <w:ind w:left="720" w:hanging="360"/>
      </w:pPr>
      <w:rPr>
        <w:rFonts w:hint="default"/>
      </w:rPr>
    </w:lvl>
    <w:lvl w:ilvl="1" w:tplc="0427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5" w15:restartNumberingAfterBreak="0">
    <w:nsid w:val="30835735"/>
    <w:multiLevelType w:val="hybridMultilevel"/>
    <w:tmpl w:val="D0B44612"/>
    <w:lvl w:ilvl="0" w:tplc="0427000F">
      <w:start w:val="1"/>
      <w:numFmt w:val="decimal"/>
      <w:lvlText w:val="%1."/>
      <w:lvlJc w:val="left"/>
      <w:pPr>
        <w:ind w:left="360" w:hanging="360"/>
      </w:pPr>
    </w:lvl>
    <w:lvl w:ilvl="1" w:tplc="CFB87200">
      <w:start w:val="1"/>
      <w:numFmt w:val="decimal"/>
      <w:lvlText w:val="%2.1."/>
      <w:lvlJc w:val="left"/>
      <w:pPr>
        <w:ind w:left="737" w:hanging="360"/>
      </w:pPr>
      <w:rPr>
        <w:rFonts w:hint="default"/>
      </w:r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 w15:restartNumberingAfterBreak="0">
    <w:nsid w:val="30F02269"/>
    <w:multiLevelType w:val="hybridMultilevel"/>
    <w:tmpl w:val="077A3186"/>
    <w:lvl w:ilvl="0" w:tplc="71820842">
      <w:numFmt w:val="bullet"/>
      <w:lvlText w:val=""/>
      <w:lvlJc w:val="left"/>
      <w:pPr>
        <w:ind w:left="1656" w:hanging="360"/>
      </w:pPr>
      <w:rPr>
        <w:rFonts w:ascii="Symbol" w:eastAsia="Calibri" w:hAnsi="Symbol" w:cs="Times New Roman" w:hint="default"/>
      </w:rPr>
    </w:lvl>
    <w:lvl w:ilvl="1" w:tplc="04270003" w:tentative="1">
      <w:start w:val="1"/>
      <w:numFmt w:val="bullet"/>
      <w:lvlText w:val="o"/>
      <w:lvlJc w:val="left"/>
      <w:pPr>
        <w:ind w:left="2376" w:hanging="360"/>
      </w:pPr>
      <w:rPr>
        <w:rFonts w:ascii="Courier New" w:hAnsi="Courier New" w:cs="Courier New" w:hint="default"/>
      </w:rPr>
    </w:lvl>
    <w:lvl w:ilvl="2" w:tplc="04270005" w:tentative="1">
      <w:start w:val="1"/>
      <w:numFmt w:val="bullet"/>
      <w:lvlText w:val=""/>
      <w:lvlJc w:val="left"/>
      <w:pPr>
        <w:ind w:left="3096" w:hanging="360"/>
      </w:pPr>
      <w:rPr>
        <w:rFonts w:ascii="Wingdings" w:hAnsi="Wingdings" w:hint="default"/>
      </w:rPr>
    </w:lvl>
    <w:lvl w:ilvl="3" w:tplc="04270001" w:tentative="1">
      <w:start w:val="1"/>
      <w:numFmt w:val="bullet"/>
      <w:lvlText w:val=""/>
      <w:lvlJc w:val="left"/>
      <w:pPr>
        <w:ind w:left="3816" w:hanging="360"/>
      </w:pPr>
      <w:rPr>
        <w:rFonts w:ascii="Symbol" w:hAnsi="Symbol" w:hint="default"/>
      </w:rPr>
    </w:lvl>
    <w:lvl w:ilvl="4" w:tplc="04270003" w:tentative="1">
      <w:start w:val="1"/>
      <w:numFmt w:val="bullet"/>
      <w:lvlText w:val="o"/>
      <w:lvlJc w:val="left"/>
      <w:pPr>
        <w:ind w:left="4536" w:hanging="360"/>
      </w:pPr>
      <w:rPr>
        <w:rFonts w:ascii="Courier New" w:hAnsi="Courier New" w:cs="Courier New" w:hint="default"/>
      </w:rPr>
    </w:lvl>
    <w:lvl w:ilvl="5" w:tplc="04270005" w:tentative="1">
      <w:start w:val="1"/>
      <w:numFmt w:val="bullet"/>
      <w:lvlText w:val=""/>
      <w:lvlJc w:val="left"/>
      <w:pPr>
        <w:ind w:left="5256" w:hanging="360"/>
      </w:pPr>
      <w:rPr>
        <w:rFonts w:ascii="Wingdings" w:hAnsi="Wingdings" w:hint="default"/>
      </w:rPr>
    </w:lvl>
    <w:lvl w:ilvl="6" w:tplc="04270001" w:tentative="1">
      <w:start w:val="1"/>
      <w:numFmt w:val="bullet"/>
      <w:lvlText w:val=""/>
      <w:lvlJc w:val="left"/>
      <w:pPr>
        <w:ind w:left="5976" w:hanging="360"/>
      </w:pPr>
      <w:rPr>
        <w:rFonts w:ascii="Symbol" w:hAnsi="Symbol" w:hint="default"/>
      </w:rPr>
    </w:lvl>
    <w:lvl w:ilvl="7" w:tplc="04270003" w:tentative="1">
      <w:start w:val="1"/>
      <w:numFmt w:val="bullet"/>
      <w:lvlText w:val="o"/>
      <w:lvlJc w:val="left"/>
      <w:pPr>
        <w:ind w:left="6696" w:hanging="360"/>
      </w:pPr>
      <w:rPr>
        <w:rFonts w:ascii="Courier New" w:hAnsi="Courier New" w:cs="Courier New" w:hint="default"/>
      </w:rPr>
    </w:lvl>
    <w:lvl w:ilvl="8" w:tplc="04270005" w:tentative="1">
      <w:start w:val="1"/>
      <w:numFmt w:val="bullet"/>
      <w:lvlText w:val=""/>
      <w:lvlJc w:val="left"/>
      <w:pPr>
        <w:ind w:left="7416" w:hanging="360"/>
      </w:pPr>
      <w:rPr>
        <w:rFonts w:ascii="Wingdings" w:hAnsi="Wingdings" w:hint="default"/>
      </w:rPr>
    </w:lvl>
  </w:abstractNum>
  <w:abstractNum w:abstractNumId="7" w15:restartNumberingAfterBreak="0">
    <w:nsid w:val="34C46E7C"/>
    <w:multiLevelType w:val="hybridMultilevel"/>
    <w:tmpl w:val="B430360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38E02581"/>
    <w:multiLevelType w:val="multilevel"/>
    <w:tmpl w:val="0B24E5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0653073"/>
    <w:multiLevelType w:val="hybridMultilevel"/>
    <w:tmpl w:val="E00CCC3E"/>
    <w:lvl w:ilvl="0" w:tplc="7F5A34B2">
      <w:start w:val="8"/>
      <w:numFmt w:val="bullet"/>
      <w:lvlText w:val=""/>
      <w:lvlJc w:val="left"/>
      <w:pPr>
        <w:ind w:left="720" w:hanging="360"/>
      </w:pPr>
      <w:rPr>
        <w:rFonts w:ascii="Symbol" w:eastAsia="Calibri"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6EAE6A37"/>
    <w:multiLevelType w:val="hybridMultilevel"/>
    <w:tmpl w:val="971470E2"/>
    <w:lvl w:ilvl="0" w:tplc="0F8E339E">
      <w:start w:val="2015"/>
      <w:numFmt w:val="bullet"/>
      <w:lvlText w:val="-"/>
      <w:lvlJc w:val="left"/>
      <w:pPr>
        <w:ind w:left="1215" w:hanging="360"/>
      </w:pPr>
      <w:rPr>
        <w:rFonts w:ascii="Times New Roman" w:eastAsia="Calibri" w:hAnsi="Times New Roman" w:cs="Times New Roman" w:hint="default"/>
      </w:rPr>
    </w:lvl>
    <w:lvl w:ilvl="1" w:tplc="04270003" w:tentative="1">
      <w:start w:val="1"/>
      <w:numFmt w:val="bullet"/>
      <w:lvlText w:val="o"/>
      <w:lvlJc w:val="left"/>
      <w:pPr>
        <w:ind w:left="1935" w:hanging="360"/>
      </w:pPr>
      <w:rPr>
        <w:rFonts w:ascii="Courier New" w:hAnsi="Courier New" w:cs="Courier New" w:hint="default"/>
      </w:rPr>
    </w:lvl>
    <w:lvl w:ilvl="2" w:tplc="04270005" w:tentative="1">
      <w:start w:val="1"/>
      <w:numFmt w:val="bullet"/>
      <w:lvlText w:val=""/>
      <w:lvlJc w:val="left"/>
      <w:pPr>
        <w:ind w:left="2655" w:hanging="360"/>
      </w:pPr>
      <w:rPr>
        <w:rFonts w:ascii="Wingdings" w:hAnsi="Wingdings" w:hint="default"/>
      </w:rPr>
    </w:lvl>
    <w:lvl w:ilvl="3" w:tplc="04270001" w:tentative="1">
      <w:start w:val="1"/>
      <w:numFmt w:val="bullet"/>
      <w:lvlText w:val=""/>
      <w:lvlJc w:val="left"/>
      <w:pPr>
        <w:ind w:left="3375" w:hanging="360"/>
      </w:pPr>
      <w:rPr>
        <w:rFonts w:ascii="Symbol" w:hAnsi="Symbol" w:hint="default"/>
      </w:rPr>
    </w:lvl>
    <w:lvl w:ilvl="4" w:tplc="04270003" w:tentative="1">
      <w:start w:val="1"/>
      <w:numFmt w:val="bullet"/>
      <w:lvlText w:val="o"/>
      <w:lvlJc w:val="left"/>
      <w:pPr>
        <w:ind w:left="4095" w:hanging="360"/>
      </w:pPr>
      <w:rPr>
        <w:rFonts w:ascii="Courier New" w:hAnsi="Courier New" w:cs="Courier New" w:hint="default"/>
      </w:rPr>
    </w:lvl>
    <w:lvl w:ilvl="5" w:tplc="04270005" w:tentative="1">
      <w:start w:val="1"/>
      <w:numFmt w:val="bullet"/>
      <w:lvlText w:val=""/>
      <w:lvlJc w:val="left"/>
      <w:pPr>
        <w:ind w:left="4815" w:hanging="360"/>
      </w:pPr>
      <w:rPr>
        <w:rFonts w:ascii="Wingdings" w:hAnsi="Wingdings" w:hint="default"/>
      </w:rPr>
    </w:lvl>
    <w:lvl w:ilvl="6" w:tplc="04270001" w:tentative="1">
      <w:start w:val="1"/>
      <w:numFmt w:val="bullet"/>
      <w:lvlText w:val=""/>
      <w:lvlJc w:val="left"/>
      <w:pPr>
        <w:ind w:left="5535" w:hanging="360"/>
      </w:pPr>
      <w:rPr>
        <w:rFonts w:ascii="Symbol" w:hAnsi="Symbol" w:hint="default"/>
      </w:rPr>
    </w:lvl>
    <w:lvl w:ilvl="7" w:tplc="04270003" w:tentative="1">
      <w:start w:val="1"/>
      <w:numFmt w:val="bullet"/>
      <w:lvlText w:val="o"/>
      <w:lvlJc w:val="left"/>
      <w:pPr>
        <w:ind w:left="6255" w:hanging="360"/>
      </w:pPr>
      <w:rPr>
        <w:rFonts w:ascii="Courier New" w:hAnsi="Courier New" w:cs="Courier New" w:hint="default"/>
      </w:rPr>
    </w:lvl>
    <w:lvl w:ilvl="8" w:tplc="04270005" w:tentative="1">
      <w:start w:val="1"/>
      <w:numFmt w:val="bullet"/>
      <w:lvlText w:val=""/>
      <w:lvlJc w:val="left"/>
      <w:pPr>
        <w:ind w:left="6975" w:hanging="360"/>
      </w:pPr>
      <w:rPr>
        <w:rFonts w:ascii="Wingdings" w:hAnsi="Wingdings" w:hint="default"/>
      </w:rPr>
    </w:lvl>
  </w:abstractNum>
  <w:abstractNum w:abstractNumId="11" w15:restartNumberingAfterBreak="0">
    <w:nsid w:val="728413D2"/>
    <w:multiLevelType w:val="hybridMultilevel"/>
    <w:tmpl w:val="1DE8A912"/>
    <w:lvl w:ilvl="0" w:tplc="A8C075EA">
      <w:start w:val="1"/>
      <w:numFmt w:val="bullet"/>
      <w:lvlText w:val="•"/>
      <w:lvlJc w:val="left"/>
      <w:pPr>
        <w:tabs>
          <w:tab w:val="num" w:pos="720"/>
        </w:tabs>
        <w:ind w:left="720" w:hanging="360"/>
      </w:pPr>
      <w:rPr>
        <w:rFonts w:ascii="Arial" w:hAnsi="Arial" w:hint="default"/>
      </w:rPr>
    </w:lvl>
    <w:lvl w:ilvl="1" w:tplc="00D8C8BA" w:tentative="1">
      <w:start w:val="1"/>
      <w:numFmt w:val="bullet"/>
      <w:lvlText w:val="•"/>
      <w:lvlJc w:val="left"/>
      <w:pPr>
        <w:tabs>
          <w:tab w:val="num" w:pos="1440"/>
        </w:tabs>
        <w:ind w:left="1440" w:hanging="360"/>
      </w:pPr>
      <w:rPr>
        <w:rFonts w:ascii="Arial" w:hAnsi="Arial" w:hint="default"/>
      </w:rPr>
    </w:lvl>
    <w:lvl w:ilvl="2" w:tplc="1E74967A" w:tentative="1">
      <w:start w:val="1"/>
      <w:numFmt w:val="bullet"/>
      <w:lvlText w:val="•"/>
      <w:lvlJc w:val="left"/>
      <w:pPr>
        <w:tabs>
          <w:tab w:val="num" w:pos="2160"/>
        </w:tabs>
        <w:ind w:left="2160" w:hanging="360"/>
      </w:pPr>
      <w:rPr>
        <w:rFonts w:ascii="Arial" w:hAnsi="Arial" w:hint="default"/>
      </w:rPr>
    </w:lvl>
    <w:lvl w:ilvl="3" w:tplc="5AF847C8" w:tentative="1">
      <w:start w:val="1"/>
      <w:numFmt w:val="bullet"/>
      <w:lvlText w:val="•"/>
      <w:lvlJc w:val="left"/>
      <w:pPr>
        <w:tabs>
          <w:tab w:val="num" w:pos="2880"/>
        </w:tabs>
        <w:ind w:left="2880" w:hanging="360"/>
      </w:pPr>
      <w:rPr>
        <w:rFonts w:ascii="Arial" w:hAnsi="Arial" w:hint="default"/>
      </w:rPr>
    </w:lvl>
    <w:lvl w:ilvl="4" w:tplc="0FC8C94C" w:tentative="1">
      <w:start w:val="1"/>
      <w:numFmt w:val="bullet"/>
      <w:lvlText w:val="•"/>
      <w:lvlJc w:val="left"/>
      <w:pPr>
        <w:tabs>
          <w:tab w:val="num" w:pos="3600"/>
        </w:tabs>
        <w:ind w:left="3600" w:hanging="360"/>
      </w:pPr>
      <w:rPr>
        <w:rFonts w:ascii="Arial" w:hAnsi="Arial" w:hint="default"/>
      </w:rPr>
    </w:lvl>
    <w:lvl w:ilvl="5" w:tplc="264E0502" w:tentative="1">
      <w:start w:val="1"/>
      <w:numFmt w:val="bullet"/>
      <w:lvlText w:val="•"/>
      <w:lvlJc w:val="left"/>
      <w:pPr>
        <w:tabs>
          <w:tab w:val="num" w:pos="4320"/>
        </w:tabs>
        <w:ind w:left="4320" w:hanging="360"/>
      </w:pPr>
      <w:rPr>
        <w:rFonts w:ascii="Arial" w:hAnsi="Arial" w:hint="default"/>
      </w:rPr>
    </w:lvl>
    <w:lvl w:ilvl="6" w:tplc="913EA3E2" w:tentative="1">
      <w:start w:val="1"/>
      <w:numFmt w:val="bullet"/>
      <w:lvlText w:val="•"/>
      <w:lvlJc w:val="left"/>
      <w:pPr>
        <w:tabs>
          <w:tab w:val="num" w:pos="5040"/>
        </w:tabs>
        <w:ind w:left="5040" w:hanging="360"/>
      </w:pPr>
      <w:rPr>
        <w:rFonts w:ascii="Arial" w:hAnsi="Arial" w:hint="default"/>
      </w:rPr>
    </w:lvl>
    <w:lvl w:ilvl="7" w:tplc="9A18FD2E" w:tentative="1">
      <w:start w:val="1"/>
      <w:numFmt w:val="bullet"/>
      <w:lvlText w:val="•"/>
      <w:lvlJc w:val="left"/>
      <w:pPr>
        <w:tabs>
          <w:tab w:val="num" w:pos="5760"/>
        </w:tabs>
        <w:ind w:left="5760" w:hanging="360"/>
      </w:pPr>
      <w:rPr>
        <w:rFonts w:ascii="Arial" w:hAnsi="Arial" w:hint="default"/>
      </w:rPr>
    </w:lvl>
    <w:lvl w:ilvl="8" w:tplc="82B843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3071363"/>
    <w:multiLevelType w:val="hybridMultilevel"/>
    <w:tmpl w:val="CCF8D74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 w15:restartNumberingAfterBreak="0">
    <w:nsid w:val="74BD40DE"/>
    <w:multiLevelType w:val="hybridMultilevel"/>
    <w:tmpl w:val="FD52BF7C"/>
    <w:lvl w:ilvl="0" w:tplc="B7F60924">
      <w:start w:val="8"/>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766E1D28"/>
    <w:multiLevelType w:val="hybridMultilevel"/>
    <w:tmpl w:val="C06C9008"/>
    <w:lvl w:ilvl="0" w:tplc="CC4C36A4">
      <w:start w:val="8"/>
      <w:numFmt w:val="bullet"/>
      <w:lvlText w:val=""/>
      <w:lvlJc w:val="left"/>
      <w:pPr>
        <w:ind w:left="405" w:hanging="360"/>
      </w:pPr>
      <w:rPr>
        <w:rFonts w:ascii="Symbol" w:eastAsia="Calibri" w:hAnsi="Symbol" w:cs="Times New Roman" w:hint="default"/>
      </w:rPr>
    </w:lvl>
    <w:lvl w:ilvl="1" w:tplc="04270003" w:tentative="1">
      <w:start w:val="1"/>
      <w:numFmt w:val="bullet"/>
      <w:lvlText w:val="o"/>
      <w:lvlJc w:val="left"/>
      <w:pPr>
        <w:ind w:left="1125" w:hanging="360"/>
      </w:pPr>
      <w:rPr>
        <w:rFonts w:ascii="Courier New" w:hAnsi="Courier New" w:cs="Courier New" w:hint="default"/>
      </w:rPr>
    </w:lvl>
    <w:lvl w:ilvl="2" w:tplc="04270005" w:tentative="1">
      <w:start w:val="1"/>
      <w:numFmt w:val="bullet"/>
      <w:lvlText w:val=""/>
      <w:lvlJc w:val="left"/>
      <w:pPr>
        <w:ind w:left="1845" w:hanging="360"/>
      </w:pPr>
      <w:rPr>
        <w:rFonts w:ascii="Wingdings" w:hAnsi="Wingdings" w:hint="default"/>
      </w:rPr>
    </w:lvl>
    <w:lvl w:ilvl="3" w:tplc="04270001" w:tentative="1">
      <w:start w:val="1"/>
      <w:numFmt w:val="bullet"/>
      <w:lvlText w:val=""/>
      <w:lvlJc w:val="left"/>
      <w:pPr>
        <w:ind w:left="2565" w:hanging="360"/>
      </w:pPr>
      <w:rPr>
        <w:rFonts w:ascii="Symbol" w:hAnsi="Symbol" w:hint="default"/>
      </w:rPr>
    </w:lvl>
    <w:lvl w:ilvl="4" w:tplc="04270003" w:tentative="1">
      <w:start w:val="1"/>
      <w:numFmt w:val="bullet"/>
      <w:lvlText w:val="o"/>
      <w:lvlJc w:val="left"/>
      <w:pPr>
        <w:ind w:left="3285" w:hanging="360"/>
      </w:pPr>
      <w:rPr>
        <w:rFonts w:ascii="Courier New" w:hAnsi="Courier New" w:cs="Courier New" w:hint="default"/>
      </w:rPr>
    </w:lvl>
    <w:lvl w:ilvl="5" w:tplc="04270005" w:tentative="1">
      <w:start w:val="1"/>
      <w:numFmt w:val="bullet"/>
      <w:lvlText w:val=""/>
      <w:lvlJc w:val="left"/>
      <w:pPr>
        <w:ind w:left="4005" w:hanging="360"/>
      </w:pPr>
      <w:rPr>
        <w:rFonts w:ascii="Wingdings" w:hAnsi="Wingdings" w:hint="default"/>
      </w:rPr>
    </w:lvl>
    <w:lvl w:ilvl="6" w:tplc="04270001" w:tentative="1">
      <w:start w:val="1"/>
      <w:numFmt w:val="bullet"/>
      <w:lvlText w:val=""/>
      <w:lvlJc w:val="left"/>
      <w:pPr>
        <w:ind w:left="4725" w:hanging="360"/>
      </w:pPr>
      <w:rPr>
        <w:rFonts w:ascii="Symbol" w:hAnsi="Symbol" w:hint="default"/>
      </w:rPr>
    </w:lvl>
    <w:lvl w:ilvl="7" w:tplc="04270003" w:tentative="1">
      <w:start w:val="1"/>
      <w:numFmt w:val="bullet"/>
      <w:lvlText w:val="o"/>
      <w:lvlJc w:val="left"/>
      <w:pPr>
        <w:ind w:left="5445" w:hanging="360"/>
      </w:pPr>
      <w:rPr>
        <w:rFonts w:ascii="Courier New" w:hAnsi="Courier New" w:cs="Courier New" w:hint="default"/>
      </w:rPr>
    </w:lvl>
    <w:lvl w:ilvl="8" w:tplc="04270005" w:tentative="1">
      <w:start w:val="1"/>
      <w:numFmt w:val="bullet"/>
      <w:lvlText w:val=""/>
      <w:lvlJc w:val="left"/>
      <w:pPr>
        <w:ind w:left="6165" w:hanging="360"/>
      </w:pPr>
      <w:rPr>
        <w:rFonts w:ascii="Wingdings" w:hAnsi="Wingdings" w:hint="default"/>
      </w:rPr>
    </w:lvl>
  </w:abstractNum>
  <w:abstractNum w:abstractNumId="15" w15:restartNumberingAfterBreak="0">
    <w:nsid w:val="77985F1A"/>
    <w:multiLevelType w:val="multilevel"/>
    <w:tmpl w:val="493CF6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826117C"/>
    <w:multiLevelType w:val="multilevel"/>
    <w:tmpl w:val="E0FCB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4"/>
  </w:num>
  <w:num w:numId="3">
    <w:abstractNumId w:val="3"/>
  </w:num>
  <w:num w:numId="4">
    <w:abstractNumId w:val="11"/>
  </w:num>
  <w:num w:numId="5">
    <w:abstractNumId w:val="12"/>
  </w:num>
  <w:num w:numId="6">
    <w:abstractNumId w:val="1"/>
  </w:num>
  <w:num w:numId="7">
    <w:abstractNumId w:val="8"/>
  </w:num>
  <w:num w:numId="8">
    <w:abstractNumId w:val="16"/>
  </w:num>
  <w:num w:numId="9">
    <w:abstractNumId w:val="15"/>
  </w:num>
  <w:num w:numId="10">
    <w:abstractNumId w:val="6"/>
  </w:num>
  <w:num w:numId="11">
    <w:abstractNumId w:val="5"/>
  </w:num>
  <w:num w:numId="12">
    <w:abstractNumId w:val="14"/>
  </w:num>
  <w:num w:numId="13">
    <w:abstractNumId w:val="13"/>
  </w:num>
  <w:num w:numId="14">
    <w:abstractNumId w:val="9"/>
  </w:num>
  <w:num w:numId="15">
    <w:abstractNumId w:val="7"/>
  </w:num>
  <w:num w:numId="1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8"/>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7763"/>
    <w:rsid w:val="00000948"/>
    <w:rsid w:val="000055CC"/>
    <w:rsid w:val="00006BA8"/>
    <w:rsid w:val="00010D2D"/>
    <w:rsid w:val="000153AA"/>
    <w:rsid w:val="000156B8"/>
    <w:rsid w:val="000317FA"/>
    <w:rsid w:val="00034FBF"/>
    <w:rsid w:val="00035B7B"/>
    <w:rsid w:val="000363A9"/>
    <w:rsid w:val="000502C4"/>
    <w:rsid w:val="00051245"/>
    <w:rsid w:val="000520F0"/>
    <w:rsid w:val="00060DCD"/>
    <w:rsid w:val="00065C37"/>
    <w:rsid w:val="000660EF"/>
    <w:rsid w:val="0006633F"/>
    <w:rsid w:val="0007544A"/>
    <w:rsid w:val="000758DC"/>
    <w:rsid w:val="0007764F"/>
    <w:rsid w:val="0008025C"/>
    <w:rsid w:val="00080A46"/>
    <w:rsid w:val="00080D45"/>
    <w:rsid w:val="00090F93"/>
    <w:rsid w:val="000942B9"/>
    <w:rsid w:val="0009663B"/>
    <w:rsid w:val="000A206A"/>
    <w:rsid w:val="000A79CD"/>
    <w:rsid w:val="000B4598"/>
    <w:rsid w:val="000B5C35"/>
    <w:rsid w:val="000B7AE3"/>
    <w:rsid w:val="000C004C"/>
    <w:rsid w:val="000C3517"/>
    <w:rsid w:val="000C3F64"/>
    <w:rsid w:val="000D112F"/>
    <w:rsid w:val="000E2AEA"/>
    <w:rsid w:val="000E5111"/>
    <w:rsid w:val="000E6C6C"/>
    <w:rsid w:val="000E7C20"/>
    <w:rsid w:val="000F1541"/>
    <w:rsid w:val="000F7E29"/>
    <w:rsid w:val="00100B05"/>
    <w:rsid w:val="00104B80"/>
    <w:rsid w:val="001051C2"/>
    <w:rsid w:val="001108A4"/>
    <w:rsid w:val="00111A83"/>
    <w:rsid w:val="00120FF0"/>
    <w:rsid w:val="00124831"/>
    <w:rsid w:val="001316A7"/>
    <w:rsid w:val="0013202D"/>
    <w:rsid w:val="00137990"/>
    <w:rsid w:val="0014564F"/>
    <w:rsid w:val="001470B3"/>
    <w:rsid w:val="00154B78"/>
    <w:rsid w:val="00157B97"/>
    <w:rsid w:val="001639E6"/>
    <w:rsid w:val="001748E8"/>
    <w:rsid w:val="00174FBC"/>
    <w:rsid w:val="00175842"/>
    <w:rsid w:val="00180CFB"/>
    <w:rsid w:val="001810E4"/>
    <w:rsid w:val="00184F7F"/>
    <w:rsid w:val="00186D43"/>
    <w:rsid w:val="00187ADB"/>
    <w:rsid w:val="00191308"/>
    <w:rsid w:val="00194AC7"/>
    <w:rsid w:val="001969EC"/>
    <w:rsid w:val="001A25E7"/>
    <w:rsid w:val="001B2F6D"/>
    <w:rsid w:val="001B4E79"/>
    <w:rsid w:val="001B5FC7"/>
    <w:rsid w:val="001C3A22"/>
    <w:rsid w:val="001C480F"/>
    <w:rsid w:val="001C67D9"/>
    <w:rsid w:val="001C715C"/>
    <w:rsid w:val="001D0D5A"/>
    <w:rsid w:val="001D104D"/>
    <w:rsid w:val="001D3CD5"/>
    <w:rsid w:val="001D70D2"/>
    <w:rsid w:val="001D7F62"/>
    <w:rsid w:val="001E0A96"/>
    <w:rsid w:val="001E3127"/>
    <w:rsid w:val="001E349C"/>
    <w:rsid w:val="001E40C9"/>
    <w:rsid w:val="001E5786"/>
    <w:rsid w:val="001E5CF9"/>
    <w:rsid w:val="001E730A"/>
    <w:rsid w:val="001F62BE"/>
    <w:rsid w:val="001F6A87"/>
    <w:rsid w:val="00201D0E"/>
    <w:rsid w:val="00213321"/>
    <w:rsid w:val="00223CEB"/>
    <w:rsid w:val="0022648F"/>
    <w:rsid w:val="00226834"/>
    <w:rsid w:val="00226FBD"/>
    <w:rsid w:val="00227765"/>
    <w:rsid w:val="002304C2"/>
    <w:rsid w:val="0023151E"/>
    <w:rsid w:val="00232118"/>
    <w:rsid w:val="002338AD"/>
    <w:rsid w:val="00236090"/>
    <w:rsid w:val="002415BB"/>
    <w:rsid w:val="00242449"/>
    <w:rsid w:val="0024284C"/>
    <w:rsid w:val="00242867"/>
    <w:rsid w:val="00243BE6"/>
    <w:rsid w:val="00244526"/>
    <w:rsid w:val="002456FB"/>
    <w:rsid w:val="00255507"/>
    <w:rsid w:val="002578AC"/>
    <w:rsid w:val="00260CE7"/>
    <w:rsid w:val="00261417"/>
    <w:rsid w:val="002624AD"/>
    <w:rsid w:val="00266520"/>
    <w:rsid w:val="00267ED9"/>
    <w:rsid w:val="00270FC2"/>
    <w:rsid w:val="00272C02"/>
    <w:rsid w:val="00273E8D"/>
    <w:rsid w:val="002740F2"/>
    <w:rsid w:val="00285B7C"/>
    <w:rsid w:val="0028694D"/>
    <w:rsid w:val="00290CDD"/>
    <w:rsid w:val="00293891"/>
    <w:rsid w:val="00294B9E"/>
    <w:rsid w:val="00295881"/>
    <w:rsid w:val="00296767"/>
    <w:rsid w:val="002969AC"/>
    <w:rsid w:val="002A473A"/>
    <w:rsid w:val="002A5783"/>
    <w:rsid w:val="002A5956"/>
    <w:rsid w:val="002A6497"/>
    <w:rsid w:val="002A754F"/>
    <w:rsid w:val="002B049C"/>
    <w:rsid w:val="002B3725"/>
    <w:rsid w:val="002B5124"/>
    <w:rsid w:val="002C61EE"/>
    <w:rsid w:val="002D3D2F"/>
    <w:rsid w:val="002E17C3"/>
    <w:rsid w:val="002E28D2"/>
    <w:rsid w:val="002E410E"/>
    <w:rsid w:val="002E73CE"/>
    <w:rsid w:val="002E7D77"/>
    <w:rsid w:val="002F23DE"/>
    <w:rsid w:val="002F6E62"/>
    <w:rsid w:val="002F72F8"/>
    <w:rsid w:val="0030187F"/>
    <w:rsid w:val="003022B2"/>
    <w:rsid w:val="003031EC"/>
    <w:rsid w:val="0030732D"/>
    <w:rsid w:val="00307BC9"/>
    <w:rsid w:val="00313B76"/>
    <w:rsid w:val="00313C65"/>
    <w:rsid w:val="003226B0"/>
    <w:rsid w:val="00323886"/>
    <w:rsid w:val="00325B84"/>
    <w:rsid w:val="00326151"/>
    <w:rsid w:val="00326D8D"/>
    <w:rsid w:val="00330F73"/>
    <w:rsid w:val="0033259C"/>
    <w:rsid w:val="003334D8"/>
    <w:rsid w:val="003373E0"/>
    <w:rsid w:val="003408B3"/>
    <w:rsid w:val="00341550"/>
    <w:rsid w:val="00341A54"/>
    <w:rsid w:val="00342171"/>
    <w:rsid w:val="003459F4"/>
    <w:rsid w:val="00351430"/>
    <w:rsid w:val="00356503"/>
    <w:rsid w:val="00371BBF"/>
    <w:rsid w:val="00383233"/>
    <w:rsid w:val="00385B51"/>
    <w:rsid w:val="00390AEF"/>
    <w:rsid w:val="0039680E"/>
    <w:rsid w:val="003A2003"/>
    <w:rsid w:val="003A4355"/>
    <w:rsid w:val="003A4888"/>
    <w:rsid w:val="003B3517"/>
    <w:rsid w:val="003B5FDE"/>
    <w:rsid w:val="003B6E84"/>
    <w:rsid w:val="003C1530"/>
    <w:rsid w:val="003C2546"/>
    <w:rsid w:val="003D04CA"/>
    <w:rsid w:val="003D747E"/>
    <w:rsid w:val="003D7F52"/>
    <w:rsid w:val="003D7F93"/>
    <w:rsid w:val="003E0442"/>
    <w:rsid w:val="003E4154"/>
    <w:rsid w:val="003E4E19"/>
    <w:rsid w:val="003E523A"/>
    <w:rsid w:val="003F780C"/>
    <w:rsid w:val="003F7E96"/>
    <w:rsid w:val="00403574"/>
    <w:rsid w:val="004106F0"/>
    <w:rsid w:val="00411B8D"/>
    <w:rsid w:val="00411E57"/>
    <w:rsid w:val="0041234E"/>
    <w:rsid w:val="00424E29"/>
    <w:rsid w:val="00425CD3"/>
    <w:rsid w:val="0043312C"/>
    <w:rsid w:val="00433BBF"/>
    <w:rsid w:val="00435298"/>
    <w:rsid w:val="00441830"/>
    <w:rsid w:val="00441E06"/>
    <w:rsid w:val="00443E7E"/>
    <w:rsid w:val="00445AE9"/>
    <w:rsid w:val="0044634E"/>
    <w:rsid w:val="00447862"/>
    <w:rsid w:val="0045016C"/>
    <w:rsid w:val="0045060B"/>
    <w:rsid w:val="0045090B"/>
    <w:rsid w:val="00452D69"/>
    <w:rsid w:val="00457262"/>
    <w:rsid w:val="00461953"/>
    <w:rsid w:val="0046708F"/>
    <w:rsid w:val="004700FE"/>
    <w:rsid w:val="00472F75"/>
    <w:rsid w:val="00475251"/>
    <w:rsid w:val="00476EFE"/>
    <w:rsid w:val="004775D3"/>
    <w:rsid w:val="004811EC"/>
    <w:rsid w:val="00483CC8"/>
    <w:rsid w:val="004854D8"/>
    <w:rsid w:val="004868AF"/>
    <w:rsid w:val="004902C6"/>
    <w:rsid w:val="004907D9"/>
    <w:rsid w:val="0049217E"/>
    <w:rsid w:val="00492C92"/>
    <w:rsid w:val="004A0905"/>
    <w:rsid w:val="004A0F93"/>
    <w:rsid w:val="004A2984"/>
    <w:rsid w:val="004A29C6"/>
    <w:rsid w:val="004A4CB9"/>
    <w:rsid w:val="004A59E3"/>
    <w:rsid w:val="004B3442"/>
    <w:rsid w:val="004B3501"/>
    <w:rsid w:val="004B3730"/>
    <w:rsid w:val="004C1164"/>
    <w:rsid w:val="004C4A28"/>
    <w:rsid w:val="004C4F9E"/>
    <w:rsid w:val="004D20EB"/>
    <w:rsid w:val="004D5250"/>
    <w:rsid w:val="004D7254"/>
    <w:rsid w:val="004E013F"/>
    <w:rsid w:val="004E1C02"/>
    <w:rsid w:val="004E2782"/>
    <w:rsid w:val="004E3243"/>
    <w:rsid w:val="004E3E41"/>
    <w:rsid w:val="004E5A39"/>
    <w:rsid w:val="004E7358"/>
    <w:rsid w:val="004F188F"/>
    <w:rsid w:val="004F3C4C"/>
    <w:rsid w:val="004F730B"/>
    <w:rsid w:val="004F79E3"/>
    <w:rsid w:val="0050208A"/>
    <w:rsid w:val="005032E3"/>
    <w:rsid w:val="0050430E"/>
    <w:rsid w:val="00504925"/>
    <w:rsid w:val="00511DA4"/>
    <w:rsid w:val="00511F7E"/>
    <w:rsid w:val="00515931"/>
    <w:rsid w:val="00523308"/>
    <w:rsid w:val="00527BE5"/>
    <w:rsid w:val="005328DD"/>
    <w:rsid w:val="0053307C"/>
    <w:rsid w:val="00536A3B"/>
    <w:rsid w:val="00544AA1"/>
    <w:rsid w:val="00546BFF"/>
    <w:rsid w:val="00556D23"/>
    <w:rsid w:val="00557078"/>
    <w:rsid w:val="00566024"/>
    <w:rsid w:val="00571682"/>
    <w:rsid w:val="005736CB"/>
    <w:rsid w:val="005779B0"/>
    <w:rsid w:val="0058178B"/>
    <w:rsid w:val="005831A8"/>
    <w:rsid w:val="00590A25"/>
    <w:rsid w:val="00591563"/>
    <w:rsid w:val="00594F65"/>
    <w:rsid w:val="005A2F29"/>
    <w:rsid w:val="005A380F"/>
    <w:rsid w:val="005B000B"/>
    <w:rsid w:val="005B539E"/>
    <w:rsid w:val="005B773D"/>
    <w:rsid w:val="005C3002"/>
    <w:rsid w:val="005D4D65"/>
    <w:rsid w:val="005E0645"/>
    <w:rsid w:val="005F536C"/>
    <w:rsid w:val="006061D4"/>
    <w:rsid w:val="00611F79"/>
    <w:rsid w:val="00612075"/>
    <w:rsid w:val="006129A4"/>
    <w:rsid w:val="00616403"/>
    <w:rsid w:val="006213F2"/>
    <w:rsid w:val="00621948"/>
    <w:rsid w:val="00622286"/>
    <w:rsid w:val="006227B5"/>
    <w:rsid w:val="00627D00"/>
    <w:rsid w:val="00632D52"/>
    <w:rsid w:val="006379B5"/>
    <w:rsid w:val="00644C22"/>
    <w:rsid w:val="00645107"/>
    <w:rsid w:val="00647539"/>
    <w:rsid w:val="006479D2"/>
    <w:rsid w:val="0065196F"/>
    <w:rsid w:val="006520BE"/>
    <w:rsid w:val="00653513"/>
    <w:rsid w:val="00654AB5"/>
    <w:rsid w:val="00654C6E"/>
    <w:rsid w:val="00655AEB"/>
    <w:rsid w:val="00656466"/>
    <w:rsid w:val="00657C86"/>
    <w:rsid w:val="00660CA2"/>
    <w:rsid w:val="00660EC8"/>
    <w:rsid w:val="00663ECD"/>
    <w:rsid w:val="0066436E"/>
    <w:rsid w:val="0066689C"/>
    <w:rsid w:val="00670504"/>
    <w:rsid w:val="0067084C"/>
    <w:rsid w:val="00672DD2"/>
    <w:rsid w:val="006743C3"/>
    <w:rsid w:val="0067787F"/>
    <w:rsid w:val="006778ED"/>
    <w:rsid w:val="006813AB"/>
    <w:rsid w:val="00682697"/>
    <w:rsid w:val="0068523E"/>
    <w:rsid w:val="00690E10"/>
    <w:rsid w:val="006954AE"/>
    <w:rsid w:val="00696223"/>
    <w:rsid w:val="006A2BA3"/>
    <w:rsid w:val="006A5283"/>
    <w:rsid w:val="006A551E"/>
    <w:rsid w:val="006B014D"/>
    <w:rsid w:val="006B08F9"/>
    <w:rsid w:val="006B2876"/>
    <w:rsid w:val="006B6334"/>
    <w:rsid w:val="006B6F6F"/>
    <w:rsid w:val="006B6F7A"/>
    <w:rsid w:val="006C0064"/>
    <w:rsid w:val="006C02A3"/>
    <w:rsid w:val="006C20C3"/>
    <w:rsid w:val="006D01E5"/>
    <w:rsid w:val="006D1770"/>
    <w:rsid w:val="006D51FE"/>
    <w:rsid w:val="006D5361"/>
    <w:rsid w:val="006E09DD"/>
    <w:rsid w:val="006E0F88"/>
    <w:rsid w:val="006E1D7A"/>
    <w:rsid w:val="006E3FD5"/>
    <w:rsid w:val="006E43F1"/>
    <w:rsid w:val="006F3E4B"/>
    <w:rsid w:val="00700702"/>
    <w:rsid w:val="0070169F"/>
    <w:rsid w:val="00707A91"/>
    <w:rsid w:val="00710DFB"/>
    <w:rsid w:val="007118D7"/>
    <w:rsid w:val="00716CAD"/>
    <w:rsid w:val="00720ECE"/>
    <w:rsid w:val="00721656"/>
    <w:rsid w:val="0072237B"/>
    <w:rsid w:val="00724FD7"/>
    <w:rsid w:val="0072679E"/>
    <w:rsid w:val="0073758F"/>
    <w:rsid w:val="00740E74"/>
    <w:rsid w:val="0074208A"/>
    <w:rsid w:val="00744A25"/>
    <w:rsid w:val="0074576B"/>
    <w:rsid w:val="00746CDB"/>
    <w:rsid w:val="00757394"/>
    <w:rsid w:val="007611D6"/>
    <w:rsid w:val="00761779"/>
    <w:rsid w:val="007650A5"/>
    <w:rsid w:val="007723E3"/>
    <w:rsid w:val="00775DE6"/>
    <w:rsid w:val="007817B6"/>
    <w:rsid w:val="00781B25"/>
    <w:rsid w:val="0078298F"/>
    <w:rsid w:val="00785D11"/>
    <w:rsid w:val="00786188"/>
    <w:rsid w:val="00790B0C"/>
    <w:rsid w:val="007917CA"/>
    <w:rsid w:val="00791BB4"/>
    <w:rsid w:val="00794292"/>
    <w:rsid w:val="007944B1"/>
    <w:rsid w:val="00795AE7"/>
    <w:rsid w:val="007A4FA4"/>
    <w:rsid w:val="007A5A12"/>
    <w:rsid w:val="007C1306"/>
    <w:rsid w:val="007C1465"/>
    <w:rsid w:val="007C50BF"/>
    <w:rsid w:val="007C7682"/>
    <w:rsid w:val="007D2ED3"/>
    <w:rsid w:val="007D43ED"/>
    <w:rsid w:val="007D4F57"/>
    <w:rsid w:val="007E577D"/>
    <w:rsid w:val="007F1B81"/>
    <w:rsid w:val="007F4E05"/>
    <w:rsid w:val="007F5303"/>
    <w:rsid w:val="007F6D88"/>
    <w:rsid w:val="00801B10"/>
    <w:rsid w:val="00812812"/>
    <w:rsid w:val="008146FA"/>
    <w:rsid w:val="00816FD4"/>
    <w:rsid w:val="00820B4D"/>
    <w:rsid w:val="00821008"/>
    <w:rsid w:val="008217EC"/>
    <w:rsid w:val="008275E4"/>
    <w:rsid w:val="00827C70"/>
    <w:rsid w:val="0083322C"/>
    <w:rsid w:val="00845E97"/>
    <w:rsid w:val="00846D0D"/>
    <w:rsid w:val="0085031A"/>
    <w:rsid w:val="0086297B"/>
    <w:rsid w:val="008634B7"/>
    <w:rsid w:val="00864895"/>
    <w:rsid w:val="008656B6"/>
    <w:rsid w:val="008738E3"/>
    <w:rsid w:val="008739A6"/>
    <w:rsid w:val="0087500A"/>
    <w:rsid w:val="00877199"/>
    <w:rsid w:val="008802E5"/>
    <w:rsid w:val="0088294D"/>
    <w:rsid w:val="008944BE"/>
    <w:rsid w:val="008A0692"/>
    <w:rsid w:val="008A25CF"/>
    <w:rsid w:val="008A3E07"/>
    <w:rsid w:val="008B1D4F"/>
    <w:rsid w:val="008B3F75"/>
    <w:rsid w:val="008B476B"/>
    <w:rsid w:val="008B577C"/>
    <w:rsid w:val="008B78DE"/>
    <w:rsid w:val="008C2601"/>
    <w:rsid w:val="008D11C0"/>
    <w:rsid w:val="008D60EF"/>
    <w:rsid w:val="008E212D"/>
    <w:rsid w:val="008E3D05"/>
    <w:rsid w:val="008E496B"/>
    <w:rsid w:val="008E726B"/>
    <w:rsid w:val="008E79DA"/>
    <w:rsid w:val="008F44DB"/>
    <w:rsid w:val="008F7F11"/>
    <w:rsid w:val="00900D38"/>
    <w:rsid w:val="00903CDB"/>
    <w:rsid w:val="00904007"/>
    <w:rsid w:val="00917BCD"/>
    <w:rsid w:val="00931485"/>
    <w:rsid w:val="00933C90"/>
    <w:rsid w:val="00934605"/>
    <w:rsid w:val="009379E0"/>
    <w:rsid w:val="009435C2"/>
    <w:rsid w:val="00947C48"/>
    <w:rsid w:val="00953803"/>
    <w:rsid w:val="00954183"/>
    <w:rsid w:val="00956D3D"/>
    <w:rsid w:val="00956F04"/>
    <w:rsid w:val="009608FE"/>
    <w:rsid w:val="0097036D"/>
    <w:rsid w:val="00970DD9"/>
    <w:rsid w:val="00980954"/>
    <w:rsid w:val="00983158"/>
    <w:rsid w:val="00987303"/>
    <w:rsid w:val="00987A60"/>
    <w:rsid w:val="00990FDF"/>
    <w:rsid w:val="009A02D5"/>
    <w:rsid w:val="009A4CE8"/>
    <w:rsid w:val="009A7324"/>
    <w:rsid w:val="009B0718"/>
    <w:rsid w:val="009B37A4"/>
    <w:rsid w:val="009B481E"/>
    <w:rsid w:val="009B4C4C"/>
    <w:rsid w:val="009B6D5F"/>
    <w:rsid w:val="009B72C0"/>
    <w:rsid w:val="009B745F"/>
    <w:rsid w:val="009C2E85"/>
    <w:rsid w:val="009C3177"/>
    <w:rsid w:val="009D16BA"/>
    <w:rsid w:val="009D37B5"/>
    <w:rsid w:val="009D53F2"/>
    <w:rsid w:val="009D6E1D"/>
    <w:rsid w:val="009D7CDF"/>
    <w:rsid w:val="009E728E"/>
    <w:rsid w:val="009F0CC1"/>
    <w:rsid w:val="009F241B"/>
    <w:rsid w:val="009F304E"/>
    <w:rsid w:val="009F64A8"/>
    <w:rsid w:val="00A021C6"/>
    <w:rsid w:val="00A071E8"/>
    <w:rsid w:val="00A124B9"/>
    <w:rsid w:val="00A1376F"/>
    <w:rsid w:val="00A14A12"/>
    <w:rsid w:val="00A174CD"/>
    <w:rsid w:val="00A1796B"/>
    <w:rsid w:val="00A21C6D"/>
    <w:rsid w:val="00A22F17"/>
    <w:rsid w:val="00A25B43"/>
    <w:rsid w:val="00A25EF4"/>
    <w:rsid w:val="00A32692"/>
    <w:rsid w:val="00A34256"/>
    <w:rsid w:val="00A355C0"/>
    <w:rsid w:val="00A3567A"/>
    <w:rsid w:val="00A35DBA"/>
    <w:rsid w:val="00A40D2A"/>
    <w:rsid w:val="00A438D6"/>
    <w:rsid w:val="00A43AB2"/>
    <w:rsid w:val="00A46892"/>
    <w:rsid w:val="00A5509D"/>
    <w:rsid w:val="00A6629A"/>
    <w:rsid w:val="00A666E1"/>
    <w:rsid w:val="00A71286"/>
    <w:rsid w:val="00A73FFB"/>
    <w:rsid w:val="00A75835"/>
    <w:rsid w:val="00A76800"/>
    <w:rsid w:val="00A809FA"/>
    <w:rsid w:val="00A82AD4"/>
    <w:rsid w:val="00A838E2"/>
    <w:rsid w:val="00A847D0"/>
    <w:rsid w:val="00A8574C"/>
    <w:rsid w:val="00A919DB"/>
    <w:rsid w:val="00A95801"/>
    <w:rsid w:val="00A965D7"/>
    <w:rsid w:val="00AB0708"/>
    <w:rsid w:val="00AB1808"/>
    <w:rsid w:val="00AB28E8"/>
    <w:rsid w:val="00AB2F3B"/>
    <w:rsid w:val="00AB3D24"/>
    <w:rsid w:val="00AB5C18"/>
    <w:rsid w:val="00AC0772"/>
    <w:rsid w:val="00AC44F0"/>
    <w:rsid w:val="00AC6B84"/>
    <w:rsid w:val="00AD09DF"/>
    <w:rsid w:val="00AD1B1C"/>
    <w:rsid w:val="00AD3952"/>
    <w:rsid w:val="00AE1E8F"/>
    <w:rsid w:val="00AE3F8F"/>
    <w:rsid w:val="00AE77B4"/>
    <w:rsid w:val="00AF00F1"/>
    <w:rsid w:val="00AF0DE4"/>
    <w:rsid w:val="00AF410B"/>
    <w:rsid w:val="00AF6C65"/>
    <w:rsid w:val="00AF6DF1"/>
    <w:rsid w:val="00AF7788"/>
    <w:rsid w:val="00AF7AD6"/>
    <w:rsid w:val="00AF7FAC"/>
    <w:rsid w:val="00B149D8"/>
    <w:rsid w:val="00B2072D"/>
    <w:rsid w:val="00B21C0E"/>
    <w:rsid w:val="00B2250C"/>
    <w:rsid w:val="00B24DAA"/>
    <w:rsid w:val="00B25D29"/>
    <w:rsid w:val="00B30B21"/>
    <w:rsid w:val="00B36B01"/>
    <w:rsid w:val="00B45CE8"/>
    <w:rsid w:val="00B52BDB"/>
    <w:rsid w:val="00B60662"/>
    <w:rsid w:val="00B622F0"/>
    <w:rsid w:val="00B62D49"/>
    <w:rsid w:val="00B64160"/>
    <w:rsid w:val="00B65655"/>
    <w:rsid w:val="00B73CF6"/>
    <w:rsid w:val="00B742E0"/>
    <w:rsid w:val="00B769F4"/>
    <w:rsid w:val="00B801B4"/>
    <w:rsid w:val="00B80E52"/>
    <w:rsid w:val="00B83EA0"/>
    <w:rsid w:val="00B84B1A"/>
    <w:rsid w:val="00B9165C"/>
    <w:rsid w:val="00B971AC"/>
    <w:rsid w:val="00B97763"/>
    <w:rsid w:val="00BA21C9"/>
    <w:rsid w:val="00BA5ED8"/>
    <w:rsid w:val="00BA5FF5"/>
    <w:rsid w:val="00BA6BDA"/>
    <w:rsid w:val="00BA74D0"/>
    <w:rsid w:val="00BB09F8"/>
    <w:rsid w:val="00BB79E1"/>
    <w:rsid w:val="00BC05B5"/>
    <w:rsid w:val="00BC1D18"/>
    <w:rsid w:val="00BC2043"/>
    <w:rsid w:val="00BC539F"/>
    <w:rsid w:val="00BC72F8"/>
    <w:rsid w:val="00BD0593"/>
    <w:rsid w:val="00BD4F50"/>
    <w:rsid w:val="00BD6CAC"/>
    <w:rsid w:val="00BE1F72"/>
    <w:rsid w:val="00BE66C3"/>
    <w:rsid w:val="00BF0B05"/>
    <w:rsid w:val="00BF3861"/>
    <w:rsid w:val="00BF7291"/>
    <w:rsid w:val="00BF76F3"/>
    <w:rsid w:val="00C150AA"/>
    <w:rsid w:val="00C15EC0"/>
    <w:rsid w:val="00C23D04"/>
    <w:rsid w:val="00C25F63"/>
    <w:rsid w:val="00C30744"/>
    <w:rsid w:val="00C31558"/>
    <w:rsid w:val="00C319D1"/>
    <w:rsid w:val="00C43A2B"/>
    <w:rsid w:val="00C44909"/>
    <w:rsid w:val="00C46AA6"/>
    <w:rsid w:val="00C4728A"/>
    <w:rsid w:val="00C50E7D"/>
    <w:rsid w:val="00C60928"/>
    <w:rsid w:val="00C60F30"/>
    <w:rsid w:val="00C65143"/>
    <w:rsid w:val="00C6744A"/>
    <w:rsid w:val="00C70DE4"/>
    <w:rsid w:val="00C720BD"/>
    <w:rsid w:val="00C731EE"/>
    <w:rsid w:val="00C81F9F"/>
    <w:rsid w:val="00C84DD1"/>
    <w:rsid w:val="00C85356"/>
    <w:rsid w:val="00C94D07"/>
    <w:rsid w:val="00C97980"/>
    <w:rsid w:val="00CA1B7B"/>
    <w:rsid w:val="00CA5E6B"/>
    <w:rsid w:val="00CA6343"/>
    <w:rsid w:val="00CA7F1C"/>
    <w:rsid w:val="00CB0AE3"/>
    <w:rsid w:val="00CB196A"/>
    <w:rsid w:val="00CB2932"/>
    <w:rsid w:val="00CB46D0"/>
    <w:rsid w:val="00CB68A9"/>
    <w:rsid w:val="00CC273E"/>
    <w:rsid w:val="00CC444B"/>
    <w:rsid w:val="00CC680E"/>
    <w:rsid w:val="00CD6A59"/>
    <w:rsid w:val="00CE0CB5"/>
    <w:rsid w:val="00CF43D4"/>
    <w:rsid w:val="00CF4643"/>
    <w:rsid w:val="00CF5057"/>
    <w:rsid w:val="00CF5F64"/>
    <w:rsid w:val="00CF62A9"/>
    <w:rsid w:val="00D00D6A"/>
    <w:rsid w:val="00D01BDE"/>
    <w:rsid w:val="00D02456"/>
    <w:rsid w:val="00D0337C"/>
    <w:rsid w:val="00D0780D"/>
    <w:rsid w:val="00D1310F"/>
    <w:rsid w:val="00D159FC"/>
    <w:rsid w:val="00D16090"/>
    <w:rsid w:val="00D25D0C"/>
    <w:rsid w:val="00D30538"/>
    <w:rsid w:val="00D32C77"/>
    <w:rsid w:val="00D35BB8"/>
    <w:rsid w:val="00D40F29"/>
    <w:rsid w:val="00D45045"/>
    <w:rsid w:val="00D457B5"/>
    <w:rsid w:val="00D46450"/>
    <w:rsid w:val="00D46CC7"/>
    <w:rsid w:val="00D476DE"/>
    <w:rsid w:val="00D4791B"/>
    <w:rsid w:val="00D62977"/>
    <w:rsid w:val="00D70446"/>
    <w:rsid w:val="00D71A2C"/>
    <w:rsid w:val="00D7428E"/>
    <w:rsid w:val="00D76185"/>
    <w:rsid w:val="00D85269"/>
    <w:rsid w:val="00D85FA0"/>
    <w:rsid w:val="00D92307"/>
    <w:rsid w:val="00DA04B9"/>
    <w:rsid w:val="00DA14F9"/>
    <w:rsid w:val="00DA33B9"/>
    <w:rsid w:val="00DA45D5"/>
    <w:rsid w:val="00DA5B75"/>
    <w:rsid w:val="00DA7447"/>
    <w:rsid w:val="00DB4D58"/>
    <w:rsid w:val="00DB5E1D"/>
    <w:rsid w:val="00DB6427"/>
    <w:rsid w:val="00DC02B9"/>
    <w:rsid w:val="00DC0352"/>
    <w:rsid w:val="00DC0F3F"/>
    <w:rsid w:val="00DC6DF0"/>
    <w:rsid w:val="00DD3FE2"/>
    <w:rsid w:val="00DD5C8E"/>
    <w:rsid w:val="00DE0CFD"/>
    <w:rsid w:val="00DE58A3"/>
    <w:rsid w:val="00DE5C9A"/>
    <w:rsid w:val="00DE6CDA"/>
    <w:rsid w:val="00DE7082"/>
    <w:rsid w:val="00DE7214"/>
    <w:rsid w:val="00DF0C33"/>
    <w:rsid w:val="00DF0F6B"/>
    <w:rsid w:val="00DF2A27"/>
    <w:rsid w:val="00DF60E3"/>
    <w:rsid w:val="00DF6404"/>
    <w:rsid w:val="00E1131D"/>
    <w:rsid w:val="00E143C5"/>
    <w:rsid w:val="00E15438"/>
    <w:rsid w:val="00E17BA6"/>
    <w:rsid w:val="00E213D9"/>
    <w:rsid w:val="00E22977"/>
    <w:rsid w:val="00E22D40"/>
    <w:rsid w:val="00E26740"/>
    <w:rsid w:val="00E275C2"/>
    <w:rsid w:val="00E31490"/>
    <w:rsid w:val="00E32722"/>
    <w:rsid w:val="00E32B77"/>
    <w:rsid w:val="00E33310"/>
    <w:rsid w:val="00E3401D"/>
    <w:rsid w:val="00E34450"/>
    <w:rsid w:val="00E34AC4"/>
    <w:rsid w:val="00E357C9"/>
    <w:rsid w:val="00E40663"/>
    <w:rsid w:val="00E43884"/>
    <w:rsid w:val="00E44302"/>
    <w:rsid w:val="00E44DBA"/>
    <w:rsid w:val="00E4717F"/>
    <w:rsid w:val="00E47EED"/>
    <w:rsid w:val="00E5155D"/>
    <w:rsid w:val="00E6001F"/>
    <w:rsid w:val="00E60529"/>
    <w:rsid w:val="00E60929"/>
    <w:rsid w:val="00E60B37"/>
    <w:rsid w:val="00E720E8"/>
    <w:rsid w:val="00E735AE"/>
    <w:rsid w:val="00E75DD6"/>
    <w:rsid w:val="00E77703"/>
    <w:rsid w:val="00E81DA0"/>
    <w:rsid w:val="00E9103A"/>
    <w:rsid w:val="00E930EF"/>
    <w:rsid w:val="00E94374"/>
    <w:rsid w:val="00E944AC"/>
    <w:rsid w:val="00EA0B55"/>
    <w:rsid w:val="00EA2D90"/>
    <w:rsid w:val="00EA6122"/>
    <w:rsid w:val="00EA6877"/>
    <w:rsid w:val="00EB214D"/>
    <w:rsid w:val="00EB4ABC"/>
    <w:rsid w:val="00EC1708"/>
    <w:rsid w:val="00EC372A"/>
    <w:rsid w:val="00EC5694"/>
    <w:rsid w:val="00ED2852"/>
    <w:rsid w:val="00ED2D85"/>
    <w:rsid w:val="00ED4986"/>
    <w:rsid w:val="00ED58DD"/>
    <w:rsid w:val="00EE00BA"/>
    <w:rsid w:val="00EF0243"/>
    <w:rsid w:val="00EF09CA"/>
    <w:rsid w:val="00EF4262"/>
    <w:rsid w:val="00F0256B"/>
    <w:rsid w:val="00F03F07"/>
    <w:rsid w:val="00F130F6"/>
    <w:rsid w:val="00F1719E"/>
    <w:rsid w:val="00F1794C"/>
    <w:rsid w:val="00F275A7"/>
    <w:rsid w:val="00F307ED"/>
    <w:rsid w:val="00F37898"/>
    <w:rsid w:val="00F459B4"/>
    <w:rsid w:val="00F45C4D"/>
    <w:rsid w:val="00F4648E"/>
    <w:rsid w:val="00F50FED"/>
    <w:rsid w:val="00F55697"/>
    <w:rsid w:val="00F650A8"/>
    <w:rsid w:val="00F655F4"/>
    <w:rsid w:val="00F65E96"/>
    <w:rsid w:val="00F67F87"/>
    <w:rsid w:val="00F71EAA"/>
    <w:rsid w:val="00F73650"/>
    <w:rsid w:val="00F738D6"/>
    <w:rsid w:val="00F837A6"/>
    <w:rsid w:val="00F84080"/>
    <w:rsid w:val="00F847B6"/>
    <w:rsid w:val="00F85429"/>
    <w:rsid w:val="00F86C95"/>
    <w:rsid w:val="00F90A07"/>
    <w:rsid w:val="00F917D6"/>
    <w:rsid w:val="00F91FDD"/>
    <w:rsid w:val="00F92B83"/>
    <w:rsid w:val="00F9361B"/>
    <w:rsid w:val="00F9379F"/>
    <w:rsid w:val="00F97B8A"/>
    <w:rsid w:val="00F97C4A"/>
    <w:rsid w:val="00FB1C10"/>
    <w:rsid w:val="00FB2F35"/>
    <w:rsid w:val="00FB308C"/>
    <w:rsid w:val="00FB6700"/>
    <w:rsid w:val="00FC70B6"/>
    <w:rsid w:val="00FC74B3"/>
    <w:rsid w:val="00FD1481"/>
    <w:rsid w:val="00FD2E9D"/>
    <w:rsid w:val="00FD5426"/>
    <w:rsid w:val="00FD5DF2"/>
    <w:rsid w:val="00FD72B9"/>
    <w:rsid w:val="00FE30EA"/>
    <w:rsid w:val="00FE4447"/>
    <w:rsid w:val="00FF093A"/>
    <w:rsid w:val="00FF21D2"/>
    <w:rsid w:val="00FF5042"/>
    <w:rsid w:val="00FF59E4"/>
    <w:rsid w:val="00FF63C3"/>
    <w:rsid w:val="00FF65F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638535"/>
  <w15:chartTrackingRefBased/>
  <w15:docId w15:val="{F398E5E6-F5ED-4F23-8EA0-DF69ADC70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DokChampa"/>
        <w:lang w:val="lt-LT" w:eastAsia="lt-L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unhideWhenUsed="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D01BDE"/>
    <w:pPr>
      <w:spacing w:line="360" w:lineRule="auto"/>
      <w:jc w:val="center"/>
    </w:pPr>
    <w:rPr>
      <w:rFonts w:cs="Arial Unicode MS"/>
      <w:sz w:val="22"/>
      <w:szCs w:val="22"/>
      <w:lang w:eastAsia="en-US" w:bidi="lo-LA"/>
    </w:rPr>
  </w:style>
  <w:style w:type="paragraph" w:styleId="Antrat1">
    <w:name w:val="heading 1"/>
    <w:basedOn w:val="prastasis"/>
    <w:next w:val="prastasis"/>
    <w:link w:val="Antrat1Diagrama"/>
    <w:qFormat/>
    <w:rsid w:val="008E79DA"/>
    <w:pPr>
      <w:keepNext/>
      <w:spacing w:line="240" w:lineRule="auto"/>
      <w:outlineLvl w:val="0"/>
    </w:pPr>
    <w:rPr>
      <w:rFonts w:ascii="HelveticaLT" w:eastAsia="Times New Roman" w:hAnsi="HelveticaLT" w:cs="Times New Roman"/>
      <w:b/>
      <w:sz w:val="28"/>
      <w:szCs w:val="20"/>
      <w:lang w:val="en-US" w:bidi="ar-SA"/>
    </w:rPr>
  </w:style>
  <w:style w:type="paragraph" w:styleId="Antrat2">
    <w:name w:val="heading 2"/>
    <w:basedOn w:val="prastasis"/>
    <w:next w:val="prastasis"/>
    <w:link w:val="Antrat2Diagrama"/>
    <w:qFormat/>
    <w:rsid w:val="008E79DA"/>
    <w:pPr>
      <w:keepNext/>
      <w:spacing w:line="240" w:lineRule="auto"/>
      <w:outlineLvl w:val="1"/>
    </w:pPr>
    <w:rPr>
      <w:rFonts w:ascii="Times New Roman" w:eastAsia="Times New Roman" w:hAnsi="Times New Roman" w:cs="Times New Roman"/>
      <w:sz w:val="28"/>
      <w:szCs w:val="20"/>
      <w:lang w:val="en-US" w:bidi="ar-SA"/>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grindiniotekstotrauka">
    <w:name w:val="Body Text Indent"/>
    <w:basedOn w:val="prastasis"/>
    <w:link w:val="PagrindiniotekstotraukaDiagrama"/>
    <w:unhideWhenUsed/>
    <w:rsid w:val="00B97763"/>
    <w:pPr>
      <w:ind w:firstLine="720"/>
      <w:jc w:val="both"/>
    </w:pPr>
    <w:rPr>
      <w:rFonts w:ascii="Times New Roman" w:eastAsia="Times New Roman" w:hAnsi="Times New Roman" w:cs="Times New Roman"/>
      <w:sz w:val="24"/>
      <w:szCs w:val="24"/>
      <w:lang w:val="x-none" w:eastAsia="lt-LT" w:bidi="ar-SA"/>
    </w:rPr>
  </w:style>
  <w:style w:type="character" w:customStyle="1" w:styleId="PagrindiniotekstotraukaDiagrama">
    <w:name w:val="Pagrindinio teksto įtrauka Diagrama"/>
    <w:link w:val="Pagrindiniotekstotrauka"/>
    <w:rsid w:val="00B97763"/>
    <w:rPr>
      <w:rFonts w:ascii="Times New Roman" w:eastAsia="Times New Roman" w:hAnsi="Times New Roman" w:cs="Times New Roman"/>
      <w:sz w:val="24"/>
      <w:szCs w:val="24"/>
      <w:lang w:eastAsia="lt-LT" w:bidi="ar-SA"/>
    </w:rPr>
  </w:style>
  <w:style w:type="character" w:customStyle="1" w:styleId="Antrat1Diagrama">
    <w:name w:val="Antraštė 1 Diagrama"/>
    <w:link w:val="Antrat1"/>
    <w:rsid w:val="008E79DA"/>
    <w:rPr>
      <w:rFonts w:ascii="HelveticaLT" w:eastAsia="Times New Roman" w:hAnsi="HelveticaLT" w:cs="Times New Roman"/>
      <w:b/>
      <w:sz w:val="28"/>
      <w:lang w:val="en-US" w:eastAsia="en-US" w:bidi="ar-SA"/>
    </w:rPr>
  </w:style>
  <w:style w:type="character" w:customStyle="1" w:styleId="Antrat2Diagrama">
    <w:name w:val="Antraštė 2 Diagrama"/>
    <w:link w:val="Antrat2"/>
    <w:semiHidden/>
    <w:rsid w:val="008E79DA"/>
    <w:rPr>
      <w:rFonts w:ascii="Times New Roman" w:eastAsia="Times New Roman" w:hAnsi="Times New Roman" w:cs="Times New Roman"/>
      <w:sz w:val="28"/>
      <w:lang w:val="en-US" w:eastAsia="en-US" w:bidi="ar-SA"/>
    </w:rPr>
  </w:style>
  <w:style w:type="paragraph" w:styleId="Antrats">
    <w:name w:val="header"/>
    <w:basedOn w:val="prastasis"/>
    <w:link w:val="AntratsDiagrama"/>
    <w:uiPriority w:val="99"/>
    <w:unhideWhenUsed/>
    <w:rsid w:val="008E79DA"/>
    <w:pPr>
      <w:tabs>
        <w:tab w:val="center" w:pos="4819"/>
        <w:tab w:val="right" w:pos="9638"/>
      </w:tabs>
      <w:spacing w:line="240" w:lineRule="auto"/>
      <w:jc w:val="left"/>
    </w:pPr>
    <w:rPr>
      <w:rFonts w:ascii="Times New Roman" w:eastAsia="Times New Roman" w:hAnsi="Times New Roman" w:cs="Times New Roman"/>
      <w:sz w:val="24"/>
      <w:szCs w:val="24"/>
      <w:lang w:val="x-none" w:eastAsia="ru-RU" w:bidi="ar-SA"/>
    </w:rPr>
  </w:style>
  <w:style w:type="character" w:customStyle="1" w:styleId="AntratsDiagrama">
    <w:name w:val="Antraštės Diagrama"/>
    <w:link w:val="Antrats"/>
    <w:uiPriority w:val="99"/>
    <w:rsid w:val="008E79DA"/>
    <w:rPr>
      <w:rFonts w:ascii="Times New Roman" w:eastAsia="Times New Roman" w:hAnsi="Times New Roman" w:cs="Times New Roman"/>
      <w:sz w:val="24"/>
      <w:szCs w:val="24"/>
      <w:lang w:eastAsia="ru-RU" w:bidi="ar-SA"/>
    </w:rPr>
  </w:style>
  <w:style w:type="character" w:styleId="Hipersaitas">
    <w:name w:val="Hyperlink"/>
    <w:rsid w:val="00270FC2"/>
    <w:rPr>
      <w:color w:val="0000FF"/>
      <w:u w:val="single"/>
    </w:rPr>
  </w:style>
  <w:style w:type="table" w:styleId="Lentelstinklelis">
    <w:name w:val="Table Grid"/>
    <w:basedOn w:val="prastojilentel"/>
    <w:uiPriority w:val="59"/>
    <w:rsid w:val="00270FC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rsid w:val="00330F73"/>
    <w:pPr>
      <w:spacing w:before="100" w:beforeAutospacing="1" w:after="100" w:afterAutospacing="1" w:line="240" w:lineRule="auto"/>
      <w:jc w:val="left"/>
    </w:pPr>
    <w:rPr>
      <w:rFonts w:ascii="Times New Roman" w:eastAsia="Times New Roman" w:hAnsi="Times New Roman" w:cs="Times New Roman"/>
      <w:sz w:val="24"/>
      <w:szCs w:val="24"/>
      <w:lang w:eastAsia="lt-LT" w:bidi="ar-SA"/>
    </w:rPr>
  </w:style>
  <w:style w:type="paragraph" w:customStyle="1" w:styleId="ListParagraph1">
    <w:name w:val="List Paragraph1"/>
    <w:basedOn w:val="prastasis"/>
    <w:uiPriority w:val="34"/>
    <w:qFormat/>
    <w:rsid w:val="00E60529"/>
    <w:pPr>
      <w:spacing w:line="240" w:lineRule="auto"/>
      <w:ind w:left="720"/>
      <w:contextualSpacing/>
      <w:jc w:val="left"/>
    </w:pPr>
    <w:rPr>
      <w:rFonts w:ascii="Times New Roman" w:eastAsia="Times New Roman" w:hAnsi="Times New Roman" w:cs="Times New Roman"/>
      <w:sz w:val="24"/>
      <w:szCs w:val="24"/>
      <w:lang w:eastAsia="lt-LT" w:bidi="ar-SA"/>
    </w:rPr>
  </w:style>
  <w:style w:type="paragraph" w:customStyle="1" w:styleId="NoSpacing1">
    <w:name w:val="No Spacing1"/>
    <w:uiPriority w:val="1"/>
    <w:qFormat/>
    <w:rsid w:val="0085031A"/>
    <w:rPr>
      <w:rFonts w:cs="Times New Roman"/>
      <w:sz w:val="22"/>
      <w:szCs w:val="22"/>
      <w:lang w:val="en-GB" w:eastAsia="en-US"/>
    </w:rPr>
  </w:style>
  <w:style w:type="character" w:styleId="Grietas">
    <w:name w:val="Strong"/>
    <w:qFormat/>
    <w:rsid w:val="0085031A"/>
    <w:rPr>
      <w:b/>
      <w:bCs/>
    </w:rPr>
  </w:style>
  <w:style w:type="paragraph" w:styleId="Debesliotekstas">
    <w:name w:val="Balloon Text"/>
    <w:basedOn w:val="prastasis"/>
    <w:link w:val="DebesliotekstasDiagrama"/>
    <w:uiPriority w:val="99"/>
    <w:semiHidden/>
    <w:unhideWhenUsed/>
    <w:rsid w:val="00DB4D58"/>
    <w:pPr>
      <w:spacing w:line="240" w:lineRule="auto"/>
    </w:pPr>
    <w:rPr>
      <w:rFonts w:ascii="Tahoma" w:hAnsi="Tahoma" w:cs="Tahoma"/>
      <w:sz w:val="16"/>
      <w:szCs w:val="16"/>
      <w:lang w:eastAsia="x-none"/>
    </w:rPr>
  </w:style>
  <w:style w:type="character" w:customStyle="1" w:styleId="DebesliotekstasDiagrama">
    <w:name w:val="Debesėlio tekstas Diagrama"/>
    <w:link w:val="Debesliotekstas"/>
    <w:uiPriority w:val="99"/>
    <w:semiHidden/>
    <w:rsid w:val="00DB4D58"/>
    <w:rPr>
      <w:rFonts w:ascii="Tahoma" w:hAnsi="Tahoma" w:cs="Tahoma"/>
      <w:sz w:val="16"/>
      <w:szCs w:val="16"/>
      <w:lang w:val="lt-LT" w:bidi="lo-LA"/>
    </w:rPr>
  </w:style>
  <w:style w:type="paragraph" w:customStyle="1" w:styleId="p17">
    <w:name w:val="p17"/>
    <w:basedOn w:val="prastasis"/>
    <w:rsid w:val="00435298"/>
    <w:pPr>
      <w:spacing w:before="100" w:beforeAutospacing="1" w:after="100" w:afterAutospacing="1" w:line="240" w:lineRule="auto"/>
      <w:jc w:val="left"/>
    </w:pPr>
    <w:rPr>
      <w:rFonts w:ascii="Times New Roman" w:eastAsia="Times New Roman" w:hAnsi="Times New Roman" w:cs="Times New Roman"/>
      <w:sz w:val="24"/>
      <w:szCs w:val="24"/>
      <w:lang w:val="en-US" w:bidi="ar-SA"/>
    </w:rPr>
  </w:style>
  <w:style w:type="paragraph" w:customStyle="1" w:styleId="msolistparagraph0">
    <w:name w:val="msolistparagraph"/>
    <w:basedOn w:val="prastasis"/>
    <w:rsid w:val="004902C6"/>
    <w:pPr>
      <w:spacing w:line="240" w:lineRule="auto"/>
      <w:ind w:left="720"/>
      <w:contextualSpacing/>
      <w:jc w:val="left"/>
    </w:pPr>
    <w:rPr>
      <w:rFonts w:ascii="Times New Roman" w:eastAsia="Times New Roman" w:hAnsi="Times New Roman" w:cs="Times New Roman"/>
      <w:sz w:val="20"/>
      <w:szCs w:val="20"/>
      <w:lang w:bidi="ar-SA"/>
    </w:rPr>
  </w:style>
  <w:style w:type="paragraph" w:customStyle="1" w:styleId="Spalvotassraas1parykinimas1">
    <w:name w:val="Spalvotas sąrašas – 1 paryškinimas1"/>
    <w:basedOn w:val="prastasis"/>
    <w:uiPriority w:val="34"/>
    <w:qFormat/>
    <w:rsid w:val="00E22D40"/>
    <w:pPr>
      <w:spacing w:line="240" w:lineRule="auto"/>
      <w:ind w:left="720"/>
      <w:contextualSpacing/>
      <w:jc w:val="left"/>
    </w:pPr>
    <w:rPr>
      <w:rFonts w:ascii="Times New Roman" w:eastAsia="Times New Roman" w:hAnsi="Times New Roman" w:cs="Times New Roman"/>
      <w:sz w:val="20"/>
      <w:szCs w:val="20"/>
      <w:lang w:val="en-GB" w:bidi="ar-SA"/>
    </w:rPr>
  </w:style>
  <w:style w:type="character" w:styleId="Perirtashipersaitas">
    <w:name w:val="FollowedHyperlink"/>
    <w:uiPriority w:val="99"/>
    <w:semiHidden/>
    <w:unhideWhenUsed/>
    <w:rsid w:val="004B3730"/>
    <w:rPr>
      <w:color w:val="954F72"/>
      <w:u w:val="single"/>
    </w:rPr>
  </w:style>
  <w:style w:type="paragraph" w:styleId="Porat">
    <w:name w:val="footer"/>
    <w:basedOn w:val="prastasis"/>
    <w:link w:val="PoratDiagrama"/>
    <w:uiPriority w:val="99"/>
    <w:unhideWhenUsed/>
    <w:rsid w:val="00BF3861"/>
    <w:pPr>
      <w:tabs>
        <w:tab w:val="center" w:pos="4819"/>
        <w:tab w:val="right" w:pos="9638"/>
      </w:tabs>
    </w:pPr>
  </w:style>
  <w:style w:type="character" w:customStyle="1" w:styleId="PoratDiagrama">
    <w:name w:val="Poraštė Diagrama"/>
    <w:link w:val="Porat"/>
    <w:uiPriority w:val="99"/>
    <w:rsid w:val="00BF3861"/>
    <w:rPr>
      <w:rFonts w:cs="Arial Unicode MS"/>
      <w:sz w:val="22"/>
      <w:szCs w:val="22"/>
      <w:lang w:eastAsia="en-US" w:bidi="lo-LA"/>
    </w:rPr>
  </w:style>
  <w:style w:type="paragraph" w:styleId="Sraopastraipa">
    <w:name w:val="List Paragraph"/>
    <w:basedOn w:val="prastasis"/>
    <w:uiPriority w:val="34"/>
    <w:qFormat/>
    <w:rsid w:val="00A6629A"/>
    <w:pPr>
      <w:spacing w:after="160" w:line="259" w:lineRule="auto"/>
      <w:ind w:left="720"/>
      <w:contextualSpacing/>
      <w:jc w:val="left"/>
    </w:pPr>
    <w:rPr>
      <w:rFonts w:cs="Times New Roman"/>
      <w:lang w:bidi="ar-SA"/>
    </w:rPr>
  </w:style>
  <w:style w:type="paragraph" w:styleId="Pagrindinistekstas">
    <w:name w:val="Body Text"/>
    <w:basedOn w:val="prastasis"/>
    <w:link w:val="PagrindinistekstasDiagrama"/>
    <w:uiPriority w:val="99"/>
    <w:semiHidden/>
    <w:unhideWhenUsed/>
    <w:rsid w:val="00621948"/>
    <w:pPr>
      <w:spacing w:after="120"/>
    </w:pPr>
  </w:style>
  <w:style w:type="character" w:customStyle="1" w:styleId="PagrindinistekstasDiagrama">
    <w:name w:val="Pagrindinis tekstas Diagrama"/>
    <w:link w:val="Pagrindinistekstas"/>
    <w:uiPriority w:val="99"/>
    <w:semiHidden/>
    <w:rsid w:val="00621948"/>
    <w:rPr>
      <w:rFonts w:cs="Arial Unicode MS"/>
      <w:sz w:val="22"/>
      <w:szCs w:val="22"/>
      <w:lang w:eastAsia="en-US" w:bidi="lo-LA"/>
    </w:rPr>
  </w:style>
  <w:style w:type="table" w:customStyle="1" w:styleId="Lentelstinklelis1">
    <w:name w:val="Lentelės tinklelis1"/>
    <w:basedOn w:val="prastojilentel"/>
    <w:next w:val="Lentelstinklelis"/>
    <w:uiPriority w:val="39"/>
    <w:rsid w:val="00476EFE"/>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pdorotaspaminjimas">
    <w:name w:val="Unresolved Mention"/>
    <w:basedOn w:val="Numatytasispastraiposriftas"/>
    <w:uiPriority w:val="99"/>
    <w:semiHidden/>
    <w:unhideWhenUsed/>
    <w:rsid w:val="00781B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6119">
      <w:bodyDiv w:val="1"/>
      <w:marLeft w:val="0"/>
      <w:marRight w:val="0"/>
      <w:marTop w:val="0"/>
      <w:marBottom w:val="0"/>
      <w:divBdr>
        <w:top w:val="none" w:sz="0" w:space="0" w:color="auto"/>
        <w:left w:val="none" w:sz="0" w:space="0" w:color="auto"/>
        <w:bottom w:val="none" w:sz="0" w:space="0" w:color="auto"/>
        <w:right w:val="none" w:sz="0" w:space="0" w:color="auto"/>
      </w:divBdr>
    </w:div>
    <w:div w:id="128479998">
      <w:bodyDiv w:val="1"/>
      <w:marLeft w:val="0"/>
      <w:marRight w:val="0"/>
      <w:marTop w:val="0"/>
      <w:marBottom w:val="0"/>
      <w:divBdr>
        <w:top w:val="none" w:sz="0" w:space="0" w:color="auto"/>
        <w:left w:val="none" w:sz="0" w:space="0" w:color="auto"/>
        <w:bottom w:val="none" w:sz="0" w:space="0" w:color="auto"/>
        <w:right w:val="none" w:sz="0" w:space="0" w:color="auto"/>
      </w:divBdr>
    </w:div>
    <w:div w:id="222838110">
      <w:bodyDiv w:val="1"/>
      <w:marLeft w:val="0"/>
      <w:marRight w:val="0"/>
      <w:marTop w:val="0"/>
      <w:marBottom w:val="0"/>
      <w:divBdr>
        <w:top w:val="none" w:sz="0" w:space="0" w:color="auto"/>
        <w:left w:val="none" w:sz="0" w:space="0" w:color="auto"/>
        <w:bottom w:val="none" w:sz="0" w:space="0" w:color="auto"/>
        <w:right w:val="none" w:sz="0" w:space="0" w:color="auto"/>
      </w:divBdr>
      <w:divsChild>
        <w:div w:id="1618179431">
          <w:marLeft w:val="0"/>
          <w:marRight w:val="0"/>
          <w:marTop w:val="0"/>
          <w:marBottom w:val="0"/>
          <w:divBdr>
            <w:top w:val="none" w:sz="0" w:space="0" w:color="auto"/>
            <w:left w:val="none" w:sz="0" w:space="0" w:color="auto"/>
            <w:bottom w:val="none" w:sz="0" w:space="0" w:color="auto"/>
            <w:right w:val="none" w:sz="0" w:space="0" w:color="auto"/>
          </w:divBdr>
        </w:div>
      </w:divsChild>
    </w:div>
    <w:div w:id="255865227">
      <w:bodyDiv w:val="1"/>
      <w:marLeft w:val="0"/>
      <w:marRight w:val="0"/>
      <w:marTop w:val="0"/>
      <w:marBottom w:val="0"/>
      <w:divBdr>
        <w:top w:val="none" w:sz="0" w:space="0" w:color="auto"/>
        <w:left w:val="none" w:sz="0" w:space="0" w:color="auto"/>
        <w:bottom w:val="none" w:sz="0" w:space="0" w:color="auto"/>
        <w:right w:val="none" w:sz="0" w:space="0" w:color="auto"/>
      </w:divBdr>
      <w:divsChild>
        <w:div w:id="2090153948">
          <w:marLeft w:val="0"/>
          <w:marRight w:val="0"/>
          <w:marTop w:val="0"/>
          <w:marBottom w:val="0"/>
          <w:divBdr>
            <w:top w:val="none" w:sz="0" w:space="0" w:color="auto"/>
            <w:left w:val="none" w:sz="0" w:space="0" w:color="auto"/>
            <w:bottom w:val="none" w:sz="0" w:space="0" w:color="auto"/>
            <w:right w:val="none" w:sz="0" w:space="0" w:color="auto"/>
          </w:divBdr>
        </w:div>
      </w:divsChild>
    </w:div>
    <w:div w:id="256212294">
      <w:bodyDiv w:val="1"/>
      <w:marLeft w:val="0"/>
      <w:marRight w:val="0"/>
      <w:marTop w:val="0"/>
      <w:marBottom w:val="0"/>
      <w:divBdr>
        <w:top w:val="none" w:sz="0" w:space="0" w:color="auto"/>
        <w:left w:val="none" w:sz="0" w:space="0" w:color="auto"/>
        <w:bottom w:val="none" w:sz="0" w:space="0" w:color="auto"/>
        <w:right w:val="none" w:sz="0" w:space="0" w:color="auto"/>
      </w:divBdr>
      <w:divsChild>
        <w:div w:id="505831281">
          <w:marLeft w:val="0"/>
          <w:marRight w:val="0"/>
          <w:marTop w:val="0"/>
          <w:marBottom w:val="0"/>
          <w:divBdr>
            <w:top w:val="none" w:sz="0" w:space="0" w:color="auto"/>
            <w:left w:val="none" w:sz="0" w:space="0" w:color="auto"/>
            <w:bottom w:val="none" w:sz="0" w:space="0" w:color="auto"/>
            <w:right w:val="none" w:sz="0" w:space="0" w:color="auto"/>
          </w:divBdr>
        </w:div>
      </w:divsChild>
    </w:div>
    <w:div w:id="382027152">
      <w:bodyDiv w:val="1"/>
      <w:marLeft w:val="0"/>
      <w:marRight w:val="0"/>
      <w:marTop w:val="0"/>
      <w:marBottom w:val="0"/>
      <w:divBdr>
        <w:top w:val="none" w:sz="0" w:space="0" w:color="auto"/>
        <w:left w:val="none" w:sz="0" w:space="0" w:color="auto"/>
        <w:bottom w:val="none" w:sz="0" w:space="0" w:color="auto"/>
        <w:right w:val="none" w:sz="0" w:space="0" w:color="auto"/>
      </w:divBdr>
    </w:div>
    <w:div w:id="407264225">
      <w:bodyDiv w:val="1"/>
      <w:marLeft w:val="0"/>
      <w:marRight w:val="0"/>
      <w:marTop w:val="0"/>
      <w:marBottom w:val="0"/>
      <w:divBdr>
        <w:top w:val="none" w:sz="0" w:space="0" w:color="auto"/>
        <w:left w:val="none" w:sz="0" w:space="0" w:color="auto"/>
        <w:bottom w:val="none" w:sz="0" w:space="0" w:color="auto"/>
        <w:right w:val="none" w:sz="0" w:space="0" w:color="auto"/>
      </w:divBdr>
    </w:div>
    <w:div w:id="555512458">
      <w:bodyDiv w:val="1"/>
      <w:marLeft w:val="0"/>
      <w:marRight w:val="0"/>
      <w:marTop w:val="0"/>
      <w:marBottom w:val="0"/>
      <w:divBdr>
        <w:top w:val="none" w:sz="0" w:space="0" w:color="auto"/>
        <w:left w:val="none" w:sz="0" w:space="0" w:color="auto"/>
        <w:bottom w:val="none" w:sz="0" w:space="0" w:color="auto"/>
        <w:right w:val="none" w:sz="0" w:space="0" w:color="auto"/>
      </w:divBdr>
    </w:div>
    <w:div w:id="558983516">
      <w:bodyDiv w:val="1"/>
      <w:marLeft w:val="0"/>
      <w:marRight w:val="0"/>
      <w:marTop w:val="0"/>
      <w:marBottom w:val="0"/>
      <w:divBdr>
        <w:top w:val="none" w:sz="0" w:space="0" w:color="auto"/>
        <w:left w:val="none" w:sz="0" w:space="0" w:color="auto"/>
        <w:bottom w:val="none" w:sz="0" w:space="0" w:color="auto"/>
        <w:right w:val="none" w:sz="0" w:space="0" w:color="auto"/>
      </w:divBdr>
      <w:divsChild>
        <w:div w:id="78260147">
          <w:marLeft w:val="0"/>
          <w:marRight w:val="0"/>
          <w:marTop w:val="0"/>
          <w:marBottom w:val="0"/>
          <w:divBdr>
            <w:top w:val="none" w:sz="0" w:space="0" w:color="auto"/>
            <w:left w:val="none" w:sz="0" w:space="0" w:color="auto"/>
            <w:bottom w:val="none" w:sz="0" w:space="0" w:color="auto"/>
            <w:right w:val="none" w:sz="0" w:space="0" w:color="auto"/>
          </w:divBdr>
        </w:div>
      </w:divsChild>
    </w:div>
    <w:div w:id="560016479">
      <w:bodyDiv w:val="1"/>
      <w:marLeft w:val="0"/>
      <w:marRight w:val="0"/>
      <w:marTop w:val="0"/>
      <w:marBottom w:val="0"/>
      <w:divBdr>
        <w:top w:val="none" w:sz="0" w:space="0" w:color="auto"/>
        <w:left w:val="none" w:sz="0" w:space="0" w:color="auto"/>
        <w:bottom w:val="none" w:sz="0" w:space="0" w:color="auto"/>
        <w:right w:val="none" w:sz="0" w:space="0" w:color="auto"/>
      </w:divBdr>
    </w:div>
    <w:div w:id="569732620">
      <w:bodyDiv w:val="1"/>
      <w:marLeft w:val="0"/>
      <w:marRight w:val="0"/>
      <w:marTop w:val="0"/>
      <w:marBottom w:val="0"/>
      <w:divBdr>
        <w:top w:val="none" w:sz="0" w:space="0" w:color="auto"/>
        <w:left w:val="none" w:sz="0" w:space="0" w:color="auto"/>
        <w:bottom w:val="none" w:sz="0" w:space="0" w:color="auto"/>
        <w:right w:val="none" w:sz="0" w:space="0" w:color="auto"/>
      </w:divBdr>
      <w:divsChild>
        <w:div w:id="136797637">
          <w:marLeft w:val="446"/>
          <w:marRight w:val="0"/>
          <w:marTop w:val="0"/>
          <w:marBottom w:val="0"/>
          <w:divBdr>
            <w:top w:val="none" w:sz="0" w:space="0" w:color="auto"/>
            <w:left w:val="none" w:sz="0" w:space="0" w:color="auto"/>
            <w:bottom w:val="none" w:sz="0" w:space="0" w:color="auto"/>
            <w:right w:val="none" w:sz="0" w:space="0" w:color="auto"/>
          </w:divBdr>
        </w:div>
        <w:div w:id="1229999639">
          <w:marLeft w:val="446"/>
          <w:marRight w:val="0"/>
          <w:marTop w:val="0"/>
          <w:marBottom w:val="0"/>
          <w:divBdr>
            <w:top w:val="none" w:sz="0" w:space="0" w:color="auto"/>
            <w:left w:val="none" w:sz="0" w:space="0" w:color="auto"/>
            <w:bottom w:val="none" w:sz="0" w:space="0" w:color="auto"/>
            <w:right w:val="none" w:sz="0" w:space="0" w:color="auto"/>
          </w:divBdr>
        </w:div>
        <w:div w:id="1827358443">
          <w:marLeft w:val="446"/>
          <w:marRight w:val="0"/>
          <w:marTop w:val="0"/>
          <w:marBottom w:val="0"/>
          <w:divBdr>
            <w:top w:val="none" w:sz="0" w:space="0" w:color="auto"/>
            <w:left w:val="none" w:sz="0" w:space="0" w:color="auto"/>
            <w:bottom w:val="none" w:sz="0" w:space="0" w:color="auto"/>
            <w:right w:val="none" w:sz="0" w:space="0" w:color="auto"/>
          </w:divBdr>
        </w:div>
        <w:div w:id="2086683160">
          <w:marLeft w:val="446"/>
          <w:marRight w:val="0"/>
          <w:marTop w:val="0"/>
          <w:marBottom w:val="0"/>
          <w:divBdr>
            <w:top w:val="none" w:sz="0" w:space="0" w:color="auto"/>
            <w:left w:val="none" w:sz="0" w:space="0" w:color="auto"/>
            <w:bottom w:val="none" w:sz="0" w:space="0" w:color="auto"/>
            <w:right w:val="none" w:sz="0" w:space="0" w:color="auto"/>
          </w:divBdr>
        </w:div>
      </w:divsChild>
    </w:div>
    <w:div w:id="649749060">
      <w:bodyDiv w:val="1"/>
      <w:marLeft w:val="0"/>
      <w:marRight w:val="0"/>
      <w:marTop w:val="0"/>
      <w:marBottom w:val="0"/>
      <w:divBdr>
        <w:top w:val="none" w:sz="0" w:space="0" w:color="auto"/>
        <w:left w:val="none" w:sz="0" w:space="0" w:color="auto"/>
        <w:bottom w:val="none" w:sz="0" w:space="0" w:color="auto"/>
        <w:right w:val="none" w:sz="0" w:space="0" w:color="auto"/>
      </w:divBdr>
      <w:divsChild>
        <w:div w:id="1712342315">
          <w:marLeft w:val="446"/>
          <w:marRight w:val="0"/>
          <w:marTop w:val="86"/>
          <w:marBottom w:val="120"/>
          <w:divBdr>
            <w:top w:val="none" w:sz="0" w:space="0" w:color="auto"/>
            <w:left w:val="none" w:sz="0" w:space="0" w:color="auto"/>
            <w:bottom w:val="none" w:sz="0" w:space="0" w:color="auto"/>
            <w:right w:val="none" w:sz="0" w:space="0" w:color="auto"/>
          </w:divBdr>
        </w:div>
      </w:divsChild>
    </w:div>
    <w:div w:id="729697623">
      <w:bodyDiv w:val="1"/>
      <w:marLeft w:val="0"/>
      <w:marRight w:val="0"/>
      <w:marTop w:val="0"/>
      <w:marBottom w:val="0"/>
      <w:divBdr>
        <w:top w:val="none" w:sz="0" w:space="0" w:color="auto"/>
        <w:left w:val="none" w:sz="0" w:space="0" w:color="auto"/>
        <w:bottom w:val="none" w:sz="0" w:space="0" w:color="auto"/>
        <w:right w:val="none" w:sz="0" w:space="0" w:color="auto"/>
      </w:divBdr>
      <w:divsChild>
        <w:div w:id="873880487">
          <w:marLeft w:val="0"/>
          <w:marRight w:val="0"/>
          <w:marTop w:val="0"/>
          <w:marBottom w:val="0"/>
          <w:divBdr>
            <w:top w:val="none" w:sz="0" w:space="0" w:color="auto"/>
            <w:left w:val="none" w:sz="0" w:space="0" w:color="auto"/>
            <w:bottom w:val="none" w:sz="0" w:space="0" w:color="auto"/>
            <w:right w:val="none" w:sz="0" w:space="0" w:color="auto"/>
          </w:divBdr>
        </w:div>
      </w:divsChild>
    </w:div>
    <w:div w:id="836698789">
      <w:bodyDiv w:val="1"/>
      <w:marLeft w:val="0"/>
      <w:marRight w:val="0"/>
      <w:marTop w:val="0"/>
      <w:marBottom w:val="0"/>
      <w:divBdr>
        <w:top w:val="none" w:sz="0" w:space="0" w:color="auto"/>
        <w:left w:val="none" w:sz="0" w:space="0" w:color="auto"/>
        <w:bottom w:val="none" w:sz="0" w:space="0" w:color="auto"/>
        <w:right w:val="none" w:sz="0" w:space="0" w:color="auto"/>
      </w:divBdr>
    </w:div>
    <w:div w:id="1307854747">
      <w:bodyDiv w:val="1"/>
      <w:marLeft w:val="0"/>
      <w:marRight w:val="0"/>
      <w:marTop w:val="0"/>
      <w:marBottom w:val="0"/>
      <w:divBdr>
        <w:top w:val="none" w:sz="0" w:space="0" w:color="auto"/>
        <w:left w:val="none" w:sz="0" w:space="0" w:color="auto"/>
        <w:bottom w:val="none" w:sz="0" w:space="0" w:color="auto"/>
        <w:right w:val="none" w:sz="0" w:space="0" w:color="auto"/>
      </w:divBdr>
    </w:div>
    <w:div w:id="1334410854">
      <w:bodyDiv w:val="1"/>
      <w:marLeft w:val="0"/>
      <w:marRight w:val="0"/>
      <w:marTop w:val="0"/>
      <w:marBottom w:val="0"/>
      <w:divBdr>
        <w:top w:val="none" w:sz="0" w:space="0" w:color="auto"/>
        <w:left w:val="none" w:sz="0" w:space="0" w:color="auto"/>
        <w:bottom w:val="none" w:sz="0" w:space="0" w:color="auto"/>
        <w:right w:val="none" w:sz="0" w:space="0" w:color="auto"/>
      </w:divBdr>
    </w:div>
    <w:div w:id="1365709085">
      <w:bodyDiv w:val="1"/>
      <w:marLeft w:val="0"/>
      <w:marRight w:val="0"/>
      <w:marTop w:val="0"/>
      <w:marBottom w:val="0"/>
      <w:divBdr>
        <w:top w:val="none" w:sz="0" w:space="0" w:color="auto"/>
        <w:left w:val="none" w:sz="0" w:space="0" w:color="auto"/>
        <w:bottom w:val="none" w:sz="0" w:space="0" w:color="auto"/>
        <w:right w:val="none" w:sz="0" w:space="0" w:color="auto"/>
      </w:divBdr>
      <w:divsChild>
        <w:div w:id="1713993875">
          <w:marLeft w:val="0"/>
          <w:marRight w:val="0"/>
          <w:marTop w:val="0"/>
          <w:marBottom w:val="0"/>
          <w:divBdr>
            <w:top w:val="none" w:sz="0" w:space="0" w:color="auto"/>
            <w:left w:val="none" w:sz="0" w:space="0" w:color="auto"/>
            <w:bottom w:val="none" w:sz="0" w:space="0" w:color="auto"/>
            <w:right w:val="none" w:sz="0" w:space="0" w:color="auto"/>
          </w:divBdr>
        </w:div>
      </w:divsChild>
    </w:div>
    <w:div w:id="1480536466">
      <w:bodyDiv w:val="1"/>
      <w:marLeft w:val="0"/>
      <w:marRight w:val="0"/>
      <w:marTop w:val="0"/>
      <w:marBottom w:val="0"/>
      <w:divBdr>
        <w:top w:val="none" w:sz="0" w:space="0" w:color="auto"/>
        <w:left w:val="none" w:sz="0" w:space="0" w:color="auto"/>
        <w:bottom w:val="none" w:sz="0" w:space="0" w:color="auto"/>
        <w:right w:val="none" w:sz="0" w:space="0" w:color="auto"/>
      </w:divBdr>
      <w:divsChild>
        <w:div w:id="494030993">
          <w:marLeft w:val="446"/>
          <w:marRight w:val="0"/>
          <w:marTop w:val="0"/>
          <w:marBottom w:val="0"/>
          <w:divBdr>
            <w:top w:val="none" w:sz="0" w:space="0" w:color="auto"/>
            <w:left w:val="none" w:sz="0" w:space="0" w:color="auto"/>
            <w:bottom w:val="none" w:sz="0" w:space="0" w:color="auto"/>
            <w:right w:val="none" w:sz="0" w:space="0" w:color="auto"/>
          </w:divBdr>
        </w:div>
        <w:div w:id="688795036">
          <w:marLeft w:val="446"/>
          <w:marRight w:val="0"/>
          <w:marTop w:val="0"/>
          <w:marBottom w:val="0"/>
          <w:divBdr>
            <w:top w:val="none" w:sz="0" w:space="0" w:color="auto"/>
            <w:left w:val="none" w:sz="0" w:space="0" w:color="auto"/>
            <w:bottom w:val="none" w:sz="0" w:space="0" w:color="auto"/>
            <w:right w:val="none" w:sz="0" w:space="0" w:color="auto"/>
          </w:divBdr>
        </w:div>
        <w:div w:id="965355078">
          <w:marLeft w:val="446"/>
          <w:marRight w:val="0"/>
          <w:marTop w:val="0"/>
          <w:marBottom w:val="0"/>
          <w:divBdr>
            <w:top w:val="none" w:sz="0" w:space="0" w:color="auto"/>
            <w:left w:val="none" w:sz="0" w:space="0" w:color="auto"/>
            <w:bottom w:val="none" w:sz="0" w:space="0" w:color="auto"/>
            <w:right w:val="none" w:sz="0" w:space="0" w:color="auto"/>
          </w:divBdr>
        </w:div>
        <w:div w:id="1229343812">
          <w:marLeft w:val="446"/>
          <w:marRight w:val="0"/>
          <w:marTop w:val="0"/>
          <w:marBottom w:val="0"/>
          <w:divBdr>
            <w:top w:val="none" w:sz="0" w:space="0" w:color="auto"/>
            <w:left w:val="none" w:sz="0" w:space="0" w:color="auto"/>
            <w:bottom w:val="none" w:sz="0" w:space="0" w:color="auto"/>
            <w:right w:val="none" w:sz="0" w:space="0" w:color="auto"/>
          </w:divBdr>
        </w:div>
      </w:divsChild>
    </w:div>
    <w:div w:id="1605723530">
      <w:bodyDiv w:val="1"/>
      <w:marLeft w:val="0"/>
      <w:marRight w:val="0"/>
      <w:marTop w:val="0"/>
      <w:marBottom w:val="0"/>
      <w:divBdr>
        <w:top w:val="none" w:sz="0" w:space="0" w:color="auto"/>
        <w:left w:val="none" w:sz="0" w:space="0" w:color="auto"/>
        <w:bottom w:val="none" w:sz="0" w:space="0" w:color="auto"/>
        <w:right w:val="none" w:sz="0" w:space="0" w:color="auto"/>
      </w:divBdr>
      <w:divsChild>
        <w:div w:id="1590190363">
          <w:marLeft w:val="0"/>
          <w:marRight w:val="0"/>
          <w:marTop w:val="0"/>
          <w:marBottom w:val="0"/>
          <w:divBdr>
            <w:top w:val="none" w:sz="0" w:space="0" w:color="auto"/>
            <w:left w:val="none" w:sz="0" w:space="0" w:color="auto"/>
            <w:bottom w:val="none" w:sz="0" w:space="0" w:color="auto"/>
            <w:right w:val="none" w:sz="0" w:space="0" w:color="auto"/>
          </w:divBdr>
        </w:div>
      </w:divsChild>
    </w:div>
    <w:div w:id="1792627373">
      <w:bodyDiv w:val="1"/>
      <w:marLeft w:val="0"/>
      <w:marRight w:val="0"/>
      <w:marTop w:val="0"/>
      <w:marBottom w:val="0"/>
      <w:divBdr>
        <w:top w:val="none" w:sz="0" w:space="0" w:color="auto"/>
        <w:left w:val="none" w:sz="0" w:space="0" w:color="auto"/>
        <w:bottom w:val="none" w:sz="0" w:space="0" w:color="auto"/>
        <w:right w:val="none" w:sz="0" w:space="0" w:color="auto"/>
      </w:divBdr>
    </w:div>
    <w:div w:id="1806388743">
      <w:bodyDiv w:val="1"/>
      <w:marLeft w:val="0"/>
      <w:marRight w:val="0"/>
      <w:marTop w:val="0"/>
      <w:marBottom w:val="0"/>
      <w:divBdr>
        <w:top w:val="none" w:sz="0" w:space="0" w:color="auto"/>
        <w:left w:val="none" w:sz="0" w:space="0" w:color="auto"/>
        <w:bottom w:val="none" w:sz="0" w:space="0" w:color="auto"/>
        <w:right w:val="none" w:sz="0" w:space="0" w:color="auto"/>
      </w:divBdr>
    </w:div>
    <w:div w:id="1987658224">
      <w:bodyDiv w:val="1"/>
      <w:marLeft w:val="0"/>
      <w:marRight w:val="0"/>
      <w:marTop w:val="0"/>
      <w:marBottom w:val="0"/>
      <w:divBdr>
        <w:top w:val="none" w:sz="0" w:space="0" w:color="auto"/>
        <w:left w:val="none" w:sz="0" w:space="0" w:color="auto"/>
        <w:bottom w:val="none" w:sz="0" w:space="0" w:color="auto"/>
        <w:right w:val="none" w:sz="0" w:space="0" w:color="auto"/>
      </w:divBdr>
    </w:div>
    <w:div w:id="2057662831">
      <w:bodyDiv w:val="1"/>
      <w:marLeft w:val="0"/>
      <w:marRight w:val="0"/>
      <w:marTop w:val="0"/>
      <w:marBottom w:val="0"/>
      <w:divBdr>
        <w:top w:val="none" w:sz="0" w:space="0" w:color="auto"/>
        <w:left w:val="none" w:sz="0" w:space="0" w:color="auto"/>
        <w:bottom w:val="none" w:sz="0" w:space="0" w:color="auto"/>
        <w:right w:val="none" w:sz="0" w:space="0" w:color="auto"/>
      </w:divBdr>
    </w:div>
    <w:div w:id="2077312562">
      <w:bodyDiv w:val="1"/>
      <w:marLeft w:val="0"/>
      <w:marRight w:val="0"/>
      <w:marTop w:val="0"/>
      <w:marBottom w:val="0"/>
      <w:divBdr>
        <w:top w:val="none" w:sz="0" w:space="0" w:color="auto"/>
        <w:left w:val="none" w:sz="0" w:space="0" w:color="auto"/>
        <w:bottom w:val="none" w:sz="0" w:space="0" w:color="auto"/>
        <w:right w:val="none" w:sz="0" w:space="0" w:color="auto"/>
      </w:divBdr>
      <w:divsChild>
        <w:div w:id="6070869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oc.centras@jonava.lt"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facebook.co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www.jonavosspc.lt" TargetMode="Externa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BC783-08CA-4CA5-8FC6-C941379E7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17</Pages>
  <Words>27270</Words>
  <Characters>15545</Characters>
  <Application>Microsoft Office Word</Application>
  <DocSecurity>0</DocSecurity>
  <Lines>129</Lines>
  <Paragraphs>85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Projektas Nr</vt:lpstr>
      <vt:lpstr>Projektas Nr</vt:lpstr>
    </vt:vector>
  </TitlesOfParts>
  <Company/>
  <LinksUpToDate>false</LinksUpToDate>
  <CharactersWithSpaces>42730</CharactersWithSpaces>
  <SharedDoc>false</SharedDoc>
  <HLinks>
    <vt:vector size="12" baseType="variant">
      <vt:variant>
        <vt:i4>77</vt:i4>
      </vt:variant>
      <vt:variant>
        <vt:i4>15</vt:i4>
      </vt:variant>
      <vt:variant>
        <vt:i4>0</vt:i4>
      </vt:variant>
      <vt:variant>
        <vt:i4>5</vt:i4>
      </vt:variant>
      <vt:variant>
        <vt:lpwstr>http://www.jonavosspc.lt/</vt:lpwstr>
      </vt:variant>
      <vt:variant>
        <vt:lpwstr/>
      </vt:variant>
      <vt:variant>
        <vt:i4>5636152</vt:i4>
      </vt:variant>
      <vt:variant>
        <vt:i4>0</vt:i4>
      </vt:variant>
      <vt:variant>
        <vt:i4>0</vt:i4>
      </vt:variant>
      <vt:variant>
        <vt:i4>5</vt:i4>
      </vt:variant>
      <vt:variant>
        <vt:lpwstr>mailto:soc.centras@jonava.lt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Projektas Nr</dc:title>
  <dc:subject/>
  <dc:creator>Asta</dc:creator>
  <cp:keywords/>
  <dc:description/>
  <cp:lastModifiedBy>Gražina Paulauskienė</cp:lastModifiedBy>
  <cp:revision>4</cp:revision>
  <cp:lastPrinted>2021-04-02T17:22:00Z</cp:lastPrinted>
  <dcterms:created xsi:type="dcterms:W3CDTF">2021-04-07T21:44:00Z</dcterms:created>
  <dcterms:modified xsi:type="dcterms:W3CDTF">2021-04-12T05:30:00Z</dcterms:modified>
</cp:coreProperties>
</file>