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4769" w14:textId="77777777" w:rsidR="001D46CE" w:rsidRPr="000B1ABC" w:rsidRDefault="001D46CE" w:rsidP="001D46CE">
      <w:pPr>
        <w:jc w:val="both"/>
        <w:rPr>
          <w:sz w:val="24"/>
          <w:szCs w:val="24"/>
          <w:lang w:val="lt-LT"/>
        </w:rPr>
      </w:pPr>
    </w:p>
    <w:p w14:paraId="3E424F4D" w14:textId="77777777" w:rsidR="001D46CE" w:rsidRPr="000B1ABC" w:rsidRDefault="001D46CE" w:rsidP="001D46CE">
      <w:r w:rsidRPr="000B1ABC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06E3A" wp14:editId="54C1936A">
                <wp:simplePos x="0" y="0"/>
                <wp:positionH relativeFrom="column">
                  <wp:posOffset>3657600</wp:posOffset>
                </wp:positionH>
                <wp:positionV relativeFrom="paragraph">
                  <wp:posOffset>-374650</wp:posOffset>
                </wp:positionV>
                <wp:extent cx="2400300" cy="342900"/>
                <wp:effectExtent l="0" t="0" r="0" b="3175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72A3D" w14:textId="77777777" w:rsidR="001D46CE" w:rsidRPr="00414A8E" w:rsidRDefault="001D46CE" w:rsidP="001D46CE">
                            <w:pP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06E3A"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margin-left:4in;margin-top:-29.5pt;width:18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" filled="f" stroked="f">
                <v:textbox>
                  <w:txbxContent>
                    <w:p w14:paraId="05572A3D" w14:textId="77777777" w:rsidR="001D46CE" w:rsidRPr="00414A8E" w:rsidRDefault="001D46CE" w:rsidP="001D46CE">
                      <w:pPr>
                        <w:rPr>
                          <w:b/>
                          <w:sz w:val="24"/>
                          <w:szCs w:val="24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1ABC">
        <w:rPr>
          <w:noProof/>
          <w:lang w:val="lt-LT" w:eastAsia="lt-LT"/>
        </w:rPr>
        <w:drawing>
          <wp:anchor distT="0" distB="0" distL="114300" distR="114300" simplePos="0" relativeHeight="251659264" behindDoc="1" locked="0" layoutInCell="1" allowOverlap="1" wp14:anchorId="21413C60" wp14:editId="5EB5F3CF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3" name="Paveikslėlis 3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913BE" w14:textId="75DE1E26" w:rsidR="001D46CE" w:rsidRPr="000F3F0F" w:rsidRDefault="000F3F0F" w:rsidP="000F3F0F">
      <w:pPr>
        <w:tabs>
          <w:tab w:val="left" w:pos="5860"/>
        </w:tabs>
        <w:rPr>
          <w:b/>
          <w:bCs/>
          <w:sz w:val="24"/>
          <w:szCs w:val="24"/>
        </w:rPr>
      </w:pPr>
      <w:r>
        <w:tab/>
      </w:r>
      <w:r w:rsidRPr="000F3F0F">
        <w:rPr>
          <w:b/>
          <w:bCs/>
          <w:sz w:val="24"/>
          <w:szCs w:val="24"/>
        </w:rPr>
        <w:t>Projektas Nr. 12 TS-58</w:t>
      </w:r>
    </w:p>
    <w:p w14:paraId="58A72089" w14:textId="77777777" w:rsidR="001D46CE" w:rsidRPr="000B1ABC" w:rsidRDefault="001D46CE" w:rsidP="001D46CE"/>
    <w:p w14:paraId="1E9810AC" w14:textId="77777777" w:rsidR="001D46CE" w:rsidRPr="000B1ABC" w:rsidRDefault="001D46CE" w:rsidP="001D46CE"/>
    <w:p w14:paraId="4AC45559" w14:textId="77777777" w:rsidR="001D46CE" w:rsidRPr="000B1ABC" w:rsidRDefault="001D46CE" w:rsidP="001D46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1D46CE" w:rsidRPr="000B1ABC" w14:paraId="6AE61C67" w14:textId="77777777" w:rsidTr="00C103F0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90B2061" w14:textId="77777777" w:rsidR="001D46CE" w:rsidRPr="000B1ABC" w:rsidRDefault="001D46CE" w:rsidP="00C103F0">
            <w:pPr>
              <w:jc w:val="center"/>
              <w:rPr>
                <w:b/>
                <w:bCs/>
                <w:sz w:val="28"/>
                <w:lang w:val="lt-LT"/>
              </w:rPr>
            </w:pPr>
            <w:r w:rsidRPr="000B1ABC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1D46CE" w:rsidRPr="000B1ABC" w14:paraId="5D968A9F" w14:textId="77777777" w:rsidTr="00C1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18DC7C3A" w14:textId="77777777" w:rsidR="001D46CE" w:rsidRPr="000B1ABC" w:rsidRDefault="001D46CE" w:rsidP="00C103F0">
            <w:pPr>
              <w:spacing w:before="360"/>
              <w:jc w:val="center"/>
              <w:rPr>
                <w:sz w:val="24"/>
                <w:lang w:val="lt-LT"/>
              </w:rPr>
            </w:pPr>
            <w:r w:rsidRPr="000B1ABC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1D46CE" w:rsidRPr="000B1ABC" w14:paraId="012BD4FA" w14:textId="77777777" w:rsidTr="00C1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7350CF86" w14:textId="77777777" w:rsidR="001D46CE" w:rsidRPr="000B1ABC" w:rsidRDefault="001D46CE" w:rsidP="00C103F0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0B1ABC">
              <w:rPr>
                <w:b/>
                <w:sz w:val="24"/>
                <w:szCs w:val="24"/>
              </w:rPr>
              <w:t xml:space="preserve">DĖL </w:t>
            </w:r>
            <w:r w:rsidR="00BC1F97" w:rsidRPr="000B1ABC">
              <w:rPr>
                <w:b/>
                <w:sz w:val="24"/>
                <w:szCs w:val="24"/>
              </w:rPr>
              <w:t>MATERIALIOJO ILGALAIKIO IR TRUMPALAIKIO TURTO PERĖMIMO SAVIVALDYB</w:t>
            </w:r>
            <w:r w:rsidR="00BC1F97" w:rsidRPr="000B1ABC">
              <w:rPr>
                <w:b/>
                <w:sz w:val="24"/>
                <w:szCs w:val="24"/>
                <w:lang w:val="lt-LT"/>
              </w:rPr>
              <w:t>ĖS NUOSAVYBĖN IR JO PERDAVIMO VALDYTI, NAUDOTI IR DISPONUOTI JUO PATIKĖJIMO TEISE</w:t>
            </w:r>
          </w:p>
          <w:p w14:paraId="7E3638BE" w14:textId="77777777" w:rsidR="001D46CE" w:rsidRPr="000B1ABC" w:rsidRDefault="001D46CE" w:rsidP="00C103F0">
            <w:pPr>
              <w:spacing w:before="60"/>
              <w:jc w:val="center"/>
              <w:rPr>
                <w:b/>
                <w:bCs/>
                <w:caps/>
                <w:sz w:val="24"/>
                <w:lang w:val="lt-LT"/>
              </w:rPr>
            </w:pPr>
          </w:p>
        </w:tc>
      </w:tr>
      <w:tr w:rsidR="001D46CE" w:rsidRPr="000B1ABC" w14:paraId="60BD33D1" w14:textId="77777777" w:rsidTr="00C1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9854" w:type="dxa"/>
            <w:vAlign w:val="bottom"/>
          </w:tcPr>
          <w:p w14:paraId="0996295B" w14:textId="56949123" w:rsidR="001D46CE" w:rsidRPr="000B1ABC" w:rsidRDefault="00BC1F97" w:rsidP="00F62452">
            <w:pPr>
              <w:spacing w:before="60"/>
              <w:jc w:val="center"/>
              <w:rPr>
                <w:sz w:val="24"/>
                <w:lang w:val="lt-LT"/>
              </w:rPr>
            </w:pPr>
            <w:r w:rsidRPr="000B1ABC">
              <w:rPr>
                <w:sz w:val="24"/>
                <w:lang w:val="lt-LT"/>
              </w:rPr>
              <w:t>2021</w:t>
            </w:r>
            <w:r w:rsidR="001D46CE" w:rsidRPr="000B1ABC">
              <w:rPr>
                <w:sz w:val="24"/>
                <w:lang w:val="lt-LT"/>
              </w:rPr>
              <w:t xml:space="preserve"> m. </w:t>
            </w:r>
            <w:r w:rsidRPr="000B1ABC">
              <w:rPr>
                <w:sz w:val="24"/>
                <w:lang w:val="lt-LT"/>
              </w:rPr>
              <w:t xml:space="preserve">balandžio </w:t>
            </w:r>
            <w:r w:rsidR="00F62452" w:rsidRPr="000B1ABC">
              <w:rPr>
                <w:sz w:val="24"/>
                <w:lang w:val="lt-LT"/>
              </w:rPr>
              <w:t>29</w:t>
            </w:r>
            <w:r w:rsidR="001D46CE" w:rsidRPr="000B1ABC">
              <w:rPr>
                <w:sz w:val="24"/>
                <w:lang w:val="lt-LT"/>
              </w:rPr>
              <w:t xml:space="preserve"> </w:t>
            </w:r>
            <w:r w:rsidR="00A9234F">
              <w:rPr>
                <w:sz w:val="24"/>
                <w:lang w:val="lt-LT"/>
              </w:rPr>
              <w:t xml:space="preserve"> </w:t>
            </w:r>
            <w:r w:rsidR="001D46CE" w:rsidRPr="000B1ABC">
              <w:rPr>
                <w:sz w:val="24"/>
                <w:lang w:val="lt-LT"/>
              </w:rPr>
              <w:t>d. Nr. 1TS-</w:t>
            </w:r>
          </w:p>
        </w:tc>
      </w:tr>
      <w:tr w:rsidR="001D46CE" w:rsidRPr="000B1ABC" w14:paraId="3AF811E3" w14:textId="77777777" w:rsidTr="00C1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5579C143" w14:textId="77777777" w:rsidR="001D46CE" w:rsidRPr="000B1ABC" w:rsidRDefault="001D46CE" w:rsidP="00C103F0">
            <w:pPr>
              <w:spacing w:before="60"/>
              <w:jc w:val="center"/>
              <w:rPr>
                <w:sz w:val="24"/>
                <w:lang w:val="lt-LT"/>
              </w:rPr>
            </w:pPr>
            <w:r w:rsidRPr="000B1ABC">
              <w:rPr>
                <w:sz w:val="24"/>
                <w:lang w:val="lt-LT"/>
              </w:rPr>
              <w:t>Jonava</w:t>
            </w:r>
          </w:p>
        </w:tc>
      </w:tr>
    </w:tbl>
    <w:p w14:paraId="59D3168B" w14:textId="77777777" w:rsidR="001D46CE" w:rsidRPr="000B1ABC" w:rsidRDefault="001D46CE" w:rsidP="001D46CE">
      <w:pPr>
        <w:jc w:val="both"/>
        <w:rPr>
          <w:sz w:val="24"/>
          <w:lang w:val="lt-LT"/>
        </w:rPr>
      </w:pPr>
    </w:p>
    <w:p w14:paraId="1214AD9D" w14:textId="77777777" w:rsidR="001D46CE" w:rsidRPr="000B1ABC" w:rsidRDefault="001D46CE" w:rsidP="001D46CE">
      <w:pPr>
        <w:ind w:firstLine="720"/>
        <w:jc w:val="both"/>
        <w:rPr>
          <w:sz w:val="24"/>
          <w:szCs w:val="24"/>
          <w:lang w:val="lt-LT"/>
        </w:rPr>
      </w:pPr>
      <w:r w:rsidRPr="000B1ABC">
        <w:rPr>
          <w:sz w:val="24"/>
          <w:lang w:val="lt-LT"/>
        </w:rPr>
        <w:tab/>
      </w:r>
      <w:r w:rsidRPr="000B1ABC">
        <w:rPr>
          <w:sz w:val="24"/>
          <w:szCs w:val="24"/>
          <w:lang w:val="lt-LT"/>
        </w:rPr>
        <w:t xml:space="preserve">Vadovaudamasi Lietuvos Respublikos vietos savivaldos įstatymo 6 straipsnio </w:t>
      </w:r>
      <w:r w:rsidR="00D01CE8" w:rsidRPr="000B1ABC">
        <w:rPr>
          <w:sz w:val="24"/>
          <w:szCs w:val="24"/>
          <w:lang w:val="lt-LT"/>
        </w:rPr>
        <w:t>5</w:t>
      </w:r>
      <w:r w:rsidRPr="000B1ABC">
        <w:rPr>
          <w:sz w:val="24"/>
          <w:szCs w:val="24"/>
          <w:lang w:val="lt-LT"/>
        </w:rPr>
        <w:t xml:space="preserve"> ir </w:t>
      </w:r>
      <w:r w:rsidR="00D01CE8" w:rsidRPr="000B1ABC">
        <w:rPr>
          <w:sz w:val="24"/>
          <w:szCs w:val="24"/>
          <w:lang w:val="lt-LT"/>
        </w:rPr>
        <w:t>6</w:t>
      </w:r>
      <w:r w:rsidRPr="000B1ABC">
        <w:rPr>
          <w:sz w:val="24"/>
          <w:szCs w:val="24"/>
          <w:lang w:val="lt-LT"/>
        </w:rPr>
        <w:t xml:space="preserve"> punktais, Lietuvos Respublikos valstybės ir savivaldybių turto valdymo, naudojimo ir disponavimo juo įstatymo 6 straipsnio 2 punktu ir 20</w:t>
      </w:r>
      <w:r w:rsidRPr="000B1ABC">
        <w:rPr>
          <w:color w:val="FF0000"/>
          <w:sz w:val="24"/>
          <w:szCs w:val="24"/>
          <w:lang w:val="lt-LT"/>
        </w:rPr>
        <w:t xml:space="preserve"> </w:t>
      </w:r>
      <w:r w:rsidRPr="000B1ABC">
        <w:rPr>
          <w:sz w:val="24"/>
          <w:szCs w:val="24"/>
          <w:lang w:val="lt-LT"/>
        </w:rPr>
        <w:t>straipsnio 1 dalies 4 punktu</w:t>
      </w:r>
      <w:r w:rsidR="00BC1F97" w:rsidRPr="000B1ABC">
        <w:rPr>
          <w:sz w:val="24"/>
          <w:szCs w:val="24"/>
          <w:lang w:val="lt-LT"/>
        </w:rPr>
        <w:t>, taip pat</w:t>
      </w:r>
      <w:r w:rsidRPr="000B1ABC">
        <w:rPr>
          <w:sz w:val="24"/>
          <w:szCs w:val="24"/>
          <w:lang w:val="lt-LT"/>
        </w:rPr>
        <w:t xml:space="preserve"> atsižvelgdama į Nacionalinės švietimo agentūros 202</w:t>
      </w:r>
      <w:r w:rsidR="00BC1F97" w:rsidRPr="000B1ABC">
        <w:rPr>
          <w:sz w:val="24"/>
          <w:szCs w:val="24"/>
          <w:lang w:val="lt-LT"/>
        </w:rPr>
        <w:t>1</w:t>
      </w:r>
      <w:r w:rsidRPr="000B1ABC">
        <w:rPr>
          <w:sz w:val="24"/>
          <w:szCs w:val="24"/>
          <w:lang w:val="lt-LT"/>
        </w:rPr>
        <w:t xml:space="preserve"> m. </w:t>
      </w:r>
      <w:r w:rsidR="00F62452" w:rsidRPr="000B1ABC">
        <w:rPr>
          <w:sz w:val="24"/>
          <w:szCs w:val="24"/>
          <w:lang w:val="lt-LT"/>
        </w:rPr>
        <w:t>balandžio</w:t>
      </w:r>
      <w:r w:rsidR="00BC1F97" w:rsidRPr="000B1ABC">
        <w:rPr>
          <w:sz w:val="24"/>
          <w:szCs w:val="24"/>
          <w:lang w:val="lt-LT"/>
        </w:rPr>
        <w:t xml:space="preserve"> </w:t>
      </w:r>
      <w:r w:rsidR="00F62452" w:rsidRPr="000B1ABC">
        <w:rPr>
          <w:sz w:val="24"/>
          <w:szCs w:val="24"/>
          <w:lang w:val="lt-LT"/>
        </w:rPr>
        <w:t>02</w:t>
      </w:r>
      <w:r w:rsidRPr="000B1ABC">
        <w:rPr>
          <w:sz w:val="24"/>
          <w:szCs w:val="24"/>
          <w:lang w:val="lt-LT"/>
        </w:rPr>
        <w:t xml:space="preserve"> d. raštą Nr. SD-</w:t>
      </w:r>
      <w:r w:rsidR="00F62452" w:rsidRPr="000B1ABC">
        <w:rPr>
          <w:sz w:val="24"/>
          <w:szCs w:val="24"/>
          <w:lang w:val="lt-LT"/>
        </w:rPr>
        <w:t>807</w:t>
      </w:r>
      <w:r w:rsidR="00AB3A2F" w:rsidRPr="000B1ABC">
        <w:rPr>
          <w:sz w:val="24"/>
          <w:szCs w:val="24"/>
          <w:lang w:val="lt-LT"/>
        </w:rPr>
        <w:t xml:space="preserve"> </w:t>
      </w:r>
      <w:r w:rsidRPr="000B1ABC">
        <w:rPr>
          <w:sz w:val="24"/>
          <w:szCs w:val="24"/>
          <w:lang w:val="lt-LT"/>
        </w:rPr>
        <w:t xml:space="preserve">(1.6E) „Dėl </w:t>
      </w:r>
      <w:r w:rsidR="00BC1F97" w:rsidRPr="000B1ABC">
        <w:rPr>
          <w:sz w:val="24"/>
          <w:szCs w:val="24"/>
          <w:lang w:val="lt-LT"/>
        </w:rPr>
        <w:t>ilgalaikio ir trumpalaikio turto perdavimo nuosavybės teise valdyti</w:t>
      </w:r>
      <w:r w:rsidRPr="000B1ABC">
        <w:rPr>
          <w:sz w:val="24"/>
          <w:szCs w:val="24"/>
          <w:lang w:val="lt-LT"/>
        </w:rPr>
        <w:t>“,</w:t>
      </w:r>
      <w:r w:rsidRPr="000B1ABC">
        <w:rPr>
          <w:i/>
          <w:sz w:val="24"/>
          <w:szCs w:val="24"/>
          <w:lang w:val="lt-LT"/>
        </w:rPr>
        <w:t xml:space="preserve"> </w:t>
      </w:r>
      <w:r w:rsidRPr="000B1ABC">
        <w:rPr>
          <w:sz w:val="24"/>
          <w:szCs w:val="24"/>
          <w:lang w:val="lt-LT"/>
        </w:rPr>
        <w:t xml:space="preserve">savivaldybės taryba  </w:t>
      </w:r>
      <w:r w:rsidRPr="000B1ABC">
        <w:rPr>
          <w:spacing w:val="60"/>
          <w:sz w:val="24"/>
          <w:szCs w:val="24"/>
          <w:lang w:val="lt-LT"/>
        </w:rPr>
        <w:t>nusprendži</w:t>
      </w:r>
      <w:r w:rsidRPr="000B1ABC">
        <w:rPr>
          <w:sz w:val="24"/>
          <w:szCs w:val="24"/>
          <w:lang w:val="lt-LT"/>
        </w:rPr>
        <w:t>a:</w:t>
      </w:r>
    </w:p>
    <w:p w14:paraId="3E550EB7" w14:textId="77777777" w:rsidR="001D46CE" w:rsidRPr="000B1ABC" w:rsidRDefault="001D46CE" w:rsidP="00E7108D">
      <w:pPr>
        <w:ind w:firstLine="720"/>
        <w:jc w:val="both"/>
        <w:rPr>
          <w:sz w:val="24"/>
          <w:szCs w:val="24"/>
          <w:lang w:val="lt-LT"/>
        </w:rPr>
      </w:pPr>
      <w:r w:rsidRPr="000B1ABC">
        <w:rPr>
          <w:sz w:val="24"/>
          <w:szCs w:val="24"/>
          <w:lang w:val="lt-LT"/>
        </w:rPr>
        <w:t>1. Sutikti perimti Jonavos rajono savivaldybės nuosavybėn savarankiškosioms funkcijoms įgyvendinti valstybei nuosavybės teise priklausantį ir šiuo metu Nacionalinės švietimo agentūros patikėjimo teise valdomą</w:t>
      </w:r>
      <w:r w:rsidR="00BC1F97" w:rsidRPr="000B1ABC">
        <w:rPr>
          <w:sz w:val="24"/>
          <w:szCs w:val="24"/>
          <w:lang w:val="lt-LT"/>
        </w:rPr>
        <w:t xml:space="preserve"> ilgalaikį</w:t>
      </w:r>
      <w:r w:rsidRPr="000B1ABC">
        <w:rPr>
          <w:sz w:val="24"/>
          <w:szCs w:val="24"/>
          <w:lang w:val="lt-LT"/>
        </w:rPr>
        <w:t xml:space="preserve"> </w:t>
      </w:r>
      <w:r w:rsidR="0047256A" w:rsidRPr="000B1ABC">
        <w:rPr>
          <w:sz w:val="24"/>
          <w:szCs w:val="24"/>
          <w:lang w:val="lt-LT"/>
        </w:rPr>
        <w:t>turtą (</w:t>
      </w:r>
      <w:r w:rsidR="0014126F" w:rsidRPr="000B1ABC">
        <w:rPr>
          <w:sz w:val="24"/>
          <w:szCs w:val="24"/>
          <w:lang w:val="lt-LT"/>
        </w:rPr>
        <w:t>1</w:t>
      </w:r>
      <w:r w:rsidR="00BC1F97" w:rsidRPr="000B1ABC">
        <w:rPr>
          <w:sz w:val="24"/>
          <w:szCs w:val="24"/>
          <w:lang w:val="lt-LT"/>
        </w:rPr>
        <w:t xml:space="preserve"> priedas</w:t>
      </w:r>
      <w:r w:rsidR="0047256A" w:rsidRPr="000B1ABC">
        <w:rPr>
          <w:sz w:val="24"/>
          <w:szCs w:val="24"/>
          <w:lang w:val="lt-LT"/>
        </w:rPr>
        <w:t>)</w:t>
      </w:r>
      <w:r w:rsidR="00E7108D" w:rsidRPr="000B1ABC">
        <w:rPr>
          <w:sz w:val="24"/>
          <w:szCs w:val="24"/>
          <w:lang w:val="lt-LT"/>
        </w:rPr>
        <w:t>.</w:t>
      </w:r>
    </w:p>
    <w:p w14:paraId="60226289" w14:textId="77777777" w:rsidR="00BC1F97" w:rsidRPr="000B1ABC" w:rsidRDefault="00BC1F97" w:rsidP="00E7108D">
      <w:pPr>
        <w:ind w:firstLine="720"/>
        <w:jc w:val="both"/>
        <w:rPr>
          <w:sz w:val="24"/>
          <w:szCs w:val="24"/>
          <w:lang w:val="lt-LT"/>
        </w:rPr>
      </w:pPr>
      <w:r w:rsidRPr="000B1ABC">
        <w:rPr>
          <w:sz w:val="24"/>
          <w:szCs w:val="24"/>
          <w:lang w:val="lt-LT"/>
        </w:rPr>
        <w:t>2. Sutikti perimti Jonavos rajono savivaldybės nuosavybėn savarankiškosioms funkcijoms įgyvendinti valstybei nuosavybės teise priklausantį ir šiuo metu Nacionalinės švietimo agentūros patikėjimo teise valdomą trumpalaikį turtą (</w:t>
      </w:r>
      <w:r w:rsidR="0014126F" w:rsidRPr="000B1ABC">
        <w:rPr>
          <w:sz w:val="24"/>
          <w:szCs w:val="24"/>
          <w:lang w:val="lt-LT"/>
        </w:rPr>
        <w:t>2</w:t>
      </w:r>
      <w:r w:rsidRPr="000B1ABC">
        <w:rPr>
          <w:sz w:val="24"/>
          <w:szCs w:val="24"/>
          <w:lang w:val="lt-LT"/>
        </w:rPr>
        <w:t xml:space="preserve"> priedas).</w:t>
      </w:r>
    </w:p>
    <w:p w14:paraId="222B1CBB" w14:textId="77777777" w:rsidR="00E7108D" w:rsidRPr="000B1ABC" w:rsidRDefault="00BC1F97" w:rsidP="00E7108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0B1ABC">
        <w:rPr>
          <w:rFonts w:ascii="Times New Roman" w:hAnsi="Times New Roman"/>
          <w:sz w:val="24"/>
          <w:szCs w:val="24"/>
        </w:rPr>
        <w:t>3</w:t>
      </w:r>
      <w:r w:rsidR="001D46CE" w:rsidRPr="000B1ABC">
        <w:rPr>
          <w:rFonts w:ascii="Times New Roman" w:hAnsi="Times New Roman"/>
          <w:sz w:val="24"/>
          <w:szCs w:val="24"/>
        </w:rPr>
        <w:t xml:space="preserve">. </w:t>
      </w:r>
      <w:r w:rsidRPr="000B1ABC">
        <w:rPr>
          <w:rFonts w:ascii="Times New Roman" w:hAnsi="Times New Roman"/>
          <w:sz w:val="24"/>
          <w:szCs w:val="24"/>
        </w:rPr>
        <w:t>P</w:t>
      </w:r>
      <w:r w:rsidR="00E7108D" w:rsidRPr="000B1ABC">
        <w:rPr>
          <w:rFonts w:ascii="Times New Roman" w:hAnsi="Times New Roman"/>
          <w:sz w:val="24"/>
          <w:szCs w:val="24"/>
        </w:rPr>
        <w:t>erduoti sprendimo</w:t>
      </w:r>
      <w:r w:rsidRPr="000B1ABC">
        <w:rPr>
          <w:rFonts w:ascii="Times New Roman" w:hAnsi="Times New Roman"/>
          <w:sz w:val="24"/>
          <w:szCs w:val="24"/>
        </w:rPr>
        <w:t xml:space="preserve"> 1 ir 2 punktuose nurodytą turtą, jį perėmus savivaldybės nuosavybėn, mokykloms</w:t>
      </w:r>
      <w:r w:rsidR="00E7108D" w:rsidRPr="000B1ABC">
        <w:rPr>
          <w:rFonts w:ascii="Times New Roman" w:hAnsi="Times New Roman"/>
          <w:sz w:val="24"/>
          <w:szCs w:val="24"/>
        </w:rPr>
        <w:t xml:space="preserve"> valdyti, naudoti ir disponuoti juo patikėjimo teise</w:t>
      </w:r>
      <w:r w:rsidRPr="000B1ABC">
        <w:rPr>
          <w:rFonts w:ascii="Times New Roman" w:hAnsi="Times New Roman"/>
          <w:sz w:val="24"/>
          <w:szCs w:val="24"/>
        </w:rPr>
        <w:t xml:space="preserve"> pagal sąrašą (1 ir 2 priedai)</w:t>
      </w:r>
      <w:r w:rsidR="00E7108D" w:rsidRPr="000B1ABC">
        <w:rPr>
          <w:rFonts w:ascii="Times New Roman" w:hAnsi="Times New Roman"/>
          <w:sz w:val="24"/>
          <w:szCs w:val="24"/>
        </w:rPr>
        <w:t>.</w:t>
      </w:r>
    </w:p>
    <w:p w14:paraId="6AF9E82E" w14:textId="77777777" w:rsidR="001D46CE" w:rsidRPr="000B1ABC" w:rsidRDefault="00BC1F97" w:rsidP="00E7108D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0B1ABC">
        <w:rPr>
          <w:rFonts w:ascii="Times New Roman" w:hAnsi="Times New Roman"/>
          <w:sz w:val="24"/>
          <w:szCs w:val="24"/>
        </w:rPr>
        <w:t>4</w:t>
      </w:r>
      <w:r w:rsidR="001D46CE" w:rsidRPr="000B1ABC">
        <w:rPr>
          <w:rFonts w:ascii="Times New Roman" w:hAnsi="Times New Roman"/>
          <w:sz w:val="24"/>
          <w:szCs w:val="24"/>
        </w:rPr>
        <w:t>.</w:t>
      </w:r>
      <w:r w:rsidR="00A82D72" w:rsidRPr="000B1ABC">
        <w:rPr>
          <w:rFonts w:ascii="Times New Roman" w:hAnsi="Times New Roman"/>
          <w:sz w:val="24"/>
          <w:szCs w:val="24"/>
        </w:rPr>
        <w:t xml:space="preserve"> </w:t>
      </w:r>
      <w:r w:rsidR="00927C4C" w:rsidRPr="000B1ABC">
        <w:rPr>
          <w:rFonts w:ascii="Times New Roman" w:hAnsi="Times New Roman"/>
          <w:sz w:val="24"/>
          <w:szCs w:val="24"/>
        </w:rPr>
        <w:t>Įgalioti rajono savivaldybės administracijos direktorių savivaldybės vardu pasirašyti sprendimo 1 ir 2  punktuose nurodyto t</w:t>
      </w:r>
      <w:r w:rsidR="0014126F" w:rsidRPr="000B1ABC">
        <w:rPr>
          <w:rFonts w:ascii="Times New Roman" w:hAnsi="Times New Roman"/>
          <w:sz w:val="24"/>
          <w:szCs w:val="24"/>
        </w:rPr>
        <w:t>urto priėmimo ir perdavimo akt</w:t>
      </w:r>
      <w:r w:rsidR="00CD63F6">
        <w:rPr>
          <w:rFonts w:ascii="Times New Roman" w:hAnsi="Times New Roman"/>
          <w:sz w:val="24"/>
          <w:szCs w:val="24"/>
        </w:rPr>
        <w:t>us</w:t>
      </w:r>
      <w:r w:rsidR="00927C4C" w:rsidRPr="000B1ABC">
        <w:rPr>
          <w:rFonts w:ascii="Times New Roman" w:hAnsi="Times New Roman"/>
          <w:sz w:val="24"/>
          <w:szCs w:val="24"/>
        </w:rPr>
        <w:t>.</w:t>
      </w:r>
    </w:p>
    <w:p w14:paraId="104D1A09" w14:textId="77777777" w:rsidR="001D46CE" w:rsidRPr="000B1ABC" w:rsidRDefault="001D46CE" w:rsidP="001D46CE">
      <w:pPr>
        <w:ind w:firstLine="720"/>
        <w:jc w:val="both"/>
        <w:rPr>
          <w:sz w:val="24"/>
          <w:szCs w:val="24"/>
          <w:lang w:val="lt-LT"/>
        </w:rPr>
      </w:pPr>
      <w:r w:rsidRPr="000B1ABC">
        <w:rPr>
          <w:sz w:val="24"/>
          <w:lang w:val="lt-LT"/>
        </w:rPr>
        <w:t xml:space="preserve"> </w:t>
      </w:r>
      <w:r w:rsidRPr="000B1ABC">
        <w:rPr>
          <w:sz w:val="24"/>
          <w:szCs w:val="24"/>
          <w:lang w:val="lt-LT"/>
        </w:rPr>
        <w:t xml:space="preserve">Šis </w:t>
      </w:r>
      <w:r w:rsidRPr="000B1ABC">
        <w:rPr>
          <w:iCs/>
          <w:sz w:val="24"/>
          <w:szCs w:val="24"/>
          <w:lang w:val="lt-LT"/>
        </w:rPr>
        <w:t>sprendimas</w:t>
      </w:r>
      <w:r w:rsidRPr="000B1ABC">
        <w:rPr>
          <w:sz w:val="24"/>
          <w:szCs w:val="24"/>
          <w:lang w:val="lt-LT"/>
        </w:rPr>
        <w:t xml:space="preserve"> per vieną mėnesį nuo jo į</w:t>
      </w:r>
      <w:r w:rsidR="001F3F63">
        <w:rPr>
          <w:sz w:val="24"/>
          <w:szCs w:val="24"/>
          <w:lang w:val="lt-LT"/>
        </w:rPr>
        <w:t>sigaliojimo</w:t>
      </w:r>
      <w:r w:rsidRPr="000B1ABC">
        <w:rPr>
          <w:sz w:val="24"/>
          <w:szCs w:val="24"/>
          <w:lang w:val="lt-LT"/>
        </w:rPr>
        <w:t xml:space="preserve"> dienos gali būti skundžiamas Lietuvos administracinių bylų teisenos įstatymo nustatyta tvarka Lietuvos administracinių ginčų komisijos Kauno apygardos skyriui (</w:t>
      </w:r>
      <w:r w:rsidRPr="000B1ABC">
        <w:rPr>
          <w:rStyle w:val="uficommentbody"/>
          <w:sz w:val="24"/>
          <w:szCs w:val="24"/>
          <w:lang w:val="lt-LT"/>
        </w:rPr>
        <w:t>Laisvės al. 36, Kaunas</w:t>
      </w:r>
      <w:r w:rsidRPr="000B1ABC">
        <w:rPr>
          <w:sz w:val="24"/>
          <w:szCs w:val="24"/>
          <w:lang w:val="lt-LT"/>
        </w:rPr>
        <w:t>) arba Regionų apygardos administraciniam teismui bet kuriuose teismo rūmuose (Šiaulių rūmai, Dvaro g. 80, Šiauliai; Panevėžio rūmai, Respublikos g. 62, Panevėžys; Klaipėdos rūmai, Galinio Pylimo g. 9, Klaipėda; Kauno rūmai, A. Mickevičiaus g. 8A, Kaunas).“</w:t>
      </w:r>
    </w:p>
    <w:p w14:paraId="78EC7F57" w14:textId="77777777" w:rsidR="001D46CE" w:rsidRPr="000B1ABC" w:rsidRDefault="001D46CE" w:rsidP="001D46CE">
      <w:pPr>
        <w:jc w:val="both"/>
        <w:rPr>
          <w:lang w:val="lt-LT"/>
        </w:rPr>
      </w:pPr>
    </w:p>
    <w:p w14:paraId="23DE3607" w14:textId="77777777" w:rsidR="001D46CE" w:rsidRPr="000B1ABC" w:rsidRDefault="001D46CE" w:rsidP="001D46CE">
      <w:pPr>
        <w:jc w:val="both"/>
        <w:rPr>
          <w:sz w:val="24"/>
          <w:lang w:val="lt-LT"/>
        </w:rPr>
      </w:pPr>
    </w:p>
    <w:p w14:paraId="1ECB631E" w14:textId="77777777" w:rsidR="001D46CE" w:rsidRPr="000B1ABC" w:rsidRDefault="001D46CE" w:rsidP="001D46CE">
      <w:pPr>
        <w:jc w:val="both"/>
        <w:rPr>
          <w:sz w:val="24"/>
          <w:szCs w:val="24"/>
          <w:lang w:val="lt-LT"/>
        </w:rPr>
      </w:pPr>
      <w:r w:rsidRPr="000B1ABC">
        <w:rPr>
          <w:sz w:val="24"/>
          <w:szCs w:val="24"/>
          <w:lang w:val="lt-LT"/>
        </w:rPr>
        <w:t>Savivaldybės meras</w:t>
      </w:r>
      <w:r w:rsidRPr="000B1ABC">
        <w:rPr>
          <w:sz w:val="24"/>
          <w:szCs w:val="24"/>
          <w:lang w:val="lt-LT"/>
        </w:rPr>
        <w:tab/>
      </w:r>
      <w:r w:rsidRPr="000B1ABC">
        <w:rPr>
          <w:sz w:val="24"/>
          <w:szCs w:val="24"/>
          <w:lang w:val="lt-LT"/>
        </w:rPr>
        <w:tab/>
      </w:r>
      <w:r w:rsidRPr="000B1ABC">
        <w:rPr>
          <w:sz w:val="24"/>
          <w:szCs w:val="24"/>
          <w:lang w:val="lt-LT"/>
        </w:rPr>
        <w:tab/>
      </w:r>
      <w:r w:rsidRPr="000B1ABC">
        <w:rPr>
          <w:sz w:val="24"/>
          <w:szCs w:val="24"/>
          <w:lang w:val="lt-LT"/>
        </w:rPr>
        <w:tab/>
        <w:t>Mindaugas Sinkevičius</w:t>
      </w:r>
    </w:p>
    <w:p w14:paraId="7BA62EB1" w14:textId="77777777" w:rsidR="001D46CE" w:rsidRPr="000B1ABC" w:rsidRDefault="001D46CE" w:rsidP="001D46CE">
      <w:pPr>
        <w:jc w:val="both"/>
        <w:rPr>
          <w:sz w:val="24"/>
          <w:szCs w:val="24"/>
          <w:lang w:val="lt-LT"/>
        </w:rPr>
      </w:pPr>
    </w:p>
    <w:p w14:paraId="315A305E" w14:textId="77777777" w:rsidR="001D46CE" w:rsidRPr="000B1ABC" w:rsidRDefault="001D46CE" w:rsidP="001D46CE">
      <w:pPr>
        <w:rPr>
          <w:sz w:val="24"/>
          <w:lang w:val="lt-LT"/>
        </w:rPr>
      </w:pPr>
    </w:p>
    <w:p w14:paraId="6BFE478F" w14:textId="77777777" w:rsidR="001D46CE" w:rsidRPr="000B1ABC" w:rsidRDefault="001D46CE" w:rsidP="001D46CE">
      <w:pPr>
        <w:jc w:val="both"/>
        <w:rPr>
          <w:sz w:val="24"/>
          <w:lang w:val="lt-LT"/>
        </w:rPr>
      </w:pPr>
      <w:r w:rsidRPr="000B1ABC">
        <w:rPr>
          <w:sz w:val="24"/>
          <w:lang w:val="lt-LT"/>
        </w:rPr>
        <w:t>Parengė</w:t>
      </w:r>
    </w:p>
    <w:p w14:paraId="150C28BF" w14:textId="77777777" w:rsidR="001D46CE" w:rsidRPr="000B1ABC" w:rsidRDefault="001D46CE" w:rsidP="001D46CE">
      <w:pPr>
        <w:jc w:val="both"/>
        <w:rPr>
          <w:sz w:val="24"/>
          <w:lang w:val="lt-LT"/>
        </w:rPr>
      </w:pPr>
    </w:p>
    <w:p w14:paraId="0E83DB2A" w14:textId="77777777" w:rsidR="001D46CE" w:rsidRPr="000B1ABC" w:rsidRDefault="00A82D72" w:rsidP="001D46CE">
      <w:pPr>
        <w:jc w:val="both"/>
        <w:rPr>
          <w:sz w:val="24"/>
          <w:lang w:val="lt-LT"/>
        </w:rPr>
      </w:pPr>
      <w:r w:rsidRPr="000B1ABC">
        <w:rPr>
          <w:sz w:val="24"/>
          <w:lang w:val="lt-LT"/>
        </w:rPr>
        <w:t>Daiva Škapova</w:t>
      </w:r>
      <w:r w:rsidR="001D46CE"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  <w:t>Valdas Majauskas</w:t>
      </w:r>
      <w:r w:rsidR="001D46CE"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  <w:t xml:space="preserve"> Jolita Gumaniukienė</w:t>
      </w:r>
      <w:r w:rsidRPr="000B1ABC">
        <w:rPr>
          <w:sz w:val="24"/>
          <w:lang w:val="lt-LT"/>
        </w:rPr>
        <w:tab/>
      </w:r>
      <w:r w:rsidRPr="000B1ABC">
        <w:rPr>
          <w:sz w:val="24"/>
          <w:lang w:val="lt-LT"/>
        </w:rPr>
        <w:tab/>
      </w:r>
      <w:r w:rsidR="001D46CE" w:rsidRPr="000B1ABC">
        <w:rPr>
          <w:sz w:val="24"/>
          <w:lang w:val="lt-LT"/>
        </w:rPr>
        <w:tab/>
      </w:r>
      <w:r w:rsidR="001D46CE" w:rsidRPr="000B1ABC">
        <w:rPr>
          <w:sz w:val="24"/>
          <w:lang w:val="lt-LT"/>
        </w:rPr>
        <w:tab/>
        <w:t>Justas Budriūnas</w:t>
      </w:r>
    </w:p>
    <w:p w14:paraId="737BA170" w14:textId="77777777" w:rsidR="001D46CE" w:rsidRPr="000B1ABC" w:rsidRDefault="001D46CE" w:rsidP="001D46CE">
      <w:pPr>
        <w:jc w:val="both"/>
        <w:rPr>
          <w:sz w:val="24"/>
          <w:lang w:val="lt-LT"/>
        </w:rPr>
      </w:pPr>
    </w:p>
    <w:p w14:paraId="68ED34F4" w14:textId="77777777" w:rsidR="001D46CE" w:rsidRPr="000B1ABC" w:rsidRDefault="001D46CE" w:rsidP="001D46CE">
      <w:pPr>
        <w:jc w:val="both"/>
        <w:rPr>
          <w:sz w:val="24"/>
          <w:lang w:val="lt-LT"/>
        </w:rPr>
      </w:pPr>
      <w:r w:rsidRPr="000B1ABC">
        <w:rPr>
          <w:sz w:val="24"/>
          <w:lang w:val="lt-LT"/>
        </w:rPr>
        <w:t>Valda Koženiauskienė</w:t>
      </w:r>
    </w:p>
    <w:p w14:paraId="6F156ACD" w14:textId="77777777" w:rsidR="00E7108D" w:rsidRPr="000B1ABC" w:rsidRDefault="00E7108D" w:rsidP="001D46CE">
      <w:pPr>
        <w:jc w:val="both"/>
        <w:rPr>
          <w:sz w:val="24"/>
          <w:lang w:val="lt-LT"/>
        </w:rPr>
      </w:pPr>
    </w:p>
    <w:p w14:paraId="113D551F" w14:textId="77777777" w:rsidR="001D46CE" w:rsidRPr="000B1ABC" w:rsidRDefault="001D46CE" w:rsidP="001D46CE">
      <w:pPr>
        <w:rPr>
          <w:sz w:val="24"/>
          <w:szCs w:val="24"/>
          <w:lang w:val="lt-LT"/>
        </w:rPr>
      </w:pPr>
      <w:r w:rsidRPr="000B1ABC">
        <w:rPr>
          <w:sz w:val="24"/>
          <w:szCs w:val="24"/>
          <w:lang w:val="lt-LT"/>
        </w:rPr>
        <w:t>Ekonomikos, finansų ir verslo plėtros komitetas</w:t>
      </w:r>
    </w:p>
    <w:p w14:paraId="78F748A5" w14:textId="77777777" w:rsidR="001D46CE" w:rsidRPr="000B1ABC" w:rsidRDefault="001D46CE" w:rsidP="001D46CE">
      <w:pPr>
        <w:rPr>
          <w:sz w:val="24"/>
          <w:szCs w:val="24"/>
          <w:lang w:val="lt-LT"/>
        </w:rPr>
      </w:pPr>
      <w:r w:rsidRPr="000B1ABC">
        <w:rPr>
          <w:sz w:val="24"/>
          <w:szCs w:val="24"/>
          <w:lang w:val="lt-LT"/>
        </w:rPr>
        <w:t>Švietimo, kultūros, sporto ir jaunimo reikalų komitetas</w:t>
      </w:r>
    </w:p>
    <w:p w14:paraId="41AADF99" w14:textId="77777777" w:rsidR="001D46CE" w:rsidRPr="000B1ABC" w:rsidRDefault="001D46CE" w:rsidP="001D46CE">
      <w:pPr>
        <w:rPr>
          <w:sz w:val="24"/>
          <w:szCs w:val="24"/>
          <w:lang w:val="lt-LT"/>
        </w:rPr>
      </w:pPr>
    </w:p>
    <w:p w14:paraId="5350BB96" w14:textId="77777777" w:rsidR="00222C35" w:rsidRPr="000B1ABC" w:rsidRDefault="00222C35" w:rsidP="00222C35">
      <w:pPr>
        <w:jc w:val="center"/>
        <w:outlineLvl w:val="0"/>
        <w:rPr>
          <w:sz w:val="24"/>
          <w:szCs w:val="24"/>
          <w:lang w:eastAsia="lt-LT"/>
        </w:rPr>
      </w:pPr>
      <w:r w:rsidRPr="000B1ABC">
        <w:rPr>
          <w:b/>
          <w:sz w:val="24"/>
          <w:szCs w:val="24"/>
          <w:lang w:eastAsia="lt-LT"/>
        </w:rPr>
        <w:t>JONAVOS RAJONO SAVIVALDYBĖS TARYBAI</w:t>
      </w:r>
    </w:p>
    <w:p w14:paraId="5B393C83" w14:textId="77777777" w:rsidR="00222C35" w:rsidRPr="000B1ABC" w:rsidRDefault="00222C35" w:rsidP="00222C35">
      <w:pPr>
        <w:spacing w:line="360" w:lineRule="auto"/>
        <w:jc w:val="center"/>
        <w:rPr>
          <w:b/>
          <w:sz w:val="24"/>
          <w:szCs w:val="24"/>
          <w:lang w:eastAsia="lt-LT"/>
        </w:rPr>
      </w:pPr>
      <w:r w:rsidRPr="000B1ABC">
        <w:rPr>
          <w:b/>
          <w:sz w:val="24"/>
          <w:szCs w:val="24"/>
          <w:lang w:eastAsia="lt-LT"/>
        </w:rPr>
        <w:t>AIŠKINAMASIS RAŠTAS</w:t>
      </w:r>
    </w:p>
    <w:p w14:paraId="3DD35152" w14:textId="77777777" w:rsidR="00222C35" w:rsidRPr="000B1ABC" w:rsidRDefault="00222C35" w:rsidP="00222C35">
      <w:pPr>
        <w:spacing w:line="360" w:lineRule="auto"/>
        <w:jc w:val="center"/>
        <w:rPr>
          <w:sz w:val="24"/>
          <w:szCs w:val="24"/>
          <w:lang w:eastAsia="lt-LT"/>
        </w:rPr>
      </w:pPr>
      <w:r w:rsidRPr="000B1ABC">
        <w:rPr>
          <w:b/>
          <w:sz w:val="24"/>
          <w:szCs w:val="24"/>
          <w:lang w:eastAsia="lt-LT"/>
        </w:rPr>
        <w:t>(</w:t>
      </w:r>
      <w:r w:rsidRPr="000B1ABC">
        <w:rPr>
          <w:sz w:val="24"/>
          <w:szCs w:val="24"/>
          <w:lang w:eastAsia="lt-LT"/>
        </w:rPr>
        <w:t>prie sprendimo projekto)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22C35" w:rsidRPr="000B1ABC" w14:paraId="7B40CE14" w14:textId="77777777" w:rsidTr="00D47626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3878F" w14:textId="77777777" w:rsidR="00222C35" w:rsidRPr="000B1ABC" w:rsidRDefault="00222C35" w:rsidP="00D47626">
            <w:pPr>
              <w:jc w:val="center"/>
              <w:rPr>
                <w:b/>
                <w:sz w:val="24"/>
                <w:lang w:eastAsia="lt-LT"/>
              </w:rPr>
            </w:pPr>
            <w:bookmarkStart w:id="0" w:name="_Hlk11337387"/>
          </w:p>
          <w:p w14:paraId="29D471CF" w14:textId="77777777" w:rsidR="00720BD2" w:rsidRPr="000B1ABC" w:rsidRDefault="00720BD2" w:rsidP="00720BD2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0B1ABC">
              <w:rPr>
                <w:b/>
                <w:sz w:val="24"/>
                <w:szCs w:val="24"/>
              </w:rPr>
              <w:t>DĖL MATERIALIOJO ILGALAIKIO IR TRUMPALAIKIO TURTO PERĖMIMO SAVIVALDYB</w:t>
            </w:r>
            <w:r w:rsidRPr="000B1ABC">
              <w:rPr>
                <w:b/>
                <w:sz w:val="24"/>
                <w:szCs w:val="24"/>
                <w:lang w:val="lt-LT"/>
              </w:rPr>
              <w:t>ĖS NUOSAVYBĖN IR JO PERDAVIMO VALDYTI, NAUDOTI IR DISPONUOTI JUO PATIKĖJIMO TEISE</w:t>
            </w:r>
          </w:p>
          <w:p w14:paraId="561EEB96" w14:textId="77777777" w:rsidR="00222C35" w:rsidRPr="000B1ABC" w:rsidRDefault="00222C35" w:rsidP="00D47626">
            <w:pPr>
              <w:spacing w:before="60"/>
              <w:jc w:val="center"/>
              <w:rPr>
                <w:b/>
                <w:bCs/>
                <w:caps/>
                <w:sz w:val="24"/>
                <w:szCs w:val="24"/>
                <w:lang w:eastAsia="lt-LT"/>
              </w:rPr>
            </w:pPr>
          </w:p>
        </w:tc>
      </w:tr>
      <w:bookmarkEnd w:id="0"/>
    </w:tbl>
    <w:p w14:paraId="002EC763" w14:textId="77777777" w:rsidR="00222C35" w:rsidRPr="000B1ABC" w:rsidRDefault="00222C35" w:rsidP="00222C35">
      <w:pPr>
        <w:jc w:val="center"/>
        <w:rPr>
          <w:sz w:val="24"/>
          <w:szCs w:val="24"/>
          <w:lang w:eastAsia="lt-LT"/>
        </w:rPr>
      </w:pPr>
    </w:p>
    <w:p w14:paraId="1DA3C6A8" w14:textId="77777777" w:rsidR="00222C35" w:rsidRPr="000B1ABC" w:rsidRDefault="00222C35" w:rsidP="00222C35">
      <w:pPr>
        <w:ind w:left="360"/>
        <w:jc w:val="center"/>
        <w:rPr>
          <w:sz w:val="24"/>
          <w:szCs w:val="24"/>
          <w:lang w:eastAsia="lt-LT"/>
        </w:rPr>
      </w:pPr>
      <w:r w:rsidRPr="000B1ABC">
        <w:rPr>
          <w:sz w:val="24"/>
          <w:szCs w:val="24"/>
          <w:lang w:eastAsia="lt-LT"/>
        </w:rPr>
        <w:t>2021 m. balandžio</w:t>
      </w:r>
      <w:r w:rsidR="00DF3161" w:rsidRPr="000B1ABC">
        <w:rPr>
          <w:sz w:val="24"/>
          <w:szCs w:val="24"/>
          <w:lang w:eastAsia="lt-LT"/>
        </w:rPr>
        <w:t xml:space="preserve"> 29 </w:t>
      </w:r>
      <w:r w:rsidRPr="000B1ABC">
        <w:rPr>
          <w:sz w:val="24"/>
          <w:szCs w:val="24"/>
          <w:lang w:eastAsia="lt-LT"/>
        </w:rPr>
        <w:t>d.</w:t>
      </w:r>
    </w:p>
    <w:p w14:paraId="2F08DC85" w14:textId="77777777" w:rsidR="00222C35" w:rsidRPr="000B1ABC" w:rsidRDefault="00222C35" w:rsidP="00222C35">
      <w:pPr>
        <w:ind w:left="360"/>
        <w:jc w:val="center"/>
        <w:rPr>
          <w:sz w:val="24"/>
          <w:szCs w:val="24"/>
          <w:lang w:eastAsia="lt-LT"/>
        </w:rPr>
      </w:pPr>
    </w:p>
    <w:p w14:paraId="0200B91B" w14:textId="77777777" w:rsidR="00222C35" w:rsidRPr="000B1ABC" w:rsidRDefault="00222C35" w:rsidP="00222C35">
      <w:pPr>
        <w:overflowPunct w:val="0"/>
        <w:autoSpaceDE w:val="0"/>
        <w:autoSpaceDN w:val="0"/>
        <w:adjustRightInd w:val="0"/>
        <w:spacing w:line="22" w:lineRule="atLeast"/>
        <w:ind w:firstLine="709"/>
        <w:jc w:val="both"/>
        <w:outlineLvl w:val="5"/>
        <w:rPr>
          <w:rFonts w:eastAsia="Calibri"/>
          <w:b/>
          <w:sz w:val="24"/>
          <w:szCs w:val="24"/>
          <w:lang w:eastAsia="lt-LT"/>
        </w:rPr>
      </w:pPr>
    </w:p>
    <w:p w14:paraId="70C9EBAA" w14:textId="77777777" w:rsidR="00222C35" w:rsidRPr="000B1ABC" w:rsidRDefault="00222C35" w:rsidP="00222C35">
      <w:pPr>
        <w:pStyle w:val="Sraopastraip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" w:lineRule="atLeast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0B1AB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Sprendimo projekto tikslai ir uždaviniai, kiti sprendimui priimti reikalingi pagrindimai. </w:t>
      </w:r>
    </w:p>
    <w:p w14:paraId="0D62D512" w14:textId="77777777" w:rsidR="0094191A" w:rsidRPr="00A9234F" w:rsidRDefault="0094191A" w:rsidP="00720BD2">
      <w:pPr>
        <w:ind w:firstLine="851"/>
        <w:jc w:val="both"/>
        <w:rPr>
          <w:rFonts w:eastAsia="Calibri"/>
          <w:sz w:val="24"/>
          <w:szCs w:val="24"/>
          <w:lang w:val="lt-LT" w:eastAsia="lt-LT"/>
        </w:rPr>
      </w:pPr>
      <w:r w:rsidRPr="000B1ABC">
        <w:rPr>
          <w:sz w:val="24"/>
          <w:szCs w:val="24"/>
          <w:lang w:val="lt-LT"/>
        </w:rPr>
        <w:t xml:space="preserve">Nacionalinė švietimo agentūra 2021 m. </w:t>
      </w:r>
      <w:r w:rsidR="00DF3161" w:rsidRPr="000B1ABC">
        <w:rPr>
          <w:sz w:val="24"/>
          <w:szCs w:val="24"/>
          <w:lang w:val="lt-LT"/>
        </w:rPr>
        <w:t>balandžio 02</w:t>
      </w:r>
      <w:r w:rsidRPr="000B1ABC">
        <w:rPr>
          <w:sz w:val="24"/>
          <w:szCs w:val="24"/>
          <w:lang w:val="lt-LT"/>
        </w:rPr>
        <w:t xml:space="preserve"> d. raštu Nr. SD-</w:t>
      </w:r>
      <w:r w:rsidR="00DF3161" w:rsidRPr="000B1ABC">
        <w:rPr>
          <w:sz w:val="24"/>
          <w:szCs w:val="24"/>
          <w:lang w:val="lt-LT"/>
        </w:rPr>
        <w:t>807</w:t>
      </w:r>
      <w:r w:rsidRPr="000B1ABC">
        <w:rPr>
          <w:sz w:val="24"/>
          <w:szCs w:val="24"/>
          <w:lang w:val="lt-LT"/>
        </w:rPr>
        <w:t xml:space="preserve"> (1.6E) ,, Dėl ilgalaikio ir trumpalaikio turto perdavimo nuosavybės teise valdyti“ prašo Jonavos rajono savivaldybės, perimti nuosavybėn savarankiškosioms funkcijoms įgyvendinti 1 ir 2 priede nurodytą turtą.</w:t>
      </w:r>
    </w:p>
    <w:p w14:paraId="2394C4C5" w14:textId="77777777" w:rsidR="00720BD2" w:rsidRPr="000B1ABC" w:rsidRDefault="00222C35" w:rsidP="00720BD2">
      <w:pPr>
        <w:ind w:firstLine="851"/>
        <w:jc w:val="both"/>
        <w:rPr>
          <w:sz w:val="24"/>
          <w:szCs w:val="24"/>
          <w:lang w:val="lt-LT"/>
        </w:rPr>
      </w:pPr>
      <w:r w:rsidRPr="000F3F0F">
        <w:rPr>
          <w:rFonts w:eastAsia="Calibri"/>
          <w:sz w:val="24"/>
          <w:szCs w:val="24"/>
          <w:lang w:val="lt-LT" w:eastAsia="lt-LT"/>
        </w:rPr>
        <w:t xml:space="preserve">Sprendimo projekto tikslas – </w:t>
      </w:r>
      <w:r w:rsidR="00720BD2" w:rsidRPr="000B1ABC">
        <w:rPr>
          <w:sz w:val="24"/>
          <w:szCs w:val="24"/>
          <w:lang w:val="lt-LT"/>
        </w:rPr>
        <w:t>perimti rajono savivaldybės nuosavybėn valstybei nuosavybės teise priklausantį ir šiuo metu Nacionalinės švietimo agentūros patikėjimo teise valdomą ilgalaikį</w:t>
      </w:r>
      <w:r w:rsidR="00DF3161" w:rsidRPr="000B1ABC">
        <w:rPr>
          <w:sz w:val="24"/>
          <w:szCs w:val="24"/>
          <w:lang w:val="lt-LT"/>
        </w:rPr>
        <w:t xml:space="preserve"> ir trumpalaikį</w:t>
      </w:r>
      <w:r w:rsidR="00720BD2" w:rsidRPr="000B1ABC">
        <w:rPr>
          <w:sz w:val="24"/>
          <w:szCs w:val="24"/>
          <w:lang w:val="lt-LT"/>
        </w:rPr>
        <w:t xml:space="preserve"> materialųjį turtą ir perduoti jį Jonavos rajono ugdymo įstaigoms naudoti ir disponuoti juo patikėjimo teise.</w:t>
      </w:r>
    </w:p>
    <w:p w14:paraId="1D4D7A02" w14:textId="77777777" w:rsidR="00222C35" w:rsidRPr="000B1ABC" w:rsidRDefault="00222C35" w:rsidP="000B1ABC">
      <w:pPr>
        <w:pStyle w:val="Sraopastraip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" w:lineRule="atLeast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0B1AB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Teisinis reglamentavimas, kuriuo vadovaujantis parengtas sprendimo projektas. Keičiami/naikinami teisės aktai priimant sprendimą.</w:t>
      </w:r>
    </w:p>
    <w:p w14:paraId="404E5A4B" w14:textId="77777777" w:rsidR="00720BD2" w:rsidRPr="000B1ABC" w:rsidRDefault="00720BD2" w:rsidP="00720BD2">
      <w:pPr>
        <w:ind w:firstLine="720"/>
        <w:jc w:val="both"/>
        <w:rPr>
          <w:color w:val="000000" w:themeColor="text1"/>
          <w:sz w:val="24"/>
          <w:szCs w:val="24"/>
          <w:lang w:val="lt-LT" w:eastAsia="lt-LT"/>
        </w:rPr>
      </w:pPr>
      <w:r w:rsidRPr="000B1ABC">
        <w:rPr>
          <w:color w:val="000000" w:themeColor="text1"/>
          <w:sz w:val="24"/>
          <w:szCs w:val="24"/>
          <w:lang w:val="lt-LT"/>
        </w:rPr>
        <w:t>Lietuvos Respublikos vietos s</w:t>
      </w:r>
      <w:r w:rsidR="00D01CE8" w:rsidRPr="000B1ABC">
        <w:rPr>
          <w:color w:val="000000" w:themeColor="text1"/>
          <w:sz w:val="24"/>
          <w:szCs w:val="24"/>
          <w:lang w:val="lt-LT"/>
        </w:rPr>
        <w:t xml:space="preserve">avivaldos įstatymo 6 straipsnio </w:t>
      </w:r>
      <w:r w:rsidRPr="000B1ABC">
        <w:rPr>
          <w:color w:val="000000" w:themeColor="text1"/>
          <w:sz w:val="24"/>
          <w:szCs w:val="24"/>
          <w:lang w:val="lt-LT"/>
        </w:rPr>
        <w:t xml:space="preserve">5 punktas numato </w:t>
      </w:r>
      <w:r w:rsidRPr="000B1ABC">
        <w:rPr>
          <w:bCs/>
          <w:sz w:val="24"/>
          <w:szCs w:val="24"/>
          <w:lang w:val="lt-LT"/>
        </w:rPr>
        <w:t>Savarankiškąsias savivaldybių funkcijas</w:t>
      </w:r>
      <w:r w:rsidRPr="000B1ABC">
        <w:rPr>
          <w:sz w:val="24"/>
          <w:szCs w:val="24"/>
          <w:lang w:val="lt-LT"/>
        </w:rPr>
        <w:t xml:space="preserve"> savivaldybės teritorijoje gyvenančių vaikų iki 16 metų mokymosi pagal privalomojo švietimo programas užtikrinimą</w:t>
      </w:r>
      <w:r w:rsidRPr="000B1ABC">
        <w:rPr>
          <w:sz w:val="24"/>
          <w:szCs w:val="24"/>
          <w:lang w:val="lt-LT" w:eastAsia="lt-LT"/>
        </w:rPr>
        <w:t xml:space="preserve">, 6 punktas </w:t>
      </w:r>
      <w:r w:rsidRPr="000B1ABC">
        <w:rPr>
          <w:sz w:val="24"/>
          <w:szCs w:val="24"/>
          <w:lang w:val="lt-LT"/>
        </w:rPr>
        <w:t>švietimo pagalbos teikimo mokiniui, mokytojui, šeimai, mokyklai, vaiko minimaliosios priežiūros priemonių vykdymo organizavimą ir koordinavimą.</w:t>
      </w:r>
      <w:r w:rsidRPr="000B1ABC">
        <w:rPr>
          <w:sz w:val="24"/>
          <w:szCs w:val="24"/>
          <w:lang w:val="lt-LT" w:eastAsia="lt-LT"/>
        </w:rPr>
        <w:t xml:space="preserve"> </w:t>
      </w:r>
      <w:r w:rsidRPr="000B1ABC">
        <w:rPr>
          <w:sz w:val="24"/>
          <w:szCs w:val="24"/>
          <w:lang w:val="lt-LT"/>
        </w:rPr>
        <w:t xml:space="preserve">Lietuvos Respublikos valstybės ir savivaldybių turto valdymo, naudojimo ir disponavimo juo įstatymo 6 straipsnio 2 punktas </w:t>
      </w:r>
      <w:r w:rsidRPr="000B1ABC">
        <w:rPr>
          <w:bCs/>
          <w:sz w:val="24"/>
          <w:szCs w:val="24"/>
          <w:lang w:val="lt-LT"/>
        </w:rPr>
        <w:t xml:space="preserve">numato, kad </w:t>
      </w:r>
      <w:r w:rsidRPr="000B1ABC">
        <w:rPr>
          <w:bCs/>
          <w:color w:val="000000" w:themeColor="text1"/>
          <w:sz w:val="24"/>
          <w:szCs w:val="24"/>
          <w:lang w:val="lt-LT"/>
        </w:rPr>
        <w:t xml:space="preserve">valstybės turtas perimamas </w:t>
      </w:r>
      <w:r w:rsidRPr="000B1ABC">
        <w:rPr>
          <w:color w:val="000000" w:themeColor="text1"/>
          <w:sz w:val="24"/>
          <w:szCs w:val="24"/>
          <w:lang w:val="lt-LT"/>
        </w:rPr>
        <w:t>savivaldybės tarybos sutikimu perimant valstybės turtą savivaldybių savarankiškosioms funkcijoms įgyvendinti, kai šis turtas perduodamas savivaldybių nuosavybėn pagal Vyriausybės nutarimus</w:t>
      </w:r>
      <w:r w:rsidRPr="000B1ABC">
        <w:rPr>
          <w:bCs/>
          <w:color w:val="000000" w:themeColor="text1"/>
          <w:sz w:val="24"/>
          <w:szCs w:val="24"/>
          <w:lang w:val="lt-LT"/>
        </w:rPr>
        <w:t>, o 20 straipsnio 1 dalis 4 punktas numato, kad nematerialųjį ir materialųjį turtą (išskyrus nekilnojamuosius daiktus) Vyriausybės nutarimu perduodant savivaldybių nuosavybėn savivaldybių savarankiškosioms funkcijoms įgyvendinti.</w:t>
      </w:r>
    </w:p>
    <w:p w14:paraId="18EAD899" w14:textId="77777777" w:rsidR="00222C35" w:rsidRPr="000B1ABC" w:rsidRDefault="00222C35" w:rsidP="000B1ABC">
      <w:pPr>
        <w:pStyle w:val="Sraopastraip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" w:lineRule="atLeast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0B1AB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Laukiami sprendimo priėmimo rezultatai.</w:t>
      </w:r>
    </w:p>
    <w:p w14:paraId="048427E6" w14:textId="77777777" w:rsidR="00222C35" w:rsidRPr="000B1ABC" w:rsidRDefault="00720BD2" w:rsidP="00222C35">
      <w:pPr>
        <w:spacing w:line="22" w:lineRule="atLeast"/>
        <w:ind w:firstLine="709"/>
        <w:jc w:val="both"/>
        <w:rPr>
          <w:sz w:val="24"/>
          <w:szCs w:val="24"/>
        </w:rPr>
      </w:pPr>
      <w:r w:rsidRPr="000B1ABC">
        <w:rPr>
          <w:sz w:val="24"/>
          <w:szCs w:val="24"/>
          <w:lang w:val="lt-LT"/>
        </w:rPr>
        <w:t>Perimtas turtas bus perduotas rajono ugdymo įstaigoms savivaldybės savarankškosioms savivaldybių funkcijoms</w:t>
      </w:r>
      <w:r w:rsidRPr="000B1ABC">
        <w:rPr>
          <w:sz w:val="24"/>
          <w:lang w:val="lt-LT"/>
        </w:rPr>
        <w:t xml:space="preserve"> įgyvendinti. </w:t>
      </w:r>
      <w:r w:rsidRPr="000B1ABC">
        <w:rPr>
          <w:sz w:val="24"/>
          <w:szCs w:val="24"/>
          <w:lang w:val="lt-LT"/>
        </w:rPr>
        <w:t>Neigiamų pasekmių nenumatoma.</w:t>
      </w:r>
      <w:r w:rsidR="00222C35" w:rsidRPr="000B1ABC">
        <w:rPr>
          <w:sz w:val="24"/>
          <w:szCs w:val="24"/>
        </w:rPr>
        <w:t xml:space="preserve"> </w:t>
      </w:r>
    </w:p>
    <w:p w14:paraId="5CFB4C83" w14:textId="77777777" w:rsidR="00222C35" w:rsidRPr="000B1ABC" w:rsidRDefault="00222C35" w:rsidP="00222C35">
      <w:pPr>
        <w:pStyle w:val="Sraopastraip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" w:lineRule="atLeast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0B1AB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Lėšų poreikis ir šaltiniai reikalingi sprendimo priėmimui.</w:t>
      </w:r>
    </w:p>
    <w:p w14:paraId="2FB33301" w14:textId="77777777" w:rsidR="004C1DF5" w:rsidRPr="000B1ABC" w:rsidRDefault="004C1DF5" w:rsidP="004C1DF5">
      <w:pPr>
        <w:spacing w:line="22" w:lineRule="atLeast"/>
        <w:ind w:firstLine="709"/>
        <w:jc w:val="both"/>
        <w:rPr>
          <w:sz w:val="24"/>
          <w:szCs w:val="24"/>
          <w:lang w:eastAsia="lt-LT"/>
        </w:rPr>
      </w:pPr>
      <w:r w:rsidRPr="000B1ABC">
        <w:rPr>
          <w:sz w:val="24"/>
          <w:szCs w:val="24"/>
          <w:lang w:eastAsia="lt-LT"/>
        </w:rPr>
        <w:t xml:space="preserve">Sprendimo priėmimui papildomų lėšų poreikis nenumatomas.  </w:t>
      </w:r>
    </w:p>
    <w:p w14:paraId="08B8790B" w14:textId="77777777" w:rsidR="00222C35" w:rsidRPr="000B1ABC" w:rsidRDefault="00222C35" w:rsidP="00222C35">
      <w:pPr>
        <w:pStyle w:val="Sraopastraipa"/>
        <w:numPr>
          <w:ilvl w:val="0"/>
          <w:numId w:val="1"/>
        </w:numPr>
        <w:spacing w:after="0" w:line="22" w:lineRule="atLeast"/>
        <w:jc w:val="both"/>
        <w:outlineLvl w:val="5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  <w:r w:rsidRPr="000B1AB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 Antikorupcinis vertinimas.         </w:t>
      </w:r>
    </w:p>
    <w:p w14:paraId="28086002" w14:textId="77777777" w:rsidR="00222C35" w:rsidRPr="00A9234F" w:rsidRDefault="00222C35" w:rsidP="00222C35">
      <w:pPr>
        <w:spacing w:line="22" w:lineRule="atLeast"/>
        <w:ind w:firstLine="1069"/>
        <w:jc w:val="both"/>
        <w:outlineLvl w:val="5"/>
        <w:rPr>
          <w:sz w:val="24"/>
          <w:szCs w:val="24"/>
          <w:lang w:val="lt-LT" w:eastAsia="lt-LT"/>
        </w:rPr>
      </w:pPr>
      <w:r w:rsidRPr="00A9234F">
        <w:rPr>
          <w:sz w:val="24"/>
          <w:szCs w:val="24"/>
          <w:lang w:val="lt-LT" w:eastAsia="lt-LT"/>
        </w:rPr>
        <w:t xml:space="preserve">Vadovaujantis Lietuvos Respublikos korupcijos prevencijos įstatymo 8 straipsnio 1 dalies nuostatomis, sprendimo projekto antikorupcinis vertinimas neatliekamas, nes sprendime nenumatoma reguliuoti visuomeninių santykių, numatytų šio įstatymo 8 straipsnio 1 dalyje. </w:t>
      </w:r>
    </w:p>
    <w:p w14:paraId="6457EB5D" w14:textId="77777777" w:rsidR="00222C35" w:rsidRPr="00A9234F" w:rsidRDefault="00222C35" w:rsidP="00222C35">
      <w:pPr>
        <w:spacing w:line="22" w:lineRule="atLeast"/>
        <w:rPr>
          <w:sz w:val="24"/>
          <w:szCs w:val="24"/>
          <w:lang w:val="lt-LT" w:eastAsia="lt-LT"/>
        </w:rPr>
      </w:pPr>
    </w:p>
    <w:p w14:paraId="1BED494C" w14:textId="77777777" w:rsidR="00222C35" w:rsidRPr="00A9234F" w:rsidRDefault="00222C35" w:rsidP="00222C35">
      <w:pPr>
        <w:spacing w:line="22" w:lineRule="atLeast"/>
        <w:rPr>
          <w:sz w:val="24"/>
          <w:szCs w:val="24"/>
          <w:lang w:val="lt-LT" w:eastAsia="lt-LT"/>
        </w:rPr>
      </w:pPr>
    </w:p>
    <w:p w14:paraId="79219B68" w14:textId="77777777" w:rsidR="00222C35" w:rsidRPr="00A9234F" w:rsidRDefault="00222C35" w:rsidP="00222C35">
      <w:pPr>
        <w:spacing w:line="22" w:lineRule="atLeast"/>
        <w:rPr>
          <w:sz w:val="24"/>
          <w:szCs w:val="24"/>
          <w:lang w:val="lt-LT" w:eastAsia="lt-LT"/>
        </w:rPr>
      </w:pPr>
    </w:p>
    <w:p w14:paraId="1953EAD5" w14:textId="77777777" w:rsidR="00222C35" w:rsidRPr="00A9234F" w:rsidRDefault="00222C35" w:rsidP="00222C35">
      <w:pPr>
        <w:spacing w:line="22" w:lineRule="atLeast"/>
        <w:rPr>
          <w:sz w:val="24"/>
          <w:szCs w:val="24"/>
          <w:lang w:val="lt-LT" w:eastAsia="lt-LT"/>
        </w:rPr>
      </w:pPr>
    </w:p>
    <w:p w14:paraId="43649F35" w14:textId="77777777" w:rsidR="00222C35" w:rsidRPr="000B1ABC" w:rsidRDefault="00222C35" w:rsidP="00222C35">
      <w:pPr>
        <w:spacing w:line="22" w:lineRule="atLeast"/>
        <w:jc w:val="both"/>
      </w:pPr>
      <w:r w:rsidRPr="000B1ABC">
        <w:rPr>
          <w:sz w:val="24"/>
          <w:szCs w:val="24"/>
        </w:rPr>
        <w:t>Turto ir aplinkos apsaugos skyriaus vyresnioji specialistė</w:t>
      </w:r>
      <w:r w:rsidRPr="000B1ABC">
        <w:rPr>
          <w:sz w:val="24"/>
          <w:szCs w:val="24"/>
        </w:rPr>
        <w:tab/>
      </w:r>
      <w:r w:rsidRPr="000B1ABC">
        <w:rPr>
          <w:sz w:val="24"/>
          <w:szCs w:val="24"/>
        </w:rPr>
        <w:tab/>
        <w:t xml:space="preserve">Daiva Škapova </w:t>
      </w:r>
    </w:p>
    <w:p w14:paraId="063C8614" w14:textId="77777777" w:rsidR="00222C35" w:rsidRPr="000B1ABC" w:rsidRDefault="00222C35" w:rsidP="00365953">
      <w:pPr>
        <w:jc w:val="both"/>
      </w:pPr>
    </w:p>
    <w:sectPr w:rsidR="00222C35" w:rsidRPr="000B1ABC" w:rsidSect="000F44CA">
      <w:pgSz w:w="11906" w:h="16838"/>
      <w:pgMar w:top="1134" w:right="567" w:bottom="102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6CE"/>
    <w:rsid w:val="000B1ABC"/>
    <w:rsid w:val="000E0B31"/>
    <w:rsid w:val="000E2A4C"/>
    <w:rsid w:val="000F3F0F"/>
    <w:rsid w:val="0014126F"/>
    <w:rsid w:val="001736C4"/>
    <w:rsid w:val="00175664"/>
    <w:rsid w:val="001D46CE"/>
    <w:rsid w:val="001F3F63"/>
    <w:rsid w:val="00222C35"/>
    <w:rsid w:val="00365953"/>
    <w:rsid w:val="003774FA"/>
    <w:rsid w:val="0047256A"/>
    <w:rsid w:val="004C1DF5"/>
    <w:rsid w:val="006C525C"/>
    <w:rsid w:val="006D105A"/>
    <w:rsid w:val="00720BD2"/>
    <w:rsid w:val="00755507"/>
    <w:rsid w:val="00755D94"/>
    <w:rsid w:val="00814738"/>
    <w:rsid w:val="008B49FA"/>
    <w:rsid w:val="00927C4C"/>
    <w:rsid w:val="0094191A"/>
    <w:rsid w:val="00973E6C"/>
    <w:rsid w:val="00A82D72"/>
    <w:rsid w:val="00A9234F"/>
    <w:rsid w:val="00AB3A2F"/>
    <w:rsid w:val="00BC1F97"/>
    <w:rsid w:val="00BD6191"/>
    <w:rsid w:val="00C33FAE"/>
    <w:rsid w:val="00C46A74"/>
    <w:rsid w:val="00CD63F6"/>
    <w:rsid w:val="00CF3CF5"/>
    <w:rsid w:val="00D01CE8"/>
    <w:rsid w:val="00D067D4"/>
    <w:rsid w:val="00D8280E"/>
    <w:rsid w:val="00D94870"/>
    <w:rsid w:val="00DF3161"/>
    <w:rsid w:val="00E36CBE"/>
    <w:rsid w:val="00E7108D"/>
    <w:rsid w:val="00F62452"/>
    <w:rsid w:val="00F7614C"/>
    <w:rsid w:val="00F9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5F66"/>
  <w15:docId w15:val="{95D099CD-DDFE-458B-A3B5-B1B0C213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4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uficommentbody">
    <w:name w:val="uficommentbody"/>
    <w:basedOn w:val="Numatytasispastraiposriftas"/>
    <w:rsid w:val="001D46CE"/>
  </w:style>
  <w:style w:type="paragraph" w:styleId="Betarp">
    <w:name w:val="No Spacing"/>
    <w:uiPriority w:val="1"/>
    <w:qFormat/>
    <w:rsid w:val="001D46CE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222C3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3223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Onutė Plėštienė</dc:creator>
  <cp:lastModifiedBy>Gražina Paulauskienė</cp:lastModifiedBy>
  <cp:revision>9</cp:revision>
  <cp:lastPrinted>2021-04-08T07:39:00Z</cp:lastPrinted>
  <dcterms:created xsi:type="dcterms:W3CDTF">2021-04-06T06:58:00Z</dcterms:created>
  <dcterms:modified xsi:type="dcterms:W3CDTF">2021-04-12T12:32:00Z</dcterms:modified>
</cp:coreProperties>
</file>