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2FAD" w14:textId="7D90EB27" w:rsidR="00F40953" w:rsidRPr="005D77D4" w:rsidRDefault="00F40953" w:rsidP="00F40953">
      <w:pPr>
        <w:rPr>
          <w:b/>
          <w:sz w:val="24"/>
          <w:szCs w:val="24"/>
          <w:lang w:val="lt-LT"/>
        </w:rPr>
      </w:pPr>
      <w:r w:rsidRPr="005D77D4">
        <w:rPr>
          <w:lang w:val="lt-LT"/>
        </w:rPr>
        <w:tab/>
      </w:r>
      <w:r w:rsidRPr="005D77D4">
        <w:rPr>
          <w:lang w:val="lt-LT"/>
        </w:rPr>
        <w:tab/>
      </w:r>
      <w:r w:rsidRPr="005D77D4">
        <w:rPr>
          <w:lang w:val="lt-LT"/>
        </w:rPr>
        <w:tab/>
      </w:r>
      <w:r w:rsidRPr="005D77D4">
        <w:rPr>
          <w:lang w:val="lt-LT"/>
        </w:rPr>
        <w:tab/>
      </w:r>
      <w:r w:rsidRPr="005D77D4">
        <w:rPr>
          <w:lang w:val="lt-LT"/>
        </w:rPr>
        <w:tab/>
      </w:r>
      <w:r w:rsidRPr="005D77D4">
        <w:rPr>
          <w:lang w:val="lt-LT"/>
        </w:rPr>
        <w:tab/>
      </w:r>
      <w:r w:rsidRPr="005D77D4">
        <w:rPr>
          <w:b/>
          <w:sz w:val="24"/>
          <w:szCs w:val="24"/>
          <w:lang w:val="lt-LT"/>
        </w:rPr>
        <w:t>Projektas Nr.</w:t>
      </w:r>
      <w:r w:rsidR="00E63DD8">
        <w:rPr>
          <w:b/>
          <w:sz w:val="24"/>
          <w:szCs w:val="24"/>
          <w:lang w:val="lt-LT"/>
        </w:rPr>
        <w:t>12</w:t>
      </w:r>
      <w:r w:rsidRPr="005D77D4">
        <w:rPr>
          <w:b/>
          <w:sz w:val="24"/>
          <w:szCs w:val="24"/>
          <w:lang w:val="lt-LT"/>
        </w:rPr>
        <w:t>TS-</w:t>
      </w:r>
      <w:r w:rsidR="00E63DD8">
        <w:rPr>
          <w:b/>
          <w:sz w:val="24"/>
          <w:szCs w:val="24"/>
          <w:lang w:val="lt-LT"/>
        </w:rPr>
        <w:t>69</w:t>
      </w:r>
    </w:p>
    <w:p w14:paraId="160901DA" w14:textId="77777777" w:rsidR="00F40953" w:rsidRPr="005D77D4" w:rsidRDefault="00F40953" w:rsidP="00F40953">
      <w:pPr>
        <w:rPr>
          <w:lang w:val="lt-LT"/>
        </w:rPr>
      </w:pPr>
      <w:r w:rsidRPr="005D77D4">
        <w:rPr>
          <w:noProof/>
          <w:lang w:val="lt-LT" w:eastAsia="lt-LT"/>
        </w:rPr>
        <w:drawing>
          <wp:anchor distT="0" distB="0" distL="114300" distR="114300" simplePos="0" relativeHeight="251659264" behindDoc="1" locked="0" layoutInCell="1" allowOverlap="1" wp14:anchorId="71E80A70" wp14:editId="6DE56A83">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8C15D" w14:textId="77777777" w:rsidR="00F40953" w:rsidRPr="005D77D4" w:rsidRDefault="00F40953" w:rsidP="00F40953">
      <w:pPr>
        <w:rPr>
          <w:lang w:val="lt-LT"/>
        </w:rPr>
      </w:pPr>
    </w:p>
    <w:p w14:paraId="693EFD53" w14:textId="77777777" w:rsidR="00F40953" w:rsidRPr="005D77D4" w:rsidRDefault="00F40953" w:rsidP="00F40953">
      <w:pPr>
        <w:rPr>
          <w:lang w:val="lt-LT"/>
        </w:rPr>
      </w:pPr>
    </w:p>
    <w:p w14:paraId="308952C3" w14:textId="77777777" w:rsidR="00F40953" w:rsidRPr="005D77D4" w:rsidRDefault="00F40953" w:rsidP="00F40953">
      <w:pPr>
        <w:rPr>
          <w:lang w:val="lt-LT"/>
        </w:rPr>
      </w:pPr>
    </w:p>
    <w:p w14:paraId="1F38D51D" w14:textId="77777777" w:rsidR="00F40953" w:rsidRPr="005D77D4" w:rsidRDefault="00F40953" w:rsidP="00F4095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F40953" w:rsidRPr="005D77D4" w14:paraId="5E708088" w14:textId="77777777" w:rsidTr="00E57BA8">
        <w:tc>
          <w:tcPr>
            <w:tcW w:w="10173" w:type="dxa"/>
            <w:tcBorders>
              <w:top w:val="nil"/>
              <w:left w:val="nil"/>
              <w:bottom w:val="nil"/>
              <w:right w:val="nil"/>
            </w:tcBorders>
          </w:tcPr>
          <w:p w14:paraId="62547DF1" w14:textId="77777777" w:rsidR="00F40953" w:rsidRPr="005D77D4" w:rsidRDefault="00F40953" w:rsidP="00E57BA8">
            <w:pPr>
              <w:jc w:val="center"/>
              <w:rPr>
                <w:b/>
                <w:bCs/>
                <w:sz w:val="28"/>
                <w:lang w:val="lt-LT"/>
              </w:rPr>
            </w:pPr>
            <w:r w:rsidRPr="005D77D4">
              <w:rPr>
                <w:b/>
                <w:bCs/>
                <w:sz w:val="28"/>
                <w:lang w:val="lt-LT"/>
              </w:rPr>
              <w:t>JONAVOS  RAJONO  SAVIVALDYBĖS  TARYBA</w:t>
            </w:r>
          </w:p>
        </w:tc>
      </w:tr>
      <w:tr w:rsidR="00F40953" w:rsidRPr="005D77D4" w14:paraId="1DD5827D" w14:textId="77777777" w:rsidTr="00E57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73" w:type="dxa"/>
          </w:tcPr>
          <w:p w14:paraId="1CFFD686" w14:textId="77777777" w:rsidR="00F40953" w:rsidRPr="005D77D4" w:rsidRDefault="00F40953" w:rsidP="00E57BA8">
            <w:pPr>
              <w:spacing w:before="360"/>
              <w:jc w:val="center"/>
              <w:rPr>
                <w:sz w:val="24"/>
                <w:lang w:val="lt-LT"/>
              </w:rPr>
            </w:pPr>
            <w:r w:rsidRPr="005D77D4">
              <w:rPr>
                <w:b/>
                <w:bCs/>
                <w:sz w:val="24"/>
                <w:lang w:val="lt-LT"/>
              </w:rPr>
              <w:t>SPRENDIMAS</w:t>
            </w:r>
          </w:p>
        </w:tc>
      </w:tr>
      <w:tr w:rsidR="00F40953" w:rsidRPr="005D77D4" w14:paraId="0D84C073" w14:textId="77777777" w:rsidTr="00E57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73" w:type="dxa"/>
            <w:vAlign w:val="bottom"/>
          </w:tcPr>
          <w:p w14:paraId="22FBA48B" w14:textId="77777777" w:rsidR="00F40953" w:rsidRPr="005D77D4" w:rsidRDefault="00F40953" w:rsidP="00E57BA8">
            <w:pPr>
              <w:spacing w:before="60"/>
              <w:jc w:val="center"/>
              <w:rPr>
                <w:b/>
                <w:bCs/>
                <w:caps/>
                <w:sz w:val="24"/>
                <w:lang w:val="lt-LT"/>
              </w:rPr>
            </w:pPr>
            <w:r w:rsidRPr="005D77D4">
              <w:rPr>
                <w:b/>
                <w:bCs/>
                <w:caps/>
                <w:sz w:val="24"/>
                <w:lang w:val="lt-LT"/>
              </w:rPr>
              <w:t xml:space="preserve">DĖL TURTO PERDAVIMO PAGAL TURTO patikėjimo SUTARTĮ </w:t>
            </w:r>
            <w:r w:rsidR="00CD5861" w:rsidRPr="005D77D4">
              <w:rPr>
                <w:b/>
                <w:bCs/>
                <w:caps/>
                <w:sz w:val="24"/>
                <w:lang w:val="lt-LT"/>
              </w:rPr>
              <w:t>vieša</w:t>
            </w:r>
            <w:r w:rsidR="008E058F" w:rsidRPr="005D77D4">
              <w:rPr>
                <w:b/>
                <w:bCs/>
                <w:caps/>
                <w:sz w:val="24"/>
                <w:lang w:val="lt-LT"/>
              </w:rPr>
              <w:t>jai įstaigai jonavos ligoninei</w:t>
            </w:r>
          </w:p>
          <w:p w14:paraId="2AE425A4" w14:textId="77777777" w:rsidR="00F40953" w:rsidRPr="005D77D4" w:rsidRDefault="00F40953" w:rsidP="00E57BA8">
            <w:pPr>
              <w:spacing w:before="60"/>
              <w:jc w:val="center"/>
              <w:rPr>
                <w:b/>
                <w:bCs/>
                <w:caps/>
                <w:sz w:val="24"/>
                <w:lang w:val="lt-LT"/>
              </w:rPr>
            </w:pPr>
          </w:p>
        </w:tc>
      </w:tr>
      <w:tr w:rsidR="00F40953" w:rsidRPr="005D77D4" w14:paraId="462BB99F" w14:textId="77777777" w:rsidTr="00E57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73" w:type="dxa"/>
            <w:vAlign w:val="bottom"/>
          </w:tcPr>
          <w:p w14:paraId="38D7B446" w14:textId="77777777" w:rsidR="00F40953" w:rsidRPr="005D77D4" w:rsidRDefault="00C26C73" w:rsidP="00F926CD">
            <w:pPr>
              <w:jc w:val="center"/>
              <w:rPr>
                <w:sz w:val="24"/>
                <w:lang w:val="lt-LT"/>
              </w:rPr>
            </w:pPr>
            <w:r w:rsidRPr="005D77D4">
              <w:rPr>
                <w:sz w:val="24"/>
                <w:lang w:val="lt-LT"/>
              </w:rPr>
              <w:t>2021</w:t>
            </w:r>
            <w:r w:rsidR="00F40953" w:rsidRPr="005D77D4">
              <w:rPr>
                <w:sz w:val="24"/>
                <w:lang w:val="lt-LT"/>
              </w:rPr>
              <w:t xml:space="preserve"> m. </w:t>
            </w:r>
            <w:r w:rsidR="000E426F" w:rsidRPr="005D77D4">
              <w:rPr>
                <w:sz w:val="24"/>
                <w:lang w:val="lt-LT"/>
              </w:rPr>
              <w:t>balandžio</w:t>
            </w:r>
            <w:r w:rsidR="00F926CD">
              <w:rPr>
                <w:sz w:val="24"/>
                <w:lang w:val="lt-LT"/>
              </w:rPr>
              <w:t xml:space="preserve"> 29 </w:t>
            </w:r>
            <w:r w:rsidR="00F40953" w:rsidRPr="005D77D4">
              <w:rPr>
                <w:sz w:val="24"/>
                <w:lang w:val="lt-LT"/>
              </w:rPr>
              <w:t>d. Nr. 1TS-</w:t>
            </w:r>
          </w:p>
        </w:tc>
      </w:tr>
      <w:tr w:rsidR="00F40953" w:rsidRPr="005D77D4" w14:paraId="2CA5E77D" w14:textId="77777777" w:rsidTr="00E57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173" w:type="dxa"/>
            <w:vAlign w:val="bottom"/>
          </w:tcPr>
          <w:p w14:paraId="167CDA96" w14:textId="77777777" w:rsidR="00F40953" w:rsidRPr="005D77D4" w:rsidRDefault="00F40953" w:rsidP="00AF33E9">
            <w:pPr>
              <w:jc w:val="center"/>
              <w:rPr>
                <w:sz w:val="24"/>
                <w:lang w:val="lt-LT"/>
              </w:rPr>
            </w:pPr>
            <w:r w:rsidRPr="005D77D4">
              <w:rPr>
                <w:sz w:val="24"/>
                <w:lang w:val="lt-LT"/>
              </w:rPr>
              <w:t>Jonava</w:t>
            </w:r>
          </w:p>
          <w:p w14:paraId="4EDA6D74" w14:textId="77777777" w:rsidR="00F40953" w:rsidRPr="005D77D4" w:rsidRDefault="00F40953" w:rsidP="00AF33E9">
            <w:pPr>
              <w:jc w:val="center"/>
              <w:rPr>
                <w:sz w:val="24"/>
                <w:lang w:val="lt-LT"/>
              </w:rPr>
            </w:pPr>
          </w:p>
        </w:tc>
      </w:tr>
    </w:tbl>
    <w:p w14:paraId="73AE72E9" w14:textId="77777777" w:rsidR="00F40953" w:rsidRPr="005D77D4" w:rsidRDefault="00F40953" w:rsidP="00F40953">
      <w:pPr>
        <w:spacing w:line="276" w:lineRule="auto"/>
        <w:ind w:firstLine="1296"/>
        <w:jc w:val="both"/>
        <w:rPr>
          <w:sz w:val="24"/>
          <w:lang w:val="lt-LT"/>
        </w:rPr>
      </w:pPr>
      <w:r w:rsidRPr="005D77D4">
        <w:rPr>
          <w:sz w:val="24"/>
          <w:lang w:val="lt-LT"/>
        </w:rPr>
        <w:t xml:space="preserve">Vadovaudamasi Lietuvos Respublikos vietos savivaldos įstatymo  16 straipsnio 2 dalies 26 punktu, </w:t>
      </w:r>
      <w:r w:rsidR="000D0994" w:rsidRPr="005D77D4">
        <w:rPr>
          <w:sz w:val="24"/>
          <w:lang w:val="lt-LT"/>
        </w:rPr>
        <w:t xml:space="preserve">Lietuvos Respublikos sveikatos priežiūros įstaigų įstatymo </w:t>
      </w:r>
      <w:r w:rsidR="00F8486D" w:rsidRPr="005D77D4">
        <w:rPr>
          <w:sz w:val="24"/>
          <w:lang w:val="lt-LT"/>
        </w:rPr>
        <w:t>36 straipsnio 3 ir 4 dalimi, Lietuvos Respublikos Vyriausybės 2001 m. sausio 5 d. nutarimo Nr. 16 „</w:t>
      </w:r>
      <w:r w:rsidR="00F8486D" w:rsidRPr="005D77D4">
        <w:rPr>
          <w:bCs/>
          <w:color w:val="000000"/>
          <w:sz w:val="24"/>
          <w:szCs w:val="24"/>
          <w:lang w:val="lt-LT"/>
        </w:rPr>
        <w:t>Dėl valstybės turto perdavimo patikėjimo teise ir savivaldybių nuosavybėn”</w:t>
      </w:r>
      <w:r w:rsidR="00F8486D" w:rsidRPr="005D77D4">
        <w:rPr>
          <w:sz w:val="24"/>
          <w:lang w:val="lt-LT"/>
        </w:rPr>
        <w:t xml:space="preserve"> 2.2. punktu</w:t>
      </w:r>
      <w:r w:rsidR="008556E7" w:rsidRPr="005D77D4">
        <w:rPr>
          <w:sz w:val="24"/>
          <w:lang w:val="lt-LT"/>
        </w:rPr>
        <w:t xml:space="preserve"> </w:t>
      </w:r>
      <w:r w:rsidRPr="005D77D4">
        <w:rPr>
          <w:sz w:val="24"/>
          <w:lang w:val="lt-LT"/>
        </w:rPr>
        <w:t>ir</w:t>
      </w:r>
      <w:r w:rsidRPr="005D77D4">
        <w:rPr>
          <w:sz w:val="24"/>
          <w:szCs w:val="24"/>
          <w:lang w:val="lt-LT" w:eastAsia="lt-LT"/>
        </w:rPr>
        <w:t xml:space="preserve"> remdamasi rajono savivaldybės tarybos 2019 m. lapkričio 21 d. sprendimu Nr. 1TS-240 ,,Dėl Jonavos rajono savivaldybės turto perdavimo valdyti, naudoti ir disponuoti juo patikėjimo teise aprašo patvirtinimo“, </w:t>
      </w:r>
      <w:r w:rsidRPr="005D77D4">
        <w:rPr>
          <w:sz w:val="24"/>
          <w:lang w:val="lt-LT"/>
        </w:rPr>
        <w:t xml:space="preserve">patvirtinto </w:t>
      </w:r>
      <w:r w:rsidRPr="005D77D4">
        <w:rPr>
          <w:sz w:val="24"/>
          <w:szCs w:val="24"/>
          <w:lang w:val="lt-LT" w:eastAsia="lt-LT"/>
        </w:rPr>
        <w:t>Jonavos rajono savivaldybės turto perdavimo valdyti, naudoti ir disponuoti juo patikėjimo teise</w:t>
      </w:r>
      <w:r w:rsidRPr="005D77D4">
        <w:rPr>
          <w:sz w:val="24"/>
          <w:lang w:val="lt-LT"/>
        </w:rPr>
        <w:t xml:space="preserve"> tvarkos aprašo 5 pun</w:t>
      </w:r>
      <w:r w:rsidR="00257160" w:rsidRPr="005D77D4">
        <w:rPr>
          <w:sz w:val="24"/>
          <w:lang w:val="lt-LT"/>
        </w:rPr>
        <w:t xml:space="preserve">ktu, rajono savivaldybės taryba </w:t>
      </w:r>
      <w:r w:rsidRPr="005D77D4">
        <w:rPr>
          <w:sz w:val="24"/>
          <w:lang w:val="lt-LT"/>
        </w:rPr>
        <w:t xml:space="preserve"> n u s p r e n d ž i a:</w:t>
      </w:r>
      <w:r w:rsidRPr="005D77D4">
        <w:rPr>
          <w:sz w:val="24"/>
          <w:lang w:val="lt-LT"/>
        </w:rPr>
        <w:tab/>
      </w:r>
    </w:p>
    <w:p w14:paraId="067B3FF2" w14:textId="77777777" w:rsidR="00C26C73" w:rsidRPr="005D77D4" w:rsidRDefault="00972354" w:rsidP="00F40953">
      <w:pPr>
        <w:spacing w:line="276" w:lineRule="auto"/>
        <w:jc w:val="both"/>
        <w:rPr>
          <w:sz w:val="24"/>
          <w:lang w:val="lt-LT"/>
        </w:rPr>
      </w:pPr>
      <w:r>
        <w:rPr>
          <w:sz w:val="24"/>
          <w:lang w:val="lt-LT"/>
        </w:rPr>
        <w:tab/>
        <w:t xml:space="preserve">1. </w:t>
      </w:r>
      <w:r w:rsidR="000E7FB7" w:rsidRPr="005D77D4">
        <w:rPr>
          <w:sz w:val="24"/>
          <w:lang w:val="lt-LT"/>
        </w:rPr>
        <w:t>P</w:t>
      </w:r>
      <w:r w:rsidR="00F40953" w:rsidRPr="005D77D4">
        <w:rPr>
          <w:sz w:val="24"/>
          <w:lang w:val="lt-LT"/>
        </w:rPr>
        <w:t xml:space="preserve">erduoti </w:t>
      </w:r>
      <w:r w:rsidR="008E058F" w:rsidRPr="005D77D4">
        <w:rPr>
          <w:sz w:val="24"/>
          <w:lang w:val="lt-LT"/>
        </w:rPr>
        <w:t>v</w:t>
      </w:r>
      <w:r w:rsidR="004B4909" w:rsidRPr="005D77D4">
        <w:rPr>
          <w:sz w:val="24"/>
          <w:szCs w:val="24"/>
          <w:lang w:val="lt-LT"/>
        </w:rPr>
        <w:t>ieša</w:t>
      </w:r>
      <w:r w:rsidR="008E058F" w:rsidRPr="005D77D4">
        <w:rPr>
          <w:sz w:val="24"/>
          <w:szCs w:val="24"/>
          <w:lang w:val="lt-LT"/>
        </w:rPr>
        <w:t>jai įstaigai Jonavos ligoninei</w:t>
      </w:r>
      <w:r w:rsidR="0012565B" w:rsidRPr="005D77D4">
        <w:rPr>
          <w:sz w:val="24"/>
          <w:lang w:val="lt-LT"/>
        </w:rPr>
        <w:t xml:space="preserve"> </w:t>
      </w:r>
      <w:r w:rsidR="00F40953" w:rsidRPr="005D77D4">
        <w:rPr>
          <w:sz w:val="24"/>
          <w:lang w:val="lt-LT"/>
        </w:rPr>
        <w:t xml:space="preserve">pagal turto patikėjimo sutartį </w:t>
      </w:r>
      <w:r>
        <w:rPr>
          <w:sz w:val="24"/>
          <w:lang w:val="lt-LT"/>
        </w:rPr>
        <w:t>10</w:t>
      </w:r>
      <w:r w:rsidR="00F40953" w:rsidRPr="005D77D4">
        <w:rPr>
          <w:b/>
          <w:sz w:val="24"/>
          <w:lang w:val="lt-LT"/>
        </w:rPr>
        <w:t xml:space="preserve"> </w:t>
      </w:r>
      <w:r w:rsidR="00F40953" w:rsidRPr="005D77D4">
        <w:rPr>
          <w:sz w:val="24"/>
          <w:lang w:val="lt-LT"/>
        </w:rPr>
        <w:t>metų laikotarpiui rajono savivaldybei nuosavybės teise priklausantį ir šiuo metu Jonavos rajono savivaldybės administracijos</w:t>
      </w:r>
      <w:r w:rsidR="00C26C73" w:rsidRPr="005D77D4">
        <w:rPr>
          <w:sz w:val="24"/>
          <w:lang w:val="lt-LT"/>
        </w:rPr>
        <w:t xml:space="preserve"> Ruklos seniūnijos</w:t>
      </w:r>
      <w:r w:rsidR="00F40953" w:rsidRPr="005D77D4">
        <w:rPr>
          <w:sz w:val="24"/>
          <w:lang w:val="lt-LT"/>
        </w:rPr>
        <w:t xml:space="preserve"> patikėjimo teise valdomą ilgalaikį materialųjį turtą</w:t>
      </w:r>
      <w:r w:rsidR="0085438C" w:rsidRPr="005D77D4">
        <w:rPr>
          <w:sz w:val="24"/>
          <w:lang w:val="lt-LT"/>
        </w:rPr>
        <w:t xml:space="preserve"> </w:t>
      </w:r>
      <w:r w:rsidR="00000A7D" w:rsidRPr="005D77D4">
        <w:rPr>
          <w:sz w:val="24"/>
          <w:lang w:val="lt-LT"/>
        </w:rPr>
        <w:t xml:space="preserve">– </w:t>
      </w:r>
      <w:r w:rsidR="00C26C73" w:rsidRPr="005D77D4">
        <w:rPr>
          <w:sz w:val="24"/>
          <w:lang w:val="lt-LT"/>
        </w:rPr>
        <w:t xml:space="preserve">rūbų spintą, </w:t>
      </w:r>
      <w:r w:rsidR="00AB2D40" w:rsidRPr="005D77D4">
        <w:rPr>
          <w:sz w:val="24"/>
          <w:lang w:val="lt-LT"/>
        </w:rPr>
        <w:t>inventorinis</w:t>
      </w:r>
      <w:r w:rsidR="00C26C73" w:rsidRPr="005D77D4">
        <w:rPr>
          <w:sz w:val="24"/>
          <w:lang w:val="lt-LT"/>
        </w:rPr>
        <w:t xml:space="preserve"> Nr. 1001607, kurios </w:t>
      </w:r>
      <w:r w:rsidR="00000A7D" w:rsidRPr="005D77D4">
        <w:rPr>
          <w:sz w:val="24"/>
          <w:lang w:val="lt-LT"/>
        </w:rPr>
        <w:t xml:space="preserve">įsigijimo vertė </w:t>
      </w:r>
      <w:r w:rsidR="00C26C73" w:rsidRPr="005D77D4">
        <w:rPr>
          <w:sz w:val="24"/>
          <w:lang w:val="lt-LT"/>
        </w:rPr>
        <w:t>332,48</w:t>
      </w:r>
      <w:r w:rsidR="00000A7D" w:rsidRPr="005D77D4">
        <w:rPr>
          <w:sz w:val="24"/>
          <w:lang w:val="lt-LT"/>
        </w:rPr>
        <w:t xml:space="preserve"> </w:t>
      </w:r>
      <w:r w:rsidR="00C26C73" w:rsidRPr="005D77D4">
        <w:rPr>
          <w:sz w:val="24"/>
          <w:lang w:val="lt-LT"/>
        </w:rPr>
        <w:t>Eur</w:t>
      </w:r>
      <w:r w:rsidR="00000A7D" w:rsidRPr="005D77D4">
        <w:rPr>
          <w:sz w:val="24"/>
          <w:lang w:val="lt-LT"/>
        </w:rPr>
        <w:t>.</w:t>
      </w:r>
      <w:r w:rsidR="00C26C73" w:rsidRPr="005D77D4">
        <w:rPr>
          <w:sz w:val="24"/>
          <w:lang w:val="lt-LT"/>
        </w:rPr>
        <w:t xml:space="preserve">, likutinė vertė 0,00 Eur., ir trumpalaikį materialųjį turtą  - </w:t>
      </w:r>
      <w:r w:rsidR="00C26C73" w:rsidRPr="005D77D4">
        <w:rPr>
          <w:color w:val="222222"/>
          <w:sz w:val="24"/>
          <w:szCs w:val="24"/>
          <w:lang w:val="lt-LT" w:eastAsia="lt-LT"/>
        </w:rPr>
        <w:t>Spintel</w:t>
      </w:r>
      <w:r w:rsidR="00AB2D40" w:rsidRPr="005D77D4">
        <w:rPr>
          <w:color w:val="222222"/>
          <w:sz w:val="24"/>
          <w:szCs w:val="24"/>
          <w:lang w:val="lt-LT" w:eastAsia="lt-LT"/>
        </w:rPr>
        <w:t>ę</w:t>
      </w:r>
      <w:r w:rsidR="00C26C73" w:rsidRPr="005D77D4">
        <w:rPr>
          <w:color w:val="222222"/>
          <w:sz w:val="24"/>
          <w:szCs w:val="24"/>
          <w:lang w:val="lt-LT" w:eastAsia="lt-LT"/>
        </w:rPr>
        <w:t xml:space="preserve"> (600*500*-18</w:t>
      </w:r>
      <w:r w:rsidR="00AB2D40" w:rsidRPr="005D77D4">
        <w:rPr>
          <w:color w:val="222222"/>
          <w:sz w:val="24"/>
          <w:szCs w:val="24"/>
          <w:lang w:val="lt-LT" w:eastAsia="lt-LT"/>
        </w:rPr>
        <w:t xml:space="preserve">70), </w:t>
      </w:r>
      <w:r w:rsidR="00C26C73" w:rsidRPr="005D77D4">
        <w:rPr>
          <w:color w:val="222222"/>
          <w:sz w:val="24"/>
          <w:szCs w:val="24"/>
          <w:lang w:val="lt-LT" w:eastAsia="lt-LT"/>
        </w:rPr>
        <w:t xml:space="preserve">Inv. Nr. 073,100403 1 vnt, </w:t>
      </w:r>
      <w:r w:rsidR="00AB2D40" w:rsidRPr="005D77D4">
        <w:rPr>
          <w:color w:val="222222"/>
          <w:sz w:val="24"/>
          <w:szCs w:val="24"/>
          <w:lang w:val="lt-LT" w:eastAsia="lt-LT"/>
        </w:rPr>
        <w:t>Spintelę</w:t>
      </w:r>
      <w:r w:rsidR="00C26C73" w:rsidRPr="005D77D4">
        <w:rPr>
          <w:color w:val="222222"/>
          <w:sz w:val="24"/>
          <w:szCs w:val="24"/>
          <w:lang w:val="lt-LT" w:eastAsia="lt-LT"/>
        </w:rPr>
        <w:t xml:space="preserve"> ant ratukų Inv. Nr. 073</w:t>
      </w:r>
      <w:r w:rsidR="00F926CD">
        <w:rPr>
          <w:color w:val="222222"/>
          <w:sz w:val="24"/>
          <w:szCs w:val="24"/>
          <w:lang w:val="lt-LT" w:eastAsia="lt-LT"/>
        </w:rPr>
        <w:t>.</w:t>
      </w:r>
      <w:r w:rsidR="00C26C73" w:rsidRPr="005D77D4">
        <w:rPr>
          <w:color w:val="222222"/>
          <w:sz w:val="24"/>
          <w:szCs w:val="24"/>
          <w:lang w:val="lt-LT" w:eastAsia="lt-LT"/>
        </w:rPr>
        <w:t xml:space="preserve">100404 1 vnt, </w:t>
      </w:r>
      <w:r w:rsidR="00AB2D40" w:rsidRPr="005D77D4">
        <w:rPr>
          <w:color w:val="222222"/>
          <w:sz w:val="24"/>
          <w:szCs w:val="24"/>
          <w:lang w:val="lt-LT" w:eastAsia="lt-LT"/>
        </w:rPr>
        <w:t>Stalą</w:t>
      </w:r>
      <w:r w:rsidR="00C26C73" w:rsidRPr="005D77D4">
        <w:rPr>
          <w:color w:val="222222"/>
          <w:sz w:val="24"/>
          <w:szCs w:val="24"/>
          <w:lang w:val="lt-LT" w:eastAsia="lt-LT"/>
        </w:rPr>
        <w:t xml:space="preserve"> kompiute</w:t>
      </w:r>
      <w:r w:rsidR="00AB2D40" w:rsidRPr="005D77D4">
        <w:rPr>
          <w:color w:val="222222"/>
          <w:sz w:val="24"/>
          <w:szCs w:val="24"/>
          <w:lang w:val="lt-LT" w:eastAsia="lt-LT"/>
        </w:rPr>
        <w:t>rinį</w:t>
      </w:r>
      <w:r w:rsidR="00C26C73" w:rsidRPr="005D77D4">
        <w:rPr>
          <w:color w:val="222222"/>
          <w:sz w:val="24"/>
          <w:szCs w:val="24"/>
          <w:lang w:val="lt-LT" w:eastAsia="lt-LT"/>
        </w:rPr>
        <w:t xml:space="preserve"> Inv. Nr. 073.0934 2 vnt, </w:t>
      </w:r>
      <w:r w:rsidR="00AB2D40" w:rsidRPr="005D77D4">
        <w:rPr>
          <w:color w:val="222222"/>
          <w:sz w:val="24"/>
          <w:szCs w:val="24"/>
          <w:lang w:val="lt-LT" w:eastAsia="lt-LT"/>
        </w:rPr>
        <w:t>Stalą</w:t>
      </w:r>
      <w:r w:rsidR="00C26C73" w:rsidRPr="005D77D4">
        <w:rPr>
          <w:color w:val="222222"/>
          <w:sz w:val="24"/>
          <w:szCs w:val="24"/>
          <w:lang w:val="lt-LT" w:eastAsia="lt-LT"/>
        </w:rPr>
        <w:t xml:space="preserve"> kompiuter</w:t>
      </w:r>
      <w:r w:rsidR="00AB2D40" w:rsidRPr="005D77D4">
        <w:rPr>
          <w:color w:val="222222"/>
          <w:sz w:val="24"/>
          <w:szCs w:val="24"/>
          <w:lang w:val="lt-LT" w:eastAsia="lt-LT"/>
        </w:rPr>
        <w:t>inį</w:t>
      </w:r>
      <w:r w:rsidR="00C26C73" w:rsidRPr="005D77D4">
        <w:rPr>
          <w:color w:val="222222"/>
          <w:sz w:val="24"/>
          <w:szCs w:val="24"/>
          <w:lang w:val="lt-LT" w:eastAsia="lt-LT"/>
        </w:rPr>
        <w:t xml:space="preserve"> Inv. Nr. 073.0934 1 vnt. Segtuvų spint</w:t>
      </w:r>
      <w:r w:rsidR="00AB2D40" w:rsidRPr="005D77D4">
        <w:rPr>
          <w:color w:val="222222"/>
          <w:sz w:val="24"/>
          <w:szCs w:val="24"/>
          <w:lang w:val="lt-LT" w:eastAsia="lt-LT"/>
        </w:rPr>
        <w:t>ą</w:t>
      </w:r>
      <w:r w:rsidR="00C26C73" w:rsidRPr="005D77D4">
        <w:rPr>
          <w:color w:val="222222"/>
          <w:sz w:val="24"/>
          <w:szCs w:val="24"/>
          <w:lang w:val="lt-LT" w:eastAsia="lt-LT"/>
        </w:rPr>
        <w:t xml:space="preserve"> Inv. Nr. 073</w:t>
      </w:r>
      <w:r w:rsidR="00F926CD">
        <w:rPr>
          <w:color w:val="222222"/>
          <w:sz w:val="24"/>
          <w:szCs w:val="24"/>
          <w:lang w:val="lt-LT" w:eastAsia="lt-LT"/>
        </w:rPr>
        <w:t>.</w:t>
      </w:r>
      <w:r w:rsidR="00C26C73" w:rsidRPr="005D77D4">
        <w:rPr>
          <w:color w:val="222222"/>
          <w:sz w:val="24"/>
          <w:szCs w:val="24"/>
          <w:lang w:val="lt-LT" w:eastAsia="lt-LT"/>
        </w:rPr>
        <w:t>105 1 vnt.</w:t>
      </w:r>
      <w:r w:rsidR="00AB2D40" w:rsidRPr="005D77D4">
        <w:rPr>
          <w:color w:val="222222"/>
          <w:sz w:val="24"/>
          <w:szCs w:val="24"/>
          <w:lang w:val="lt-LT" w:eastAsia="lt-LT"/>
        </w:rPr>
        <w:t xml:space="preserve"> Bendra trumpalaikio turto vertė 591,97 Eur.</w:t>
      </w:r>
    </w:p>
    <w:p w14:paraId="4150DE96" w14:textId="77777777" w:rsidR="00AD6876" w:rsidRPr="005D77D4" w:rsidRDefault="008E058F" w:rsidP="00F40953">
      <w:pPr>
        <w:spacing w:line="276" w:lineRule="auto"/>
        <w:jc w:val="both"/>
        <w:rPr>
          <w:sz w:val="24"/>
          <w:lang w:val="lt-LT"/>
        </w:rPr>
      </w:pPr>
      <w:r w:rsidRPr="005D77D4">
        <w:rPr>
          <w:sz w:val="24"/>
          <w:lang w:val="lt-LT"/>
        </w:rPr>
        <w:tab/>
        <w:t xml:space="preserve">2. </w:t>
      </w:r>
      <w:r w:rsidR="000E7FB7" w:rsidRPr="005D77D4">
        <w:rPr>
          <w:sz w:val="24"/>
          <w:lang w:val="lt-LT"/>
        </w:rPr>
        <w:t>Į</w:t>
      </w:r>
      <w:r w:rsidR="00F40953" w:rsidRPr="005D77D4">
        <w:rPr>
          <w:sz w:val="24"/>
          <w:lang w:val="lt-LT"/>
        </w:rPr>
        <w:t>galioti</w:t>
      </w:r>
      <w:r w:rsidR="000E7FB7" w:rsidRPr="005D77D4">
        <w:rPr>
          <w:sz w:val="24"/>
          <w:lang w:val="lt-LT"/>
        </w:rPr>
        <w:t xml:space="preserve"> </w:t>
      </w:r>
      <w:r w:rsidR="00F40953" w:rsidRPr="005D77D4">
        <w:rPr>
          <w:sz w:val="24"/>
          <w:lang w:val="lt-LT"/>
        </w:rPr>
        <w:t>Jonavos rajono savivaldybės administracijos direktorių pasirašyti</w:t>
      </w:r>
      <w:r w:rsidR="007E2499" w:rsidRPr="005D77D4">
        <w:rPr>
          <w:sz w:val="24"/>
          <w:lang w:val="lt-LT"/>
        </w:rPr>
        <w:t xml:space="preserve"> </w:t>
      </w:r>
      <w:r w:rsidR="00F40953" w:rsidRPr="005D77D4">
        <w:rPr>
          <w:sz w:val="24"/>
          <w:lang w:val="lt-LT"/>
        </w:rPr>
        <w:t>1 punkte nurodyto turto patikėjimo sutartį</w:t>
      </w:r>
      <w:r w:rsidR="001235FF" w:rsidRPr="005D77D4">
        <w:rPr>
          <w:sz w:val="24"/>
          <w:lang w:val="lt-LT"/>
        </w:rPr>
        <w:t xml:space="preserve"> </w:t>
      </w:r>
      <w:r w:rsidRPr="005D77D4">
        <w:rPr>
          <w:sz w:val="24"/>
          <w:lang w:val="lt-LT"/>
        </w:rPr>
        <w:t>bei</w:t>
      </w:r>
      <w:r w:rsidR="008556E7" w:rsidRPr="005D77D4">
        <w:rPr>
          <w:sz w:val="24"/>
          <w:lang w:val="lt-LT"/>
        </w:rPr>
        <w:t xml:space="preserve"> turto</w:t>
      </w:r>
      <w:r w:rsidRPr="005D77D4">
        <w:rPr>
          <w:sz w:val="24"/>
          <w:lang w:val="lt-LT"/>
        </w:rPr>
        <w:t xml:space="preserve"> perdavimo – priėmimo aktą</w:t>
      </w:r>
      <w:r w:rsidR="00AD6876" w:rsidRPr="005D77D4">
        <w:rPr>
          <w:sz w:val="24"/>
          <w:lang w:val="lt-LT"/>
        </w:rPr>
        <w:t>.</w:t>
      </w:r>
    </w:p>
    <w:p w14:paraId="5677F8C2" w14:textId="77777777" w:rsidR="00E57BA8" w:rsidRPr="005D77D4" w:rsidRDefault="00487B31" w:rsidP="00AB2D40">
      <w:pPr>
        <w:spacing w:line="276" w:lineRule="auto"/>
        <w:jc w:val="both"/>
        <w:rPr>
          <w:sz w:val="24"/>
          <w:szCs w:val="24"/>
          <w:lang w:val="lt-LT"/>
        </w:rPr>
      </w:pPr>
      <w:r w:rsidRPr="005D77D4">
        <w:rPr>
          <w:sz w:val="24"/>
          <w:lang w:val="lt-LT"/>
        </w:rPr>
        <w:tab/>
      </w:r>
      <w:r w:rsidR="00F40953" w:rsidRPr="005D77D4">
        <w:rPr>
          <w:sz w:val="24"/>
          <w:szCs w:val="24"/>
          <w:lang w:val="lt-LT"/>
        </w:rPr>
        <w:t xml:space="preserve">Šis </w:t>
      </w:r>
      <w:r w:rsidR="00F40953" w:rsidRPr="005D77D4">
        <w:rPr>
          <w:iCs/>
          <w:sz w:val="24"/>
          <w:szCs w:val="24"/>
          <w:lang w:val="lt-LT"/>
        </w:rPr>
        <w:t>sprendimas</w:t>
      </w:r>
      <w:r w:rsidR="00F40953" w:rsidRPr="005D77D4">
        <w:rPr>
          <w:sz w:val="24"/>
          <w:szCs w:val="24"/>
          <w:lang w:val="lt-LT"/>
        </w:rPr>
        <w:t xml:space="preserve"> per vieną mėnesį nuo jo </w:t>
      </w:r>
      <w:r w:rsidR="00162FA1">
        <w:rPr>
          <w:sz w:val="24"/>
          <w:szCs w:val="24"/>
          <w:lang w:val="lt-LT"/>
        </w:rPr>
        <w:t>įsigaliojimo</w:t>
      </w:r>
      <w:r w:rsidR="00F40953" w:rsidRPr="005D77D4">
        <w:rPr>
          <w:sz w:val="24"/>
          <w:szCs w:val="24"/>
          <w:lang w:val="lt-LT"/>
        </w:rPr>
        <w:t xml:space="preserve"> dienos gali būti skundžiamas Lietuvos administracinių bylų teisenos įstatymo nustatyta tvarka Lietuvos administracinių ginčų komisijos Kauno apygardos skyriui (</w:t>
      </w:r>
      <w:r w:rsidR="00F40953" w:rsidRPr="005D77D4">
        <w:rPr>
          <w:rStyle w:val="uficommentbody"/>
          <w:sz w:val="24"/>
          <w:szCs w:val="24"/>
          <w:lang w:val="lt-LT"/>
        </w:rPr>
        <w:t>Laisvės al. 36, Kaunas</w:t>
      </w:r>
      <w:r w:rsidR="00F40953" w:rsidRPr="005D77D4">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538F0344" w14:textId="77777777" w:rsidR="00E57BA8" w:rsidRPr="005D77D4" w:rsidRDefault="00E57BA8" w:rsidP="00F40953">
      <w:pPr>
        <w:spacing w:line="276" w:lineRule="auto"/>
        <w:jc w:val="both"/>
        <w:rPr>
          <w:b/>
          <w:sz w:val="24"/>
          <w:lang w:val="lt-LT"/>
        </w:rPr>
      </w:pPr>
    </w:p>
    <w:p w14:paraId="307D2AE9" w14:textId="77777777" w:rsidR="00F40953" w:rsidRPr="005D77D4" w:rsidRDefault="00F40953" w:rsidP="00F40953">
      <w:pPr>
        <w:spacing w:line="276" w:lineRule="auto"/>
        <w:jc w:val="both"/>
        <w:rPr>
          <w:sz w:val="24"/>
          <w:lang w:val="lt-LT"/>
        </w:rPr>
      </w:pPr>
      <w:r w:rsidRPr="005D77D4">
        <w:rPr>
          <w:sz w:val="24"/>
          <w:lang w:val="lt-LT"/>
        </w:rPr>
        <w:t>Savivaldybės meras                                                                                           Mindaugas Sinkevičius</w:t>
      </w:r>
    </w:p>
    <w:p w14:paraId="4CE3F300" w14:textId="77777777" w:rsidR="00E57BA8" w:rsidRPr="005D77D4" w:rsidRDefault="00E57BA8" w:rsidP="00F40953">
      <w:pPr>
        <w:spacing w:line="276" w:lineRule="auto"/>
        <w:jc w:val="both"/>
        <w:rPr>
          <w:sz w:val="24"/>
          <w:lang w:val="lt-LT"/>
        </w:rPr>
      </w:pPr>
    </w:p>
    <w:p w14:paraId="5FEE3658" w14:textId="77777777" w:rsidR="00F40953" w:rsidRPr="005D77D4" w:rsidRDefault="00F40953" w:rsidP="00F40953">
      <w:pPr>
        <w:spacing w:line="276" w:lineRule="auto"/>
        <w:jc w:val="both"/>
        <w:rPr>
          <w:sz w:val="24"/>
          <w:lang w:val="lt-LT"/>
        </w:rPr>
      </w:pPr>
      <w:r w:rsidRPr="005D77D4">
        <w:rPr>
          <w:sz w:val="24"/>
          <w:lang w:val="lt-LT"/>
        </w:rPr>
        <w:t>Paruošė</w:t>
      </w:r>
    </w:p>
    <w:p w14:paraId="50A7A4A9" w14:textId="77777777" w:rsidR="00F926CD" w:rsidRDefault="00FE523F" w:rsidP="00E57BA8">
      <w:pPr>
        <w:spacing w:line="276" w:lineRule="auto"/>
        <w:rPr>
          <w:sz w:val="24"/>
          <w:lang w:val="lt-LT"/>
        </w:rPr>
      </w:pPr>
      <w:r w:rsidRPr="005D77D4">
        <w:rPr>
          <w:sz w:val="24"/>
          <w:lang w:val="lt-LT"/>
        </w:rPr>
        <w:t>Daiva Škapova</w:t>
      </w:r>
      <w:r w:rsidR="00F40953" w:rsidRPr="005D77D4">
        <w:rPr>
          <w:sz w:val="24"/>
          <w:lang w:val="lt-LT"/>
        </w:rPr>
        <w:tab/>
      </w:r>
      <w:r w:rsidR="00E57BA8" w:rsidRPr="005D77D4">
        <w:rPr>
          <w:sz w:val="24"/>
          <w:lang w:val="lt-LT"/>
        </w:rPr>
        <w:t xml:space="preserve">     </w:t>
      </w:r>
      <w:r w:rsidR="00E57BA8" w:rsidRPr="005D77D4">
        <w:rPr>
          <w:sz w:val="24"/>
          <w:lang w:val="lt-LT"/>
        </w:rPr>
        <w:tab/>
      </w:r>
      <w:r w:rsidR="00F926CD">
        <w:rPr>
          <w:sz w:val="24"/>
          <w:lang w:val="lt-LT"/>
        </w:rPr>
        <w:tab/>
      </w:r>
      <w:r w:rsidR="00F926CD">
        <w:rPr>
          <w:sz w:val="24"/>
          <w:lang w:val="lt-LT"/>
        </w:rPr>
        <w:tab/>
      </w:r>
      <w:r w:rsidR="00F926CD" w:rsidRPr="005D77D4">
        <w:rPr>
          <w:sz w:val="24"/>
          <w:lang w:val="lt-LT"/>
        </w:rPr>
        <w:t>Valdas Majauskas</w:t>
      </w:r>
    </w:p>
    <w:p w14:paraId="4A64C74D" w14:textId="77777777" w:rsidR="00F926CD" w:rsidRDefault="00F926CD" w:rsidP="00E57BA8">
      <w:pPr>
        <w:spacing w:line="276" w:lineRule="auto"/>
        <w:rPr>
          <w:sz w:val="24"/>
          <w:lang w:val="lt-LT"/>
        </w:rPr>
      </w:pPr>
    </w:p>
    <w:p w14:paraId="173EC1FF" w14:textId="77777777" w:rsidR="00F926CD" w:rsidRDefault="00F926CD" w:rsidP="00E57BA8">
      <w:pPr>
        <w:spacing w:line="276" w:lineRule="auto"/>
        <w:rPr>
          <w:sz w:val="24"/>
          <w:lang w:val="lt-LT"/>
        </w:rPr>
      </w:pPr>
      <w:r w:rsidRPr="005D77D4">
        <w:rPr>
          <w:sz w:val="24"/>
          <w:lang w:val="lt-LT"/>
        </w:rPr>
        <w:t>Jolita Gumaniukienė</w:t>
      </w:r>
      <w:r>
        <w:rPr>
          <w:sz w:val="24"/>
          <w:lang w:val="lt-LT"/>
        </w:rPr>
        <w:t xml:space="preserve"> </w:t>
      </w:r>
      <w:r>
        <w:rPr>
          <w:sz w:val="24"/>
          <w:lang w:val="lt-LT"/>
        </w:rPr>
        <w:tab/>
      </w:r>
      <w:r>
        <w:rPr>
          <w:sz w:val="24"/>
          <w:lang w:val="lt-LT"/>
        </w:rPr>
        <w:tab/>
      </w:r>
      <w:r>
        <w:rPr>
          <w:sz w:val="24"/>
          <w:lang w:val="lt-LT"/>
        </w:rPr>
        <w:tab/>
      </w:r>
      <w:r>
        <w:rPr>
          <w:sz w:val="24"/>
          <w:lang w:val="lt-LT"/>
        </w:rPr>
        <w:tab/>
      </w:r>
      <w:r w:rsidRPr="005D77D4">
        <w:rPr>
          <w:sz w:val="24"/>
          <w:lang w:val="lt-LT"/>
        </w:rPr>
        <w:t>Justas Budriūnas</w:t>
      </w:r>
    </w:p>
    <w:p w14:paraId="5DA51220" w14:textId="77777777" w:rsidR="00E57BA8" w:rsidRPr="005D77D4" w:rsidRDefault="00E57BA8" w:rsidP="00E57BA8">
      <w:pPr>
        <w:spacing w:line="276" w:lineRule="auto"/>
        <w:rPr>
          <w:sz w:val="24"/>
          <w:lang w:val="lt-LT"/>
        </w:rPr>
      </w:pPr>
      <w:r w:rsidRPr="005D77D4">
        <w:rPr>
          <w:sz w:val="24"/>
          <w:lang w:val="lt-LT"/>
        </w:rPr>
        <w:tab/>
        <w:t xml:space="preserve">               </w:t>
      </w:r>
      <w:r w:rsidR="00C202CB" w:rsidRPr="005D77D4">
        <w:rPr>
          <w:sz w:val="24"/>
          <w:lang w:val="lt-LT"/>
        </w:rPr>
        <w:tab/>
      </w:r>
    </w:p>
    <w:p w14:paraId="20B54233" w14:textId="77777777" w:rsidR="00E57BA8" w:rsidRPr="005D77D4" w:rsidRDefault="00E57BA8" w:rsidP="00E57BA8">
      <w:pPr>
        <w:spacing w:line="276" w:lineRule="auto"/>
        <w:jc w:val="both"/>
        <w:rPr>
          <w:sz w:val="24"/>
          <w:lang w:val="lt-LT"/>
        </w:rPr>
      </w:pPr>
      <w:r w:rsidRPr="005D77D4">
        <w:rPr>
          <w:sz w:val="24"/>
          <w:lang w:val="lt-LT"/>
        </w:rPr>
        <w:t>Valda Koženiauskienė</w:t>
      </w:r>
      <w:r w:rsidRPr="005D77D4">
        <w:rPr>
          <w:sz w:val="24"/>
          <w:lang w:val="lt-LT"/>
        </w:rPr>
        <w:tab/>
      </w:r>
      <w:r w:rsidRPr="005D77D4">
        <w:rPr>
          <w:sz w:val="24"/>
          <w:lang w:val="lt-LT"/>
        </w:rPr>
        <w:tab/>
        <w:t xml:space="preserve"> </w:t>
      </w:r>
    </w:p>
    <w:p w14:paraId="64B95992" w14:textId="77777777" w:rsidR="00AB2D40" w:rsidRPr="005D77D4" w:rsidRDefault="00AB2D40" w:rsidP="00F40953">
      <w:pPr>
        <w:spacing w:line="276" w:lineRule="auto"/>
        <w:jc w:val="both"/>
        <w:rPr>
          <w:sz w:val="24"/>
          <w:lang w:val="lt-LT"/>
        </w:rPr>
      </w:pPr>
    </w:p>
    <w:p w14:paraId="35AE14F9" w14:textId="77777777" w:rsidR="00E57BA8" w:rsidRPr="005D77D4" w:rsidRDefault="00F40953" w:rsidP="00E57BA8">
      <w:pPr>
        <w:spacing w:line="276" w:lineRule="auto"/>
        <w:jc w:val="both"/>
        <w:rPr>
          <w:sz w:val="24"/>
          <w:lang w:val="lt-LT"/>
        </w:rPr>
      </w:pPr>
      <w:r w:rsidRPr="005D77D4">
        <w:rPr>
          <w:sz w:val="24"/>
          <w:lang w:val="lt-LT"/>
        </w:rPr>
        <w:t>Ekonomikos, fina</w:t>
      </w:r>
      <w:r w:rsidR="00E57BA8" w:rsidRPr="005D77D4">
        <w:rPr>
          <w:sz w:val="24"/>
          <w:lang w:val="lt-LT"/>
        </w:rPr>
        <w:t xml:space="preserve">nsų ir verslo plėtros komitetas; </w:t>
      </w:r>
    </w:p>
    <w:p w14:paraId="7267739D" w14:textId="77777777" w:rsidR="009674BB" w:rsidRPr="005D77D4" w:rsidRDefault="009674BB" w:rsidP="00E57BA8">
      <w:pPr>
        <w:spacing w:line="276" w:lineRule="auto"/>
        <w:jc w:val="both"/>
        <w:rPr>
          <w:b/>
          <w:sz w:val="24"/>
          <w:szCs w:val="24"/>
          <w:lang w:val="lt-LT"/>
        </w:rPr>
      </w:pPr>
      <w:r w:rsidRPr="005D77D4">
        <w:rPr>
          <w:rStyle w:val="Grietas"/>
          <w:b w:val="0"/>
          <w:sz w:val="24"/>
          <w:szCs w:val="24"/>
          <w:shd w:val="clear" w:color="auto" w:fill="FFFFFF"/>
          <w:lang w:val="lt-LT"/>
        </w:rPr>
        <w:t>Sveikatos, ekologijos ir socialinių reikalų komitetas</w:t>
      </w:r>
      <w:r w:rsidR="00E57BA8" w:rsidRPr="005D77D4">
        <w:rPr>
          <w:rStyle w:val="Grietas"/>
          <w:b w:val="0"/>
          <w:sz w:val="24"/>
          <w:szCs w:val="24"/>
          <w:shd w:val="clear" w:color="auto" w:fill="FFFFFF"/>
          <w:lang w:val="lt-LT"/>
        </w:rPr>
        <w:t>.</w:t>
      </w:r>
    </w:p>
    <w:p w14:paraId="05CB421A" w14:textId="77777777" w:rsidR="00E57BA8" w:rsidRPr="005D77D4" w:rsidRDefault="00E57BA8" w:rsidP="00F40953">
      <w:pPr>
        <w:spacing w:line="276" w:lineRule="auto"/>
        <w:rPr>
          <w:lang w:val="lt-LT"/>
        </w:rPr>
      </w:pPr>
    </w:p>
    <w:p w14:paraId="61B3A0DB" w14:textId="77777777" w:rsidR="00E57BA8" w:rsidRPr="005D77D4" w:rsidRDefault="00E57BA8" w:rsidP="00F40953">
      <w:pPr>
        <w:spacing w:line="276" w:lineRule="auto"/>
        <w:rPr>
          <w:lang w:val="lt-LT"/>
        </w:rPr>
      </w:pPr>
    </w:p>
    <w:p w14:paraId="432EE15A" w14:textId="77777777" w:rsidR="005D77D4" w:rsidRPr="005D77D4" w:rsidRDefault="005D77D4" w:rsidP="005D77D4">
      <w:pPr>
        <w:jc w:val="center"/>
        <w:outlineLvl w:val="0"/>
        <w:rPr>
          <w:sz w:val="24"/>
          <w:szCs w:val="24"/>
          <w:lang w:val="lt-LT" w:eastAsia="lt-LT"/>
        </w:rPr>
      </w:pPr>
      <w:r w:rsidRPr="005D77D4">
        <w:rPr>
          <w:b/>
          <w:sz w:val="24"/>
          <w:szCs w:val="24"/>
          <w:lang w:val="lt-LT" w:eastAsia="lt-LT"/>
        </w:rPr>
        <w:t>JONAVOS RAJONO SAVIVALDYBĖS TARYBAI</w:t>
      </w:r>
    </w:p>
    <w:p w14:paraId="788813D5" w14:textId="77777777" w:rsidR="005D77D4" w:rsidRPr="005D77D4" w:rsidRDefault="005D77D4" w:rsidP="005D77D4">
      <w:pPr>
        <w:spacing w:line="360" w:lineRule="auto"/>
        <w:jc w:val="center"/>
        <w:rPr>
          <w:b/>
          <w:sz w:val="24"/>
          <w:szCs w:val="24"/>
          <w:lang w:val="lt-LT" w:eastAsia="lt-LT"/>
        </w:rPr>
      </w:pPr>
      <w:r w:rsidRPr="005D77D4">
        <w:rPr>
          <w:b/>
          <w:sz w:val="24"/>
          <w:szCs w:val="24"/>
          <w:lang w:val="lt-LT" w:eastAsia="lt-LT"/>
        </w:rPr>
        <w:t>AIŠKINAMASIS RAŠTAS</w:t>
      </w:r>
    </w:p>
    <w:p w14:paraId="176DBFED" w14:textId="77777777" w:rsidR="005D77D4" w:rsidRPr="005D77D4" w:rsidRDefault="005D77D4" w:rsidP="005D77D4">
      <w:pPr>
        <w:spacing w:line="360" w:lineRule="auto"/>
        <w:jc w:val="center"/>
        <w:rPr>
          <w:sz w:val="24"/>
          <w:szCs w:val="24"/>
          <w:lang w:val="lt-LT" w:eastAsia="lt-LT"/>
        </w:rPr>
      </w:pPr>
      <w:r w:rsidRPr="005D77D4">
        <w:rPr>
          <w:b/>
          <w:sz w:val="24"/>
          <w:szCs w:val="24"/>
          <w:lang w:val="lt-LT" w:eastAsia="lt-LT"/>
        </w:rPr>
        <w:t>(</w:t>
      </w:r>
      <w:r w:rsidRPr="005D77D4">
        <w:rPr>
          <w:sz w:val="24"/>
          <w:szCs w:val="24"/>
          <w:lang w:val="lt-LT"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D77D4" w:rsidRPr="00E63DD8" w14:paraId="4BF891CD" w14:textId="77777777" w:rsidTr="00A42592">
        <w:tc>
          <w:tcPr>
            <w:tcW w:w="9854" w:type="dxa"/>
            <w:tcBorders>
              <w:top w:val="nil"/>
              <w:left w:val="nil"/>
              <w:bottom w:val="nil"/>
              <w:right w:val="nil"/>
            </w:tcBorders>
            <w:hideMark/>
          </w:tcPr>
          <w:p w14:paraId="6868B027" w14:textId="77777777" w:rsidR="005D77D4" w:rsidRPr="005D77D4" w:rsidRDefault="005D77D4" w:rsidP="00A42592">
            <w:pPr>
              <w:jc w:val="center"/>
              <w:rPr>
                <w:b/>
                <w:sz w:val="24"/>
                <w:lang w:val="lt-LT" w:eastAsia="lt-LT"/>
              </w:rPr>
            </w:pPr>
            <w:bookmarkStart w:id="0" w:name="_Hlk11337387"/>
          </w:p>
          <w:p w14:paraId="133AA5D5" w14:textId="77777777" w:rsidR="005D77D4" w:rsidRPr="005D77D4" w:rsidRDefault="005D77D4" w:rsidP="005D77D4">
            <w:pPr>
              <w:spacing w:before="60"/>
              <w:jc w:val="center"/>
              <w:rPr>
                <w:b/>
                <w:bCs/>
                <w:caps/>
                <w:sz w:val="24"/>
                <w:szCs w:val="24"/>
                <w:lang w:val="lt-LT" w:eastAsia="lt-LT"/>
              </w:rPr>
            </w:pPr>
            <w:r w:rsidRPr="005D77D4">
              <w:rPr>
                <w:b/>
                <w:bCs/>
                <w:sz w:val="24"/>
                <w:szCs w:val="24"/>
                <w:lang w:val="lt-LT"/>
              </w:rPr>
              <w:t xml:space="preserve">DĖL </w:t>
            </w:r>
            <w:r w:rsidRPr="005D77D4">
              <w:rPr>
                <w:b/>
                <w:bCs/>
                <w:caps/>
                <w:sz w:val="24"/>
                <w:lang w:val="lt-LT"/>
              </w:rPr>
              <w:t>TURTO PERDAVIMO PAGAL TURTO patikėjimo SUTARTĮ viešajai įstaigai jonavos ligoninei</w:t>
            </w:r>
          </w:p>
        </w:tc>
      </w:tr>
      <w:bookmarkEnd w:id="0"/>
    </w:tbl>
    <w:p w14:paraId="19FE52DF" w14:textId="77777777" w:rsidR="005D77D4" w:rsidRPr="005D77D4" w:rsidRDefault="005D77D4" w:rsidP="005D77D4">
      <w:pPr>
        <w:jc w:val="center"/>
        <w:rPr>
          <w:sz w:val="24"/>
          <w:szCs w:val="24"/>
          <w:lang w:val="lt-LT" w:eastAsia="lt-LT"/>
        </w:rPr>
      </w:pPr>
    </w:p>
    <w:p w14:paraId="4CBDEFFB" w14:textId="77777777" w:rsidR="005D77D4" w:rsidRPr="005D77D4" w:rsidRDefault="005D77D4" w:rsidP="005D77D4">
      <w:pPr>
        <w:ind w:left="360"/>
        <w:jc w:val="center"/>
        <w:rPr>
          <w:sz w:val="24"/>
          <w:szCs w:val="24"/>
          <w:lang w:val="lt-LT" w:eastAsia="lt-LT"/>
        </w:rPr>
      </w:pPr>
      <w:r w:rsidRPr="005D77D4">
        <w:rPr>
          <w:sz w:val="24"/>
          <w:szCs w:val="24"/>
          <w:lang w:val="lt-LT" w:eastAsia="lt-LT"/>
        </w:rPr>
        <w:t>2021 m. balandžio     d.</w:t>
      </w:r>
    </w:p>
    <w:p w14:paraId="2DAC4827" w14:textId="77777777" w:rsidR="005D77D4" w:rsidRPr="005D77D4" w:rsidRDefault="005D77D4" w:rsidP="005D77D4">
      <w:pPr>
        <w:overflowPunct w:val="0"/>
        <w:autoSpaceDE w:val="0"/>
        <w:autoSpaceDN w:val="0"/>
        <w:adjustRightInd w:val="0"/>
        <w:spacing w:line="22" w:lineRule="atLeast"/>
        <w:ind w:firstLine="709"/>
        <w:jc w:val="both"/>
        <w:outlineLvl w:val="5"/>
        <w:rPr>
          <w:rFonts w:eastAsia="Calibri"/>
          <w:b/>
          <w:sz w:val="24"/>
          <w:szCs w:val="24"/>
          <w:lang w:val="lt-LT" w:eastAsia="lt-LT"/>
        </w:rPr>
      </w:pPr>
    </w:p>
    <w:p w14:paraId="4558BD16" w14:textId="77777777" w:rsidR="005D77D4" w:rsidRPr="005D77D4" w:rsidRDefault="005D77D4" w:rsidP="005D77D4">
      <w:pPr>
        <w:pStyle w:val="Sraopastraipa"/>
        <w:numPr>
          <w:ilvl w:val="0"/>
          <w:numId w:val="2"/>
        </w:numPr>
        <w:overflowPunct w:val="0"/>
        <w:autoSpaceDE w:val="0"/>
        <w:autoSpaceDN w:val="0"/>
        <w:adjustRightInd w:val="0"/>
        <w:spacing w:line="22" w:lineRule="atLeast"/>
        <w:jc w:val="both"/>
        <w:outlineLvl w:val="5"/>
        <w:rPr>
          <w:rFonts w:eastAsia="Calibri"/>
          <w:b/>
          <w:lang w:eastAsia="lt-LT"/>
        </w:rPr>
      </w:pPr>
      <w:r w:rsidRPr="005D77D4">
        <w:rPr>
          <w:rFonts w:eastAsia="Calibri"/>
          <w:b/>
          <w:lang w:eastAsia="lt-LT"/>
        </w:rPr>
        <w:t xml:space="preserve">Sprendimo projekto tikslai ir uždaviniai, kiti sprendimui priimti reikalingi pagrindimai. </w:t>
      </w:r>
    </w:p>
    <w:p w14:paraId="785AC251" w14:textId="77777777" w:rsidR="005D77D4" w:rsidRPr="005D77D4" w:rsidRDefault="005D77D4" w:rsidP="00F926CD">
      <w:pPr>
        <w:spacing w:line="22" w:lineRule="atLeast"/>
        <w:ind w:firstLine="709"/>
        <w:jc w:val="both"/>
        <w:rPr>
          <w:sz w:val="24"/>
          <w:lang w:val="lt-LT"/>
        </w:rPr>
      </w:pPr>
      <w:r w:rsidRPr="005D77D4">
        <w:rPr>
          <w:rFonts w:eastAsia="Calibri"/>
          <w:sz w:val="24"/>
          <w:szCs w:val="24"/>
          <w:lang w:val="lt-LT" w:eastAsia="lt-LT"/>
        </w:rPr>
        <w:t xml:space="preserve">Sprendimo projekto tikslas – </w:t>
      </w:r>
      <w:r w:rsidRPr="005D77D4">
        <w:rPr>
          <w:sz w:val="24"/>
          <w:lang w:val="lt-LT"/>
        </w:rPr>
        <w:t>perduoti v</w:t>
      </w:r>
      <w:r w:rsidRPr="005D77D4">
        <w:rPr>
          <w:sz w:val="24"/>
          <w:szCs w:val="24"/>
          <w:lang w:val="lt-LT"/>
        </w:rPr>
        <w:t>iešajai įstaigai Jonavos ligoninei</w:t>
      </w:r>
      <w:r w:rsidRPr="005D77D4">
        <w:rPr>
          <w:sz w:val="24"/>
          <w:lang w:val="lt-LT"/>
        </w:rPr>
        <w:t xml:space="preserve"> pagal turto patikėjimo sutartį 20</w:t>
      </w:r>
      <w:r w:rsidRPr="005D77D4">
        <w:rPr>
          <w:b/>
          <w:sz w:val="24"/>
          <w:lang w:val="lt-LT"/>
        </w:rPr>
        <w:t xml:space="preserve"> </w:t>
      </w:r>
      <w:r w:rsidRPr="005D77D4">
        <w:rPr>
          <w:sz w:val="24"/>
          <w:lang w:val="lt-LT"/>
        </w:rPr>
        <w:t>metų laikotarpiui rajono savivaldybei nuosavybės teise priklausantį ir šiuo metu Jonavos rajono savivaldybės administracijos Ruklos seniūnijos patikėjimo teise valdomą ilgalaikį ir trumpalaikį materialųjį turtą.</w:t>
      </w:r>
    </w:p>
    <w:p w14:paraId="4CDD88A6" w14:textId="77777777" w:rsidR="005D77D4" w:rsidRPr="005D77D4" w:rsidRDefault="005D77D4" w:rsidP="00F926CD">
      <w:pPr>
        <w:spacing w:line="22" w:lineRule="atLeast"/>
        <w:ind w:firstLine="709"/>
        <w:jc w:val="both"/>
        <w:rPr>
          <w:sz w:val="24"/>
          <w:lang w:val="lt-LT"/>
        </w:rPr>
      </w:pPr>
      <w:r w:rsidRPr="005D77D4">
        <w:rPr>
          <w:sz w:val="24"/>
          <w:szCs w:val="24"/>
          <w:lang w:val="lt-LT"/>
        </w:rPr>
        <w:t>Remiantis 2020 metų lapkričio 10 dienos Jonavos rajono savivaldybės administracijos Ruklos seniūnijos gautu prašymu Nr. (1.22)-SJ-172 nurašyti baldus, komisija patvirtinta Jonavos rajono savivaldybės administracijos direktoriaus įsakymu nusprendė šiuos baldus pripažinti nereikalingais Ruklos seniūnijai ir pasiūlyti juos perimti, kitoms rajono savivaldybės įstaigoms. VŠĮ Jonavos ligoninė informavo, jog šie baldai reikalingi jų įstaigos veiklai.</w:t>
      </w:r>
    </w:p>
    <w:p w14:paraId="69D01F72" w14:textId="77777777" w:rsidR="005D77D4" w:rsidRPr="005D77D4" w:rsidRDefault="005D77D4" w:rsidP="00E7628A">
      <w:pPr>
        <w:pStyle w:val="Sraopastraipa"/>
        <w:numPr>
          <w:ilvl w:val="0"/>
          <w:numId w:val="2"/>
        </w:numPr>
        <w:overflowPunct w:val="0"/>
        <w:autoSpaceDE w:val="0"/>
        <w:autoSpaceDN w:val="0"/>
        <w:adjustRightInd w:val="0"/>
        <w:spacing w:line="22" w:lineRule="atLeast"/>
        <w:jc w:val="both"/>
        <w:outlineLvl w:val="5"/>
        <w:rPr>
          <w:rFonts w:eastAsia="Calibri"/>
          <w:b/>
          <w:lang w:eastAsia="lt-LT"/>
        </w:rPr>
      </w:pPr>
      <w:r w:rsidRPr="005D77D4">
        <w:rPr>
          <w:rFonts w:eastAsia="Calibri"/>
          <w:b/>
          <w:lang w:eastAsia="lt-LT"/>
        </w:rPr>
        <w:t>Teisinis reglamentavimas, kuriuo vadovaujantis parengtas sprendimo projektas. Keičiami/naikinami teisės aktai priimant sprendimą.</w:t>
      </w:r>
    </w:p>
    <w:p w14:paraId="70533BC4" w14:textId="77777777" w:rsidR="005D77D4" w:rsidRPr="005D77D4" w:rsidRDefault="005D77D4" w:rsidP="00F926CD">
      <w:pPr>
        <w:ind w:firstLine="709"/>
        <w:jc w:val="both"/>
        <w:rPr>
          <w:sz w:val="24"/>
          <w:szCs w:val="24"/>
          <w:lang w:val="lt-LT" w:eastAsia="lt-LT"/>
        </w:rPr>
      </w:pPr>
      <w:r w:rsidRPr="005D77D4">
        <w:rPr>
          <w:sz w:val="24"/>
          <w:szCs w:val="24"/>
          <w:lang w:val="lt-LT" w:eastAsia="lt-LT"/>
        </w:rPr>
        <w:t xml:space="preserve">Sprendimo projektas teikiamas vadovaujantis </w:t>
      </w:r>
      <w:r w:rsidRPr="005D77D4">
        <w:rPr>
          <w:sz w:val="24"/>
          <w:szCs w:val="24"/>
          <w:lang w:val="lt-LT"/>
        </w:rPr>
        <w:t xml:space="preserve">Lietuvos Respublikos vietos savivaldos įstatymo 16 str. 2 d. 26 p. numato savivaldybės tarybos išimtinę kompetenciją priimti sprendimus dėl disponavimo savivaldybei nuosavybės teise priklausančiu turtu; Lietuvos Respublikos sveikatos priežiūros įstaigų įstatymo 36 straipsnio 3 punktas numato, kad savivaldybei nuosavybės teise priklausantį turtą savivaldybės taryba nustatyta tvarka perduoda savivaldybių viešosioms įstaigoms patikėjimo teise pagal patikėjimo sutartį, 4 punktas numato, kad </w:t>
      </w:r>
      <w:r w:rsidRPr="005D77D4">
        <w:rPr>
          <w:color w:val="000000"/>
          <w:sz w:val="24"/>
          <w:szCs w:val="24"/>
          <w:lang w:val="lt-LT"/>
        </w:rPr>
        <w:t>Valstybės turto ir savivaldybės turto (toliau – turtas) patikėjimo sutartis sudaroma ne ilgesniam kaip 99 metų terminui, patikėjimo sutarties pavyzdinę formą tvirtina Vyriausybė.</w:t>
      </w:r>
      <w:r w:rsidRPr="005D77D4">
        <w:rPr>
          <w:rStyle w:val="quatationtext"/>
          <w:rFonts w:ascii="Times New Roman" w:hAnsi="Times New Roman" w:cs="Times New Roman"/>
          <w:b w:val="0"/>
          <w:sz w:val="24"/>
          <w:szCs w:val="24"/>
          <w:lang w:val="lt-LT"/>
        </w:rPr>
        <w:t xml:space="preserve"> </w:t>
      </w:r>
      <w:r w:rsidRPr="005D77D4">
        <w:rPr>
          <w:color w:val="000000"/>
          <w:sz w:val="24"/>
          <w:szCs w:val="24"/>
          <w:lang w:val="lt-LT"/>
        </w:rPr>
        <w:t>Sprendimą dėl turto perdavimo patikėjimo teise kitiems juridiniams asmenims priima savivaldybės taryba.</w:t>
      </w:r>
      <w:r w:rsidRPr="005D77D4">
        <w:rPr>
          <w:rStyle w:val="quatationtext"/>
          <w:rFonts w:ascii="Times New Roman" w:hAnsi="Times New Roman" w:cs="Times New Roman"/>
          <w:b w:val="0"/>
          <w:sz w:val="24"/>
          <w:szCs w:val="24"/>
          <w:lang w:val="lt-LT"/>
        </w:rPr>
        <w:t xml:space="preserve"> </w:t>
      </w:r>
      <w:r w:rsidRPr="005D77D4">
        <w:rPr>
          <w:sz w:val="24"/>
          <w:szCs w:val="24"/>
          <w:lang w:val="lt-LT"/>
        </w:rPr>
        <w:t xml:space="preserve">Savivaldybės </w:t>
      </w:r>
      <w:r w:rsidRPr="005D77D4">
        <w:rPr>
          <w:bCs/>
          <w:sz w:val="24"/>
          <w:szCs w:val="24"/>
          <w:lang w:val="lt-LT"/>
        </w:rPr>
        <w:t xml:space="preserve">turto perdavimo valdyti, naudoti ir disponuoti juo patikėjimo teise tvarkos aprašo 5 punktas numato, kad </w:t>
      </w:r>
      <w:r w:rsidRPr="005D77D4">
        <w:rPr>
          <w:sz w:val="24"/>
          <w:szCs w:val="24"/>
          <w:lang w:val="lt-LT" w:eastAsia="lt-LT"/>
        </w:rPr>
        <w:t>savivaldybės taryba priima sprendimus dėl savivaldybės turto perdavimo patikėjimo teise.</w:t>
      </w:r>
    </w:p>
    <w:p w14:paraId="4428C8DC" w14:textId="77777777" w:rsidR="005D77D4" w:rsidRPr="005D77D4" w:rsidRDefault="005D77D4" w:rsidP="00E7628A">
      <w:pPr>
        <w:pStyle w:val="Sraopastraipa"/>
        <w:numPr>
          <w:ilvl w:val="0"/>
          <w:numId w:val="2"/>
        </w:numPr>
        <w:overflowPunct w:val="0"/>
        <w:autoSpaceDE w:val="0"/>
        <w:autoSpaceDN w:val="0"/>
        <w:adjustRightInd w:val="0"/>
        <w:spacing w:line="22" w:lineRule="atLeast"/>
        <w:jc w:val="both"/>
        <w:outlineLvl w:val="5"/>
        <w:rPr>
          <w:rFonts w:eastAsia="Calibri"/>
          <w:b/>
          <w:lang w:eastAsia="lt-LT"/>
        </w:rPr>
      </w:pPr>
      <w:r w:rsidRPr="005D77D4">
        <w:rPr>
          <w:rFonts w:eastAsia="Calibri"/>
          <w:b/>
          <w:lang w:eastAsia="lt-LT"/>
        </w:rPr>
        <w:t>Laukiami sprendimo priėmimo rezultatai.</w:t>
      </w:r>
    </w:p>
    <w:p w14:paraId="6BAE8719" w14:textId="77777777" w:rsidR="005D77D4" w:rsidRPr="005D77D4" w:rsidRDefault="005D77D4" w:rsidP="005D77D4">
      <w:pPr>
        <w:spacing w:line="22" w:lineRule="atLeast"/>
        <w:ind w:firstLine="709"/>
        <w:jc w:val="both"/>
        <w:rPr>
          <w:sz w:val="24"/>
          <w:szCs w:val="24"/>
          <w:lang w:val="lt-LT"/>
        </w:rPr>
      </w:pPr>
      <w:r w:rsidRPr="005D77D4">
        <w:rPr>
          <w:rFonts w:eastAsia="Calibri"/>
          <w:sz w:val="24"/>
          <w:szCs w:val="24"/>
          <w:lang w:val="lt-LT" w:eastAsia="lt-LT"/>
        </w:rPr>
        <w:t xml:space="preserve">Priėmus sprendimą, </w:t>
      </w:r>
      <w:r w:rsidRPr="005D77D4">
        <w:rPr>
          <w:sz w:val="24"/>
          <w:szCs w:val="24"/>
          <w:lang w:val="lt-LT"/>
        </w:rPr>
        <w:t>Savivaldybei nuosavybės teise priklausantis materialusis turtas perduotas viešajai įstaigai Jonavos ligoninei pagal patikėjimo sutartį bus naudojamas įstaigos įstatuose numatytai veiklai vykdyti. Neigiamų pasekmių nenumatoma.</w:t>
      </w:r>
    </w:p>
    <w:p w14:paraId="2181A87E" w14:textId="77777777" w:rsidR="005D77D4" w:rsidRPr="005D77D4" w:rsidRDefault="005D77D4" w:rsidP="00E7628A">
      <w:pPr>
        <w:pStyle w:val="Sraopastraipa"/>
        <w:numPr>
          <w:ilvl w:val="0"/>
          <w:numId w:val="2"/>
        </w:numPr>
        <w:overflowPunct w:val="0"/>
        <w:autoSpaceDE w:val="0"/>
        <w:autoSpaceDN w:val="0"/>
        <w:adjustRightInd w:val="0"/>
        <w:spacing w:line="22" w:lineRule="atLeast"/>
        <w:jc w:val="both"/>
        <w:outlineLvl w:val="5"/>
        <w:rPr>
          <w:rFonts w:eastAsia="Calibri"/>
          <w:b/>
          <w:lang w:eastAsia="lt-LT"/>
        </w:rPr>
      </w:pPr>
      <w:r w:rsidRPr="005D77D4">
        <w:rPr>
          <w:rFonts w:eastAsia="Calibri"/>
          <w:b/>
          <w:lang w:eastAsia="lt-LT"/>
        </w:rPr>
        <w:t>Lėšų poreikis ir šaltiniai reikalingi sprendimo priėmimui.</w:t>
      </w:r>
    </w:p>
    <w:p w14:paraId="0629BE85" w14:textId="77777777" w:rsidR="005D77D4" w:rsidRPr="005D77D4" w:rsidRDefault="00F926CD" w:rsidP="00F926CD">
      <w:pPr>
        <w:spacing w:line="22" w:lineRule="atLeast"/>
        <w:ind w:firstLine="709"/>
        <w:jc w:val="both"/>
        <w:rPr>
          <w:sz w:val="24"/>
          <w:szCs w:val="24"/>
          <w:lang w:val="lt-LT" w:eastAsia="lt-LT"/>
        </w:rPr>
      </w:pPr>
      <w:r>
        <w:rPr>
          <w:sz w:val="24"/>
          <w:szCs w:val="24"/>
          <w:lang w:val="lt-LT" w:eastAsia="lt-LT"/>
        </w:rPr>
        <w:t>Sprendimo priėmimui papildomų lėšų poreikis nenumatomas.</w:t>
      </w:r>
    </w:p>
    <w:p w14:paraId="0A7EB881" w14:textId="77777777" w:rsidR="005D77D4" w:rsidRPr="005D77D4" w:rsidRDefault="005D77D4" w:rsidP="005D77D4">
      <w:pPr>
        <w:pStyle w:val="Sraopastraipa"/>
        <w:numPr>
          <w:ilvl w:val="0"/>
          <w:numId w:val="2"/>
        </w:numPr>
        <w:spacing w:line="22" w:lineRule="atLeast"/>
        <w:jc w:val="both"/>
        <w:outlineLvl w:val="5"/>
        <w:rPr>
          <w:rFonts w:eastAsia="Calibri"/>
          <w:b/>
          <w:bCs/>
          <w:lang w:eastAsia="lt-LT"/>
        </w:rPr>
      </w:pPr>
      <w:r w:rsidRPr="005D77D4">
        <w:rPr>
          <w:rFonts w:eastAsia="Calibri"/>
          <w:b/>
          <w:bCs/>
          <w:lang w:eastAsia="lt-LT"/>
        </w:rPr>
        <w:t xml:space="preserve"> Antikorupcinis vertinimas.         </w:t>
      </w:r>
    </w:p>
    <w:p w14:paraId="3A78EB94" w14:textId="77777777" w:rsidR="005D77D4" w:rsidRPr="005D77D4" w:rsidRDefault="005D77D4" w:rsidP="00F926CD">
      <w:pPr>
        <w:spacing w:line="22" w:lineRule="atLeast"/>
        <w:ind w:firstLine="709"/>
        <w:jc w:val="both"/>
        <w:outlineLvl w:val="5"/>
        <w:rPr>
          <w:sz w:val="24"/>
          <w:szCs w:val="24"/>
          <w:lang w:val="lt-LT" w:eastAsia="lt-LT"/>
        </w:rPr>
      </w:pPr>
      <w:r w:rsidRPr="005D77D4">
        <w:rPr>
          <w:sz w:val="24"/>
          <w:szCs w:val="24"/>
          <w:lang w:val="lt-LT"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4BF267E1" w14:textId="77777777" w:rsidR="005D77D4" w:rsidRPr="005D77D4" w:rsidRDefault="005D77D4" w:rsidP="005D77D4">
      <w:pPr>
        <w:spacing w:line="22" w:lineRule="atLeast"/>
        <w:rPr>
          <w:sz w:val="24"/>
          <w:szCs w:val="24"/>
          <w:lang w:val="lt-LT" w:eastAsia="lt-LT"/>
        </w:rPr>
      </w:pPr>
    </w:p>
    <w:p w14:paraId="2D87F7C9" w14:textId="77777777" w:rsidR="005D77D4" w:rsidRPr="005D77D4" w:rsidRDefault="005D77D4" w:rsidP="005D77D4">
      <w:pPr>
        <w:spacing w:line="22" w:lineRule="atLeast"/>
        <w:rPr>
          <w:sz w:val="24"/>
          <w:szCs w:val="24"/>
          <w:lang w:val="lt-LT" w:eastAsia="lt-LT"/>
        </w:rPr>
      </w:pPr>
    </w:p>
    <w:p w14:paraId="543993B7" w14:textId="77777777" w:rsidR="005D77D4" w:rsidRPr="005D77D4" w:rsidRDefault="005D77D4" w:rsidP="005D77D4">
      <w:pPr>
        <w:spacing w:line="22" w:lineRule="atLeast"/>
        <w:rPr>
          <w:sz w:val="24"/>
          <w:szCs w:val="24"/>
          <w:lang w:val="lt-LT" w:eastAsia="lt-LT"/>
        </w:rPr>
      </w:pPr>
    </w:p>
    <w:p w14:paraId="3FE4A813" w14:textId="77777777" w:rsidR="005D77D4" w:rsidRPr="005D77D4" w:rsidRDefault="005D77D4" w:rsidP="005D77D4">
      <w:pPr>
        <w:spacing w:line="22" w:lineRule="atLeast"/>
        <w:rPr>
          <w:sz w:val="24"/>
          <w:szCs w:val="24"/>
          <w:lang w:val="lt-LT" w:eastAsia="lt-LT"/>
        </w:rPr>
      </w:pPr>
    </w:p>
    <w:p w14:paraId="4210BD84" w14:textId="77777777" w:rsidR="005D77D4" w:rsidRPr="005D77D4" w:rsidRDefault="005D77D4" w:rsidP="005D77D4">
      <w:pPr>
        <w:spacing w:line="22" w:lineRule="atLeast"/>
        <w:jc w:val="both"/>
        <w:rPr>
          <w:lang w:val="lt-LT"/>
        </w:rPr>
      </w:pPr>
      <w:r w:rsidRPr="005D77D4">
        <w:rPr>
          <w:sz w:val="24"/>
          <w:szCs w:val="24"/>
          <w:lang w:val="lt-LT"/>
        </w:rPr>
        <w:t>Turto ir aplinkos apsaugos skyriaus vyresnioji specialistė</w:t>
      </w:r>
      <w:r w:rsidRPr="005D77D4">
        <w:rPr>
          <w:sz w:val="24"/>
          <w:szCs w:val="24"/>
          <w:lang w:val="lt-LT"/>
        </w:rPr>
        <w:tab/>
      </w:r>
      <w:r w:rsidRPr="005D77D4">
        <w:rPr>
          <w:sz w:val="24"/>
          <w:szCs w:val="24"/>
          <w:lang w:val="lt-LT"/>
        </w:rPr>
        <w:tab/>
        <w:t xml:space="preserve">Daiva Škapova </w:t>
      </w:r>
    </w:p>
    <w:p w14:paraId="174337EA" w14:textId="77777777" w:rsidR="005D77D4" w:rsidRPr="005D77D4" w:rsidRDefault="005D77D4" w:rsidP="005D77D4">
      <w:pPr>
        <w:tabs>
          <w:tab w:val="left" w:pos="4860"/>
        </w:tabs>
        <w:spacing w:line="22" w:lineRule="atLeast"/>
        <w:rPr>
          <w:b/>
          <w:bCs/>
          <w:sz w:val="24"/>
          <w:szCs w:val="24"/>
          <w:lang w:val="lt-LT" w:eastAsia="lt-LT"/>
        </w:rPr>
      </w:pPr>
    </w:p>
    <w:p w14:paraId="08C4C003" w14:textId="77777777" w:rsidR="005D77D4" w:rsidRPr="005D77D4" w:rsidRDefault="005D77D4" w:rsidP="005D77D4">
      <w:pPr>
        <w:spacing w:line="22" w:lineRule="atLeast"/>
        <w:rPr>
          <w:lang w:val="lt-LT"/>
        </w:rPr>
      </w:pPr>
    </w:p>
    <w:p w14:paraId="7F06E8CF" w14:textId="77777777" w:rsidR="005D77D4" w:rsidRPr="005D77D4" w:rsidRDefault="005D77D4" w:rsidP="005D77D4">
      <w:pPr>
        <w:rPr>
          <w:sz w:val="24"/>
          <w:szCs w:val="24"/>
          <w:lang w:val="lt-LT"/>
        </w:rPr>
      </w:pPr>
    </w:p>
    <w:p w14:paraId="471E5678" w14:textId="77777777" w:rsidR="00A904EE" w:rsidRPr="005D77D4" w:rsidRDefault="00A904EE" w:rsidP="005D77D4">
      <w:pPr>
        <w:jc w:val="center"/>
        <w:rPr>
          <w:lang w:val="lt-LT"/>
        </w:rPr>
      </w:pPr>
    </w:p>
    <w:sectPr w:rsidR="00A904EE" w:rsidRPr="005D77D4" w:rsidSect="00AB2D40">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0A7E" w14:textId="77777777" w:rsidR="001E1AF4" w:rsidRDefault="001E1AF4" w:rsidP="003C198E">
      <w:r>
        <w:separator/>
      </w:r>
    </w:p>
  </w:endnote>
  <w:endnote w:type="continuationSeparator" w:id="0">
    <w:p w14:paraId="66FFB0B5" w14:textId="77777777" w:rsidR="001E1AF4" w:rsidRDefault="001E1AF4" w:rsidP="003C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1F4D" w14:textId="77777777" w:rsidR="001E1AF4" w:rsidRDefault="001E1AF4" w:rsidP="003C198E">
      <w:r>
        <w:separator/>
      </w:r>
    </w:p>
  </w:footnote>
  <w:footnote w:type="continuationSeparator" w:id="0">
    <w:p w14:paraId="4D2894B1" w14:textId="77777777" w:rsidR="001E1AF4" w:rsidRDefault="001E1AF4" w:rsidP="003C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F5AC7"/>
    <w:multiLevelType w:val="multilevel"/>
    <w:tmpl w:val="B2B6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953"/>
    <w:rsid w:val="00000A7D"/>
    <w:rsid w:val="00003DAC"/>
    <w:rsid w:val="000416E0"/>
    <w:rsid w:val="00065CBC"/>
    <w:rsid w:val="00070BD2"/>
    <w:rsid w:val="000940CA"/>
    <w:rsid w:val="000D0994"/>
    <w:rsid w:val="000E426F"/>
    <w:rsid w:val="000E6B96"/>
    <w:rsid w:val="000E7FB7"/>
    <w:rsid w:val="00105E42"/>
    <w:rsid w:val="00117908"/>
    <w:rsid w:val="001235FF"/>
    <w:rsid w:val="0012565B"/>
    <w:rsid w:val="00134C18"/>
    <w:rsid w:val="00162FA1"/>
    <w:rsid w:val="0018043D"/>
    <w:rsid w:val="001B4846"/>
    <w:rsid w:val="001B5346"/>
    <w:rsid w:val="001B7E92"/>
    <w:rsid w:val="001E1AF4"/>
    <w:rsid w:val="002249D9"/>
    <w:rsid w:val="00240871"/>
    <w:rsid w:val="00257160"/>
    <w:rsid w:val="00264F8E"/>
    <w:rsid w:val="002B2926"/>
    <w:rsid w:val="00371C32"/>
    <w:rsid w:val="00382353"/>
    <w:rsid w:val="003A1645"/>
    <w:rsid w:val="003A1D47"/>
    <w:rsid w:val="003C198E"/>
    <w:rsid w:val="003E1F18"/>
    <w:rsid w:val="00443D93"/>
    <w:rsid w:val="00446917"/>
    <w:rsid w:val="004519D3"/>
    <w:rsid w:val="00487B31"/>
    <w:rsid w:val="004A325C"/>
    <w:rsid w:val="004A7C98"/>
    <w:rsid w:val="004B4909"/>
    <w:rsid w:val="004C07D1"/>
    <w:rsid w:val="004C73D1"/>
    <w:rsid w:val="004F3928"/>
    <w:rsid w:val="00505A81"/>
    <w:rsid w:val="005445C6"/>
    <w:rsid w:val="005534EE"/>
    <w:rsid w:val="005718C1"/>
    <w:rsid w:val="005C3E89"/>
    <w:rsid w:val="005D77D4"/>
    <w:rsid w:val="0061660B"/>
    <w:rsid w:val="006354EE"/>
    <w:rsid w:val="00650188"/>
    <w:rsid w:val="006A5B78"/>
    <w:rsid w:val="006A7DF1"/>
    <w:rsid w:val="006C1F23"/>
    <w:rsid w:val="006C3DBE"/>
    <w:rsid w:val="007873F0"/>
    <w:rsid w:val="00793584"/>
    <w:rsid w:val="007E2499"/>
    <w:rsid w:val="007E7DB8"/>
    <w:rsid w:val="00840E02"/>
    <w:rsid w:val="00841608"/>
    <w:rsid w:val="00850761"/>
    <w:rsid w:val="0085438C"/>
    <w:rsid w:val="008556E7"/>
    <w:rsid w:val="0088036D"/>
    <w:rsid w:val="008A017B"/>
    <w:rsid w:val="008E058F"/>
    <w:rsid w:val="00900A2D"/>
    <w:rsid w:val="00910F99"/>
    <w:rsid w:val="00930204"/>
    <w:rsid w:val="00945EE9"/>
    <w:rsid w:val="009667EA"/>
    <w:rsid w:val="009674BB"/>
    <w:rsid w:val="00970D4C"/>
    <w:rsid w:val="0097117C"/>
    <w:rsid w:val="00972354"/>
    <w:rsid w:val="00987860"/>
    <w:rsid w:val="009C6113"/>
    <w:rsid w:val="00A462B4"/>
    <w:rsid w:val="00A904EE"/>
    <w:rsid w:val="00AB2D40"/>
    <w:rsid w:val="00AB3199"/>
    <w:rsid w:val="00AD6876"/>
    <w:rsid w:val="00B263F4"/>
    <w:rsid w:val="00B51D4D"/>
    <w:rsid w:val="00B71458"/>
    <w:rsid w:val="00B75477"/>
    <w:rsid w:val="00B7567A"/>
    <w:rsid w:val="00BA1360"/>
    <w:rsid w:val="00BA4B03"/>
    <w:rsid w:val="00BB4DE3"/>
    <w:rsid w:val="00C01802"/>
    <w:rsid w:val="00C202CB"/>
    <w:rsid w:val="00C26C73"/>
    <w:rsid w:val="00C4139E"/>
    <w:rsid w:val="00C41932"/>
    <w:rsid w:val="00C64F13"/>
    <w:rsid w:val="00C76B3E"/>
    <w:rsid w:val="00C90CEA"/>
    <w:rsid w:val="00CC78E2"/>
    <w:rsid w:val="00CD5861"/>
    <w:rsid w:val="00CF2B18"/>
    <w:rsid w:val="00D668CE"/>
    <w:rsid w:val="00E0427E"/>
    <w:rsid w:val="00E43CAD"/>
    <w:rsid w:val="00E57BA8"/>
    <w:rsid w:val="00E63DD8"/>
    <w:rsid w:val="00E7628A"/>
    <w:rsid w:val="00ED4041"/>
    <w:rsid w:val="00F13EA8"/>
    <w:rsid w:val="00F40953"/>
    <w:rsid w:val="00F72C18"/>
    <w:rsid w:val="00F8486D"/>
    <w:rsid w:val="00F926CD"/>
    <w:rsid w:val="00FA0F86"/>
    <w:rsid w:val="00FA3BEC"/>
    <w:rsid w:val="00FD46FF"/>
    <w:rsid w:val="00FE04D0"/>
    <w:rsid w:val="00FE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9A34"/>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953"/>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40953"/>
    <w:pPr>
      <w:spacing w:after="120"/>
    </w:pPr>
  </w:style>
  <w:style w:type="character" w:customStyle="1" w:styleId="PagrindinistekstasDiagrama">
    <w:name w:val="Pagrindinis tekstas Diagrama"/>
    <w:basedOn w:val="Numatytasispastraiposriftas"/>
    <w:link w:val="Pagrindinistekstas"/>
    <w:rsid w:val="00F40953"/>
    <w:rPr>
      <w:rFonts w:ascii="Times New Roman" w:eastAsia="Times New Roman" w:hAnsi="Times New Roman" w:cs="Times New Roman"/>
      <w:sz w:val="20"/>
      <w:szCs w:val="20"/>
      <w:lang w:val="en-GB"/>
    </w:rPr>
  </w:style>
  <w:style w:type="paragraph" w:styleId="prastasiniatinklio">
    <w:name w:val="Normal (Web)"/>
    <w:basedOn w:val="prastasis"/>
    <w:rsid w:val="00F40953"/>
    <w:pPr>
      <w:spacing w:before="100" w:beforeAutospacing="1" w:after="100" w:afterAutospacing="1"/>
      <w:jc w:val="both"/>
    </w:pPr>
    <w:rPr>
      <w:rFonts w:ascii="Verdana" w:hAnsi="Verdana"/>
      <w:sz w:val="17"/>
      <w:szCs w:val="17"/>
      <w:lang w:val="lt-LT" w:eastAsia="lt-LT"/>
    </w:rPr>
  </w:style>
  <w:style w:type="paragraph" w:customStyle="1" w:styleId="Sraopastraipa1">
    <w:name w:val="Sąrašo pastraipa1"/>
    <w:basedOn w:val="prastasis"/>
    <w:rsid w:val="00F40953"/>
    <w:pPr>
      <w:ind w:left="720"/>
      <w:contextualSpacing/>
    </w:pPr>
  </w:style>
  <w:style w:type="character" w:customStyle="1" w:styleId="quatationtext">
    <w:name w:val="quatation_text"/>
    <w:basedOn w:val="Numatytasispastraiposriftas"/>
    <w:rsid w:val="00F40953"/>
    <w:rPr>
      <w:rFonts w:ascii="Arial" w:hAnsi="Arial" w:cs="Arial"/>
      <w:b/>
      <w:bCs/>
      <w:color w:val="4A473C"/>
      <w:sz w:val="17"/>
      <w:szCs w:val="17"/>
    </w:rPr>
  </w:style>
  <w:style w:type="paragraph" w:styleId="Sraopastraipa">
    <w:name w:val="List Paragraph"/>
    <w:basedOn w:val="prastasis"/>
    <w:uiPriority w:val="34"/>
    <w:qFormat/>
    <w:rsid w:val="00F40953"/>
    <w:pPr>
      <w:ind w:left="720"/>
      <w:contextualSpacing/>
    </w:pPr>
    <w:rPr>
      <w:sz w:val="24"/>
      <w:szCs w:val="24"/>
      <w:lang w:val="lt-LT"/>
    </w:rPr>
  </w:style>
  <w:style w:type="table" w:styleId="Lentelstinklelis">
    <w:name w:val="Table Grid"/>
    <w:basedOn w:val="prastojilentel"/>
    <w:uiPriority w:val="39"/>
    <w:rsid w:val="00F40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Numatytasispastraiposriftas"/>
    <w:rsid w:val="00F40953"/>
  </w:style>
  <w:style w:type="paragraph" w:styleId="Debesliotekstas">
    <w:name w:val="Balloon Text"/>
    <w:basedOn w:val="prastasis"/>
    <w:link w:val="DebesliotekstasDiagrama"/>
    <w:uiPriority w:val="99"/>
    <w:semiHidden/>
    <w:unhideWhenUsed/>
    <w:rsid w:val="007935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584"/>
    <w:rPr>
      <w:rFonts w:ascii="Tahoma" w:eastAsia="Times New Roman" w:hAnsi="Tahoma" w:cs="Tahoma"/>
      <w:sz w:val="16"/>
      <w:szCs w:val="16"/>
      <w:lang w:val="en-GB"/>
    </w:rPr>
  </w:style>
  <w:style w:type="paragraph" w:styleId="Betarp">
    <w:name w:val="No Spacing"/>
    <w:uiPriority w:val="1"/>
    <w:qFormat/>
    <w:rsid w:val="00C90CEA"/>
    <w:pPr>
      <w:spacing w:after="0" w:line="240" w:lineRule="auto"/>
    </w:pPr>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3C198E"/>
    <w:pPr>
      <w:tabs>
        <w:tab w:val="center" w:pos="4819"/>
        <w:tab w:val="right" w:pos="9638"/>
      </w:tabs>
    </w:pPr>
  </w:style>
  <w:style w:type="character" w:customStyle="1" w:styleId="AntratsDiagrama">
    <w:name w:val="Antraštės Diagrama"/>
    <w:basedOn w:val="Numatytasispastraiposriftas"/>
    <w:link w:val="Antrats"/>
    <w:uiPriority w:val="99"/>
    <w:rsid w:val="003C198E"/>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3C198E"/>
    <w:pPr>
      <w:tabs>
        <w:tab w:val="center" w:pos="4819"/>
        <w:tab w:val="right" w:pos="9638"/>
      </w:tabs>
    </w:pPr>
  </w:style>
  <w:style w:type="character" w:customStyle="1" w:styleId="PoratDiagrama">
    <w:name w:val="Poraštė Diagrama"/>
    <w:basedOn w:val="Numatytasispastraiposriftas"/>
    <w:link w:val="Porat"/>
    <w:uiPriority w:val="99"/>
    <w:rsid w:val="003C198E"/>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967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872">
      <w:bodyDiv w:val="1"/>
      <w:marLeft w:val="0"/>
      <w:marRight w:val="0"/>
      <w:marTop w:val="0"/>
      <w:marBottom w:val="0"/>
      <w:divBdr>
        <w:top w:val="none" w:sz="0" w:space="0" w:color="auto"/>
        <w:left w:val="none" w:sz="0" w:space="0" w:color="auto"/>
        <w:bottom w:val="none" w:sz="0" w:space="0" w:color="auto"/>
        <w:right w:val="none" w:sz="0" w:space="0" w:color="auto"/>
      </w:divBdr>
    </w:div>
    <w:div w:id="116798441">
      <w:bodyDiv w:val="1"/>
      <w:marLeft w:val="0"/>
      <w:marRight w:val="0"/>
      <w:marTop w:val="0"/>
      <w:marBottom w:val="0"/>
      <w:divBdr>
        <w:top w:val="none" w:sz="0" w:space="0" w:color="auto"/>
        <w:left w:val="none" w:sz="0" w:space="0" w:color="auto"/>
        <w:bottom w:val="none" w:sz="0" w:space="0" w:color="auto"/>
        <w:right w:val="none" w:sz="0" w:space="0" w:color="auto"/>
      </w:divBdr>
    </w:div>
    <w:div w:id="343171245">
      <w:bodyDiv w:val="1"/>
      <w:marLeft w:val="0"/>
      <w:marRight w:val="0"/>
      <w:marTop w:val="0"/>
      <w:marBottom w:val="0"/>
      <w:divBdr>
        <w:top w:val="none" w:sz="0" w:space="0" w:color="auto"/>
        <w:left w:val="none" w:sz="0" w:space="0" w:color="auto"/>
        <w:bottom w:val="none" w:sz="0" w:space="0" w:color="auto"/>
        <w:right w:val="none" w:sz="0" w:space="0" w:color="auto"/>
      </w:divBdr>
    </w:div>
    <w:div w:id="14519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5622-785F-4F1C-BCC8-0AE4266C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3608</Words>
  <Characters>2058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3</cp:revision>
  <cp:lastPrinted>2021-04-08T07:39:00Z</cp:lastPrinted>
  <dcterms:created xsi:type="dcterms:W3CDTF">2021-04-13T13:41:00Z</dcterms:created>
  <dcterms:modified xsi:type="dcterms:W3CDTF">2021-04-13T13:43:00Z</dcterms:modified>
</cp:coreProperties>
</file>