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DCB3D" w14:textId="3E60C597" w:rsidR="00695B2F" w:rsidRDefault="00EF47D3">
      <w:r w:rsidRPr="0007668E">
        <w:rPr>
          <w:rFonts w:asciiTheme="majorBidi" w:hAnsiTheme="majorBidi" w:cstheme="majorBidi"/>
          <w:b/>
          <w:noProof/>
          <w:sz w:val="28"/>
          <w:szCs w:val="28"/>
          <w:lang w:eastAsia="lt-LT"/>
        </w:rPr>
        <w:drawing>
          <wp:inline distT="0" distB="0" distL="0" distR="0" wp14:anchorId="5BE52CB7" wp14:editId="1E5A7EEB">
            <wp:extent cx="937735" cy="989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7122" cy="1020989"/>
                    </a:xfrm>
                    <a:prstGeom prst="rect">
                      <a:avLst/>
                    </a:prstGeom>
                    <a:noFill/>
                    <a:ln>
                      <a:noFill/>
                    </a:ln>
                  </pic:spPr>
                </pic:pic>
              </a:graphicData>
            </a:graphic>
          </wp:inline>
        </w:drawing>
      </w:r>
      <w:r w:rsidR="0007503E">
        <w:tab/>
      </w:r>
      <w:r w:rsidR="0007503E">
        <w:tab/>
      </w:r>
      <w:r w:rsidR="0007503E">
        <w:tab/>
      </w:r>
      <w:r w:rsidR="0007503E">
        <w:rPr>
          <w:noProof/>
        </w:rPr>
        <w:drawing>
          <wp:inline distT="0" distB="0" distL="0" distR="0" wp14:anchorId="515DD564" wp14:editId="27A34204">
            <wp:extent cx="2656717"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2171" cy="1516167"/>
                    </a:xfrm>
                    <a:prstGeom prst="rect">
                      <a:avLst/>
                    </a:prstGeom>
                    <a:noFill/>
                    <a:ln>
                      <a:noFill/>
                    </a:ln>
                  </pic:spPr>
                </pic:pic>
              </a:graphicData>
            </a:graphic>
          </wp:inline>
        </w:drawing>
      </w:r>
      <w:r w:rsidR="0007503E">
        <w:tab/>
      </w:r>
      <w:r w:rsidR="0007503E">
        <w:tab/>
      </w:r>
      <w:r w:rsidR="0007503E">
        <w:tab/>
      </w:r>
      <w:r w:rsidR="0007503E">
        <w:tab/>
      </w:r>
    </w:p>
    <w:p w14:paraId="4D99EFC4" w14:textId="04E22869" w:rsidR="0007503E" w:rsidRDefault="0007503E">
      <w:r>
        <w:tab/>
      </w:r>
      <w:r>
        <w:tab/>
      </w:r>
      <w:r>
        <w:tab/>
      </w:r>
      <w:r>
        <w:tab/>
      </w:r>
      <w:r>
        <w:tab/>
      </w:r>
    </w:p>
    <w:p w14:paraId="74D567F4" w14:textId="77777777" w:rsidR="00EF47D3" w:rsidRDefault="00EF47D3" w:rsidP="00EF47D3">
      <w:pPr>
        <w:jc w:val="center"/>
        <w:rPr>
          <w:rStyle w:val="jlqj4b"/>
          <w:rFonts w:asciiTheme="majorBidi" w:hAnsiTheme="majorBidi" w:cstheme="majorBidi"/>
          <w:b/>
          <w:lang w:val="en"/>
        </w:rPr>
      </w:pPr>
      <w:r w:rsidRPr="0007668E">
        <w:rPr>
          <w:rStyle w:val="jlqj4b"/>
          <w:rFonts w:asciiTheme="majorBidi" w:hAnsiTheme="majorBidi" w:cstheme="majorBidi"/>
          <w:b/>
          <w:lang w:val="en"/>
        </w:rPr>
        <w:t xml:space="preserve">PARTNERSHIP AGREEMENT BETWEEN </w:t>
      </w:r>
      <w:r>
        <w:rPr>
          <w:rStyle w:val="jlqj4b"/>
          <w:rFonts w:asciiTheme="majorBidi" w:hAnsiTheme="majorBidi" w:cstheme="majorBidi"/>
          <w:b/>
          <w:lang w:val="en"/>
        </w:rPr>
        <w:t>BEIT SAHOUR MUNICIPALITY</w:t>
      </w:r>
      <w:r w:rsidRPr="0007668E">
        <w:rPr>
          <w:rStyle w:val="jlqj4b"/>
          <w:rFonts w:asciiTheme="majorBidi" w:hAnsiTheme="majorBidi" w:cstheme="majorBidi"/>
          <w:b/>
          <w:lang w:val="en"/>
        </w:rPr>
        <w:t xml:space="preserve"> (</w:t>
      </w:r>
      <w:r>
        <w:rPr>
          <w:rStyle w:val="jlqj4b"/>
          <w:rFonts w:asciiTheme="majorBidi" w:hAnsiTheme="majorBidi" w:cstheme="majorBidi"/>
          <w:b/>
          <w:lang w:val="en"/>
        </w:rPr>
        <w:t xml:space="preserve">STATE OF </w:t>
      </w:r>
      <w:r w:rsidRPr="0007668E">
        <w:rPr>
          <w:rStyle w:val="jlqj4b"/>
          <w:rFonts w:asciiTheme="majorBidi" w:hAnsiTheme="majorBidi" w:cstheme="majorBidi"/>
          <w:b/>
          <w:lang w:val="en"/>
        </w:rPr>
        <w:t>P</w:t>
      </w:r>
      <w:r>
        <w:rPr>
          <w:rStyle w:val="jlqj4b"/>
          <w:rFonts w:asciiTheme="majorBidi" w:hAnsiTheme="majorBidi" w:cstheme="majorBidi"/>
          <w:b/>
          <w:lang w:val="en"/>
        </w:rPr>
        <w:t>ALESTINE</w:t>
      </w:r>
      <w:r w:rsidRPr="0007668E">
        <w:rPr>
          <w:rStyle w:val="jlqj4b"/>
          <w:rFonts w:asciiTheme="majorBidi" w:hAnsiTheme="majorBidi" w:cstheme="majorBidi"/>
          <w:b/>
          <w:lang w:val="en"/>
        </w:rPr>
        <w:t>) AND JONAVA DISTRICT MUNICIPALITY (</w:t>
      </w:r>
      <w:r>
        <w:rPr>
          <w:rStyle w:val="jlqj4b"/>
          <w:rFonts w:asciiTheme="majorBidi" w:hAnsiTheme="majorBidi" w:cstheme="majorBidi"/>
          <w:b/>
          <w:lang w:val="en"/>
        </w:rPr>
        <w:t xml:space="preserve">REPUBLIC OF </w:t>
      </w:r>
      <w:r w:rsidRPr="0007668E">
        <w:rPr>
          <w:rStyle w:val="jlqj4b"/>
          <w:rFonts w:asciiTheme="majorBidi" w:hAnsiTheme="majorBidi" w:cstheme="majorBidi"/>
          <w:b/>
          <w:lang w:val="en"/>
        </w:rPr>
        <w:t>LITHUANIA)</w:t>
      </w:r>
    </w:p>
    <w:p w14:paraId="4A03FB75" w14:textId="7B909571" w:rsidR="00EF47D3" w:rsidRPr="0007668E" w:rsidRDefault="00EF47D3" w:rsidP="001A280D">
      <w:pPr>
        <w:spacing w:after="0"/>
        <w:jc w:val="center"/>
        <w:rPr>
          <w:rFonts w:asciiTheme="majorBidi" w:hAnsiTheme="majorBidi" w:cstheme="majorBidi"/>
        </w:rPr>
      </w:pPr>
      <w:r w:rsidRPr="0007668E">
        <w:rPr>
          <w:rFonts w:asciiTheme="majorBidi" w:hAnsiTheme="majorBidi" w:cstheme="majorBidi"/>
        </w:rPr>
        <w:t>202</w:t>
      </w:r>
      <w:r>
        <w:rPr>
          <w:rFonts w:asciiTheme="majorBidi" w:hAnsiTheme="majorBidi" w:cstheme="majorBidi"/>
        </w:rPr>
        <w:t>1</w:t>
      </w:r>
      <w:r w:rsidRPr="0007668E">
        <w:rPr>
          <w:rFonts w:asciiTheme="majorBidi" w:hAnsiTheme="majorBidi" w:cstheme="majorBidi"/>
        </w:rPr>
        <w:t xml:space="preserve"> </w:t>
      </w:r>
      <w:proofErr w:type="spellStart"/>
      <w:r>
        <w:rPr>
          <w:rFonts w:asciiTheme="majorBidi" w:hAnsiTheme="majorBidi" w:cstheme="majorBidi"/>
        </w:rPr>
        <w:t>April</w:t>
      </w:r>
      <w:proofErr w:type="spellEnd"/>
    </w:p>
    <w:p w14:paraId="15D2855B" w14:textId="45A02D01" w:rsidR="00EF47D3" w:rsidRDefault="00EF47D3" w:rsidP="001A280D">
      <w:pPr>
        <w:spacing w:after="0"/>
        <w:jc w:val="center"/>
        <w:rPr>
          <w:rFonts w:asciiTheme="majorBidi" w:hAnsiTheme="majorBidi" w:cstheme="majorBidi"/>
        </w:rPr>
      </w:pPr>
      <w:r w:rsidRPr="0007668E">
        <w:rPr>
          <w:rFonts w:asciiTheme="majorBidi" w:hAnsiTheme="majorBidi" w:cstheme="majorBidi"/>
        </w:rPr>
        <w:t>Jonava</w:t>
      </w:r>
    </w:p>
    <w:p w14:paraId="2CEB48B8" w14:textId="77777777" w:rsidR="001A280D" w:rsidRDefault="001A280D" w:rsidP="001A280D">
      <w:pPr>
        <w:spacing w:after="0"/>
        <w:jc w:val="center"/>
        <w:rPr>
          <w:rFonts w:asciiTheme="majorBidi" w:hAnsiTheme="majorBidi" w:cstheme="majorBidi"/>
        </w:rPr>
      </w:pPr>
    </w:p>
    <w:p w14:paraId="2B6C6BAC" w14:textId="2E398492" w:rsidR="005D6191" w:rsidRPr="005D6191" w:rsidRDefault="005D6191" w:rsidP="005D6191">
      <w:pPr>
        <w:jc w:val="both"/>
        <w:rPr>
          <w:rStyle w:val="jlqj4b"/>
          <w:rFonts w:asciiTheme="majorBidi" w:hAnsiTheme="majorBidi" w:cstheme="majorBidi"/>
          <w:sz w:val="24"/>
          <w:szCs w:val="24"/>
          <w:lang w:val="en"/>
        </w:rPr>
      </w:pPr>
      <w:proofErr w:type="spellStart"/>
      <w:r w:rsidRPr="005D6191">
        <w:rPr>
          <w:rFonts w:asciiTheme="majorBidi" w:hAnsiTheme="majorBidi" w:cstheme="majorBidi"/>
          <w:sz w:val="24"/>
          <w:szCs w:val="24"/>
        </w:rPr>
        <w:t>Beit</w:t>
      </w:r>
      <w:proofErr w:type="spellEnd"/>
      <w:r w:rsidRPr="005D6191">
        <w:rPr>
          <w:rFonts w:asciiTheme="majorBidi" w:hAnsiTheme="majorBidi" w:cstheme="majorBidi"/>
          <w:sz w:val="24"/>
          <w:szCs w:val="24"/>
        </w:rPr>
        <w:t xml:space="preserve"> </w:t>
      </w:r>
      <w:proofErr w:type="spellStart"/>
      <w:r w:rsidRPr="005D6191">
        <w:rPr>
          <w:rFonts w:asciiTheme="majorBidi" w:hAnsiTheme="majorBidi" w:cstheme="majorBidi"/>
          <w:sz w:val="24"/>
          <w:szCs w:val="24"/>
        </w:rPr>
        <w:t>Sahour</w:t>
      </w:r>
      <w:proofErr w:type="spellEnd"/>
      <w:r w:rsidRPr="005D6191">
        <w:rPr>
          <w:rFonts w:asciiTheme="majorBidi" w:hAnsiTheme="majorBidi" w:cstheme="majorBidi"/>
          <w:sz w:val="24"/>
          <w:szCs w:val="24"/>
        </w:rPr>
        <w:t xml:space="preserve"> </w:t>
      </w:r>
      <w:proofErr w:type="spellStart"/>
      <w:r w:rsidRPr="005D6191">
        <w:rPr>
          <w:rFonts w:asciiTheme="majorBidi" w:hAnsiTheme="majorBidi" w:cstheme="majorBidi"/>
          <w:sz w:val="24"/>
          <w:szCs w:val="24"/>
        </w:rPr>
        <w:t>Municipality</w:t>
      </w:r>
      <w:proofErr w:type="spellEnd"/>
      <w:r w:rsidRPr="005D6191">
        <w:rPr>
          <w:rFonts w:asciiTheme="majorBidi" w:hAnsiTheme="majorBidi" w:cstheme="majorBidi"/>
          <w:sz w:val="24"/>
          <w:szCs w:val="24"/>
        </w:rPr>
        <w:t xml:space="preserve">  (</w:t>
      </w:r>
      <w:proofErr w:type="spellStart"/>
      <w:r w:rsidRPr="005D6191">
        <w:rPr>
          <w:rFonts w:asciiTheme="majorBidi" w:hAnsiTheme="majorBidi" w:cstheme="majorBidi"/>
          <w:sz w:val="24"/>
          <w:szCs w:val="24"/>
        </w:rPr>
        <w:t>State</w:t>
      </w:r>
      <w:proofErr w:type="spellEnd"/>
      <w:r w:rsidRPr="005D6191">
        <w:rPr>
          <w:rFonts w:asciiTheme="majorBidi" w:hAnsiTheme="majorBidi" w:cstheme="majorBidi"/>
          <w:sz w:val="24"/>
          <w:szCs w:val="24"/>
        </w:rPr>
        <w:t xml:space="preserve"> </w:t>
      </w:r>
      <w:proofErr w:type="spellStart"/>
      <w:r w:rsidRPr="005D6191">
        <w:rPr>
          <w:rFonts w:asciiTheme="majorBidi" w:hAnsiTheme="majorBidi" w:cstheme="majorBidi"/>
          <w:sz w:val="24"/>
          <w:szCs w:val="24"/>
        </w:rPr>
        <w:t>of</w:t>
      </w:r>
      <w:proofErr w:type="spellEnd"/>
      <w:r w:rsidRPr="005D6191">
        <w:rPr>
          <w:rFonts w:asciiTheme="majorBidi" w:hAnsiTheme="majorBidi" w:cstheme="majorBidi"/>
          <w:sz w:val="24"/>
          <w:szCs w:val="24"/>
        </w:rPr>
        <w:t xml:space="preserve"> </w:t>
      </w:r>
      <w:proofErr w:type="spellStart"/>
      <w:r w:rsidRPr="005D6191">
        <w:rPr>
          <w:rFonts w:asciiTheme="majorBidi" w:hAnsiTheme="majorBidi" w:cstheme="majorBidi"/>
          <w:sz w:val="24"/>
          <w:szCs w:val="24"/>
        </w:rPr>
        <w:t>Palestine</w:t>
      </w:r>
      <w:proofErr w:type="spellEnd"/>
      <w:r w:rsidRPr="005D6191">
        <w:rPr>
          <w:rFonts w:asciiTheme="majorBidi" w:hAnsiTheme="majorBidi" w:cstheme="majorBidi"/>
          <w:sz w:val="24"/>
          <w:szCs w:val="24"/>
        </w:rPr>
        <w:t>)</w:t>
      </w:r>
      <w:r w:rsidRPr="005D6191">
        <w:rPr>
          <w:rStyle w:val="jlqj4b"/>
          <w:rFonts w:asciiTheme="majorBidi" w:hAnsiTheme="majorBidi" w:cstheme="majorBidi"/>
          <w:sz w:val="24"/>
          <w:szCs w:val="24"/>
          <w:lang w:val="en"/>
        </w:rPr>
        <w:t xml:space="preserve">, represented by Jehad </w:t>
      </w:r>
      <w:proofErr w:type="spellStart"/>
      <w:r w:rsidRPr="005D6191">
        <w:rPr>
          <w:rStyle w:val="jlqj4b"/>
          <w:rFonts w:asciiTheme="majorBidi" w:hAnsiTheme="majorBidi" w:cstheme="majorBidi"/>
          <w:sz w:val="24"/>
          <w:szCs w:val="24"/>
          <w:lang w:val="en"/>
        </w:rPr>
        <w:t>Khair</w:t>
      </w:r>
      <w:proofErr w:type="spellEnd"/>
      <w:r w:rsidRPr="005D6191">
        <w:rPr>
          <w:rStyle w:val="jlqj4b"/>
          <w:rFonts w:asciiTheme="majorBidi" w:hAnsiTheme="majorBidi" w:cstheme="majorBidi"/>
          <w:sz w:val="24"/>
          <w:szCs w:val="24"/>
          <w:lang w:val="en"/>
        </w:rPr>
        <w:t xml:space="preserve">, Mayor of </w:t>
      </w:r>
      <w:proofErr w:type="spellStart"/>
      <w:r w:rsidRPr="005D6191">
        <w:rPr>
          <w:rFonts w:asciiTheme="majorBidi" w:hAnsiTheme="majorBidi" w:cstheme="majorBidi"/>
          <w:sz w:val="24"/>
          <w:szCs w:val="24"/>
        </w:rPr>
        <w:t>Beit</w:t>
      </w:r>
      <w:proofErr w:type="spellEnd"/>
      <w:r w:rsidRPr="005D6191">
        <w:rPr>
          <w:rFonts w:asciiTheme="majorBidi" w:hAnsiTheme="majorBidi" w:cstheme="majorBidi"/>
          <w:sz w:val="24"/>
          <w:szCs w:val="24"/>
        </w:rPr>
        <w:t xml:space="preserve"> </w:t>
      </w:r>
      <w:proofErr w:type="spellStart"/>
      <w:r w:rsidRPr="005D6191">
        <w:rPr>
          <w:rFonts w:asciiTheme="majorBidi" w:hAnsiTheme="majorBidi" w:cstheme="majorBidi"/>
          <w:sz w:val="24"/>
          <w:szCs w:val="24"/>
        </w:rPr>
        <w:t>Sahour</w:t>
      </w:r>
      <w:proofErr w:type="spellEnd"/>
      <w:r w:rsidRPr="005D6191">
        <w:rPr>
          <w:rFonts w:asciiTheme="majorBidi" w:hAnsiTheme="majorBidi" w:cstheme="majorBidi"/>
          <w:sz w:val="24"/>
          <w:szCs w:val="24"/>
        </w:rPr>
        <w:t xml:space="preserve"> </w:t>
      </w:r>
      <w:proofErr w:type="spellStart"/>
      <w:r w:rsidRPr="005D6191">
        <w:rPr>
          <w:rFonts w:asciiTheme="majorBidi" w:hAnsiTheme="majorBidi" w:cstheme="majorBidi"/>
          <w:sz w:val="24"/>
          <w:szCs w:val="24"/>
        </w:rPr>
        <w:t>Municipality</w:t>
      </w:r>
      <w:proofErr w:type="spellEnd"/>
      <w:r w:rsidRPr="005D6191">
        <w:rPr>
          <w:rFonts w:asciiTheme="majorBidi" w:hAnsiTheme="majorBidi" w:cstheme="majorBidi"/>
          <w:sz w:val="24"/>
          <w:szCs w:val="24"/>
        </w:rPr>
        <w:t xml:space="preserve">  </w:t>
      </w:r>
    </w:p>
    <w:p w14:paraId="796B7A60" w14:textId="77777777" w:rsidR="005D6191" w:rsidRPr="005D6191" w:rsidRDefault="005D6191" w:rsidP="005D6191">
      <w:pPr>
        <w:jc w:val="both"/>
        <w:rPr>
          <w:rStyle w:val="jlqj4b"/>
          <w:rFonts w:asciiTheme="majorBidi" w:hAnsiTheme="majorBidi" w:cstheme="majorBidi"/>
          <w:sz w:val="24"/>
          <w:szCs w:val="24"/>
          <w:lang w:val="en"/>
        </w:rPr>
      </w:pPr>
      <w:r w:rsidRPr="005D6191">
        <w:rPr>
          <w:rStyle w:val="jlqj4b"/>
          <w:rFonts w:asciiTheme="majorBidi" w:hAnsiTheme="majorBidi" w:cstheme="majorBidi"/>
          <w:sz w:val="24"/>
          <w:szCs w:val="24"/>
          <w:lang w:val="en"/>
        </w:rPr>
        <w:t>and</w:t>
      </w:r>
    </w:p>
    <w:p w14:paraId="2B42AD5C" w14:textId="77777777" w:rsidR="005D6191" w:rsidRPr="005D6191" w:rsidRDefault="005D6191" w:rsidP="005D6191">
      <w:pPr>
        <w:jc w:val="both"/>
        <w:rPr>
          <w:rStyle w:val="jlqj4b"/>
          <w:rFonts w:asciiTheme="majorBidi" w:hAnsiTheme="majorBidi" w:cstheme="majorBidi"/>
          <w:sz w:val="24"/>
          <w:szCs w:val="24"/>
          <w:lang w:val="en"/>
        </w:rPr>
      </w:pPr>
      <w:r w:rsidRPr="005D6191">
        <w:rPr>
          <w:rStyle w:val="jlqj4b"/>
          <w:rFonts w:asciiTheme="majorBidi" w:hAnsiTheme="majorBidi" w:cstheme="majorBidi"/>
          <w:sz w:val="24"/>
          <w:szCs w:val="24"/>
          <w:lang w:val="en"/>
        </w:rPr>
        <w:t xml:space="preserve"> </w:t>
      </w:r>
      <w:proofErr w:type="spellStart"/>
      <w:r w:rsidRPr="005D6191">
        <w:rPr>
          <w:rStyle w:val="jlqj4b"/>
          <w:rFonts w:asciiTheme="majorBidi" w:hAnsiTheme="majorBidi" w:cstheme="majorBidi"/>
          <w:sz w:val="24"/>
          <w:szCs w:val="24"/>
          <w:lang w:val="en"/>
        </w:rPr>
        <w:t>Jonava</w:t>
      </w:r>
      <w:proofErr w:type="spellEnd"/>
      <w:r w:rsidRPr="005D6191">
        <w:rPr>
          <w:rStyle w:val="jlqj4b"/>
          <w:rFonts w:asciiTheme="majorBidi" w:hAnsiTheme="majorBidi" w:cstheme="majorBidi"/>
          <w:sz w:val="24"/>
          <w:szCs w:val="24"/>
          <w:lang w:val="en"/>
        </w:rPr>
        <w:t xml:space="preserve"> District Municipality, represented by Mayor Mindaugas </w:t>
      </w:r>
      <w:proofErr w:type="spellStart"/>
      <w:r w:rsidRPr="005D6191">
        <w:rPr>
          <w:rStyle w:val="jlqj4b"/>
          <w:rFonts w:asciiTheme="majorBidi" w:hAnsiTheme="majorBidi" w:cstheme="majorBidi"/>
          <w:sz w:val="24"/>
          <w:szCs w:val="24"/>
          <w:lang w:val="en"/>
        </w:rPr>
        <w:t>Sinkevičius</w:t>
      </w:r>
      <w:proofErr w:type="spellEnd"/>
      <w:r w:rsidRPr="005D6191">
        <w:rPr>
          <w:rStyle w:val="jlqj4b"/>
          <w:rFonts w:asciiTheme="majorBidi" w:hAnsiTheme="majorBidi" w:cstheme="majorBidi"/>
          <w:sz w:val="24"/>
          <w:szCs w:val="24"/>
          <w:lang w:val="en"/>
        </w:rPr>
        <w:t xml:space="preserve">, together referred to as the Parties, </w:t>
      </w:r>
    </w:p>
    <w:p w14:paraId="38017F42" w14:textId="7F1FC534" w:rsidR="005D6191" w:rsidRDefault="005D6191" w:rsidP="005D6191">
      <w:pPr>
        <w:jc w:val="both"/>
        <w:rPr>
          <w:rStyle w:val="jlqj4b"/>
          <w:rFonts w:ascii="Times New Roman" w:hAnsi="Times New Roman" w:cs="Times New Roman"/>
          <w:lang w:val="en"/>
        </w:rPr>
      </w:pPr>
      <w:r w:rsidRPr="005D6191">
        <w:rPr>
          <w:rStyle w:val="jlqj4b"/>
          <w:rFonts w:asciiTheme="majorBidi" w:hAnsiTheme="majorBidi" w:cstheme="majorBidi"/>
          <w:sz w:val="24"/>
          <w:szCs w:val="24"/>
          <w:lang w:val="en"/>
        </w:rPr>
        <w:t xml:space="preserve">             </w:t>
      </w:r>
      <w:r w:rsidR="001D4BF3">
        <w:rPr>
          <w:rStyle w:val="jlqj4b"/>
          <w:rFonts w:asciiTheme="majorBidi" w:hAnsiTheme="majorBidi" w:cstheme="majorBidi"/>
          <w:sz w:val="24"/>
          <w:szCs w:val="24"/>
          <w:lang w:val="en"/>
        </w:rPr>
        <w:t>h</w:t>
      </w:r>
      <w:r w:rsidRPr="005D6191">
        <w:rPr>
          <w:rStyle w:val="jlqj4b"/>
          <w:rFonts w:asciiTheme="majorBidi" w:hAnsiTheme="majorBidi" w:cstheme="majorBidi"/>
          <w:sz w:val="24"/>
          <w:szCs w:val="24"/>
          <w:lang w:val="en"/>
        </w:rPr>
        <w:t xml:space="preserve">as concluded the following </w:t>
      </w:r>
      <w:r w:rsidR="003A5E41">
        <w:rPr>
          <w:rStyle w:val="jlqj4b"/>
          <w:rFonts w:asciiTheme="majorBidi" w:hAnsiTheme="majorBidi" w:cstheme="majorBidi"/>
          <w:sz w:val="24"/>
          <w:szCs w:val="24"/>
          <w:lang w:val="en"/>
        </w:rPr>
        <w:t>P</w:t>
      </w:r>
      <w:r w:rsidRPr="005D6191">
        <w:rPr>
          <w:rStyle w:val="jlqj4b"/>
          <w:rFonts w:asciiTheme="majorBidi" w:hAnsiTheme="majorBidi" w:cstheme="majorBidi"/>
          <w:sz w:val="24"/>
          <w:szCs w:val="24"/>
          <w:lang w:val="en"/>
        </w:rPr>
        <w:t>artnership</w:t>
      </w:r>
      <w:r w:rsidRPr="005D6191">
        <w:rPr>
          <w:rStyle w:val="jlqj4b"/>
          <w:rFonts w:asciiTheme="majorBidi" w:hAnsiTheme="majorBidi" w:cstheme="majorBidi"/>
          <w:lang w:val="en"/>
        </w:rPr>
        <w:t xml:space="preserve"> agreement</w:t>
      </w:r>
      <w:r w:rsidRPr="008E6DCE">
        <w:rPr>
          <w:rStyle w:val="jlqj4b"/>
          <w:rFonts w:ascii="Times New Roman" w:hAnsi="Times New Roman" w:cs="Times New Roman"/>
          <w:lang w:val="en"/>
        </w:rPr>
        <w:t>:</w:t>
      </w:r>
    </w:p>
    <w:p w14:paraId="3B854DC7" w14:textId="2E062553" w:rsidR="0016752A" w:rsidRPr="0016752A" w:rsidRDefault="0016752A" w:rsidP="0016752A">
      <w:pPr>
        <w:jc w:val="center"/>
        <w:rPr>
          <w:rStyle w:val="jlqj4b"/>
          <w:rFonts w:ascii="Times New Roman" w:hAnsi="Times New Roman" w:cs="Times New Roman"/>
          <w:b/>
          <w:bCs/>
          <w:lang w:val="en"/>
        </w:rPr>
      </w:pPr>
      <w:r w:rsidRPr="0016752A">
        <w:rPr>
          <w:rStyle w:val="jlqj4b"/>
          <w:rFonts w:ascii="Times New Roman" w:hAnsi="Times New Roman" w:cs="Times New Roman"/>
          <w:b/>
          <w:bCs/>
          <w:lang w:val="en"/>
        </w:rPr>
        <w:t>I</w:t>
      </w:r>
    </w:p>
    <w:p w14:paraId="632BF5B2" w14:textId="68D9E5D5" w:rsidR="00386ABC" w:rsidRPr="00386ABC" w:rsidRDefault="00C052F0" w:rsidP="0016752A">
      <w:pPr>
        <w:rPr>
          <w:rFonts w:asciiTheme="majorBidi" w:hAnsiTheme="majorBidi" w:cstheme="majorBidi"/>
          <w:sz w:val="24"/>
          <w:szCs w:val="24"/>
        </w:rPr>
      </w:pPr>
      <w:r w:rsidRPr="0007668E">
        <w:rPr>
          <w:rStyle w:val="jlqj4b"/>
          <w:rFonts w:asciiTheme="majorBidi" w:hAnsiTheme="majorBidi" w:cstheme="majorBidi"/>
          <w:lang w:val="en"/>
        </w:rPr>
        <w:t>The parties expressed their desire to</w:t>
      </w:r>
      <w:r>
        <w:rPr>
          <w:rStyle w:val="jlqj4b"/>
          <w:rFonts w:asciiTheme="majorBidi" w:hAnsiTheme="majorBidi" w:cstheme="majorBidi"/>
          <w:lang w:val="en"/>
        </w:rPr>
        <w:t xml:space="preserve"> </w:t>
      </w:r>
      <w:proofErr w:type="spellStart"/>
      <w:r w:rsidR="00386ABC">
        <w:rPr>
          <w:rFonts w:ascii="font520" w:hAnsi="font520" w:cs="font520"/>
          <w:sz w:val="24"/>
          <w:szCs w:val="24"/>
        </w:rPr>
        <w:t>develope</w:t>
      </w:r>
      <w:proofErr w:type="spellEnd"/>
      <w:r w:rsidR="00386ABC">
        <w:rPr>
          <w:rFonts w:ascii="font520" w:hAnsi="font520" w:cs="font520"/>
          <w:sz w:val="24"/>
          <w:szCs w:val="24"/>
        </w:rPr>
        <w:t xml:space="preserve"> </w:t>
      </w:r>
      <w:proofErr w:type="spellStart"/>
      <w:r w:rsidR="00386ABC">
        <w:rPr>
          <w:rFonts w:ascii="font520" w:hAnsi="font520" w:cs="font520"/>
          <w:sz w:val="24"/>
          <w:szCs w:val="24"/>
        </w:rPr>
        <w:t>and</w:t>
      </w:r>
      <w:proofErr w:type="spellEnd"/>
      <w:r w:rsidR="00530E93" w:rsidRPr="00530E93">
        <w:rPr>
          <w:rFonts w:ascii="font520" w:hAnsi="font520" w:cs="font520"/>
          <w:sz w:val="24"/>
          <w:szCs w:val="24"/>
        </w:rPr>
        <w:t xml:space="preserve"> </w:t>
      </w:r>
      <w:proofErr w:type="spellStart"/>
      <w:r w:rsidR="00530E93" w:rsidRPr="00530E93">
        <w:rPr>
          <w:rFonts w:ascii="font520" w:hAnsi="font520" w:cs="font520"/>
          <w:sz w:val="24"/>
          <w:szCs w:val="24"/>
        </w:rPr>
        <w:t>promote</w:t>
      </w:r>
      <w:proofErr w:type="spellEnd"/>
      <w:r w:rsidR="00530E93" w:rsidRPr="00530E93">
        <w:rPr>
          <w:rFonts w:ascii="font520" w:hAnsi="font520" w:cs="font520"/>
          <w:sz w:val="24"/>
          <w:szCs w:val="24"/>
        </w:rPr>
        <w:t xml:space="preserve"> </w:t>
      </w:r>
      <w:proofErr w:type="spellStart"/>
      <w:r w:rsidR="00386ABC">
        <w:rPr>
          <w:rFonts w:ascii="font520" w:hAnsi="font520" w:cs="font520"/>
          <w:sz w:val="24"/>
          <w:szCs w:val="24"/>
        </w:rPr>
        <w:t>the</w:t>
      </w:r>
      <w:proofErr w:type="spellEnd"/>
      <w:r w:rsidR="00386ABC">
        <w:rPr>
          <w:rFonts w:ascii="font520" w:hAnsi="font520" w:cs="font520"/>
          <w:sz w:val="24"/>
          <w:szCs w:val="24"/>
        </w:rPr>
        <w:t xml:space="preserve"> </w:t>
      </w:r>
      <w:proofErr w:type="spellStart"/>
      <w:r w:rsidR="00386ABC">
        <w:rPr>
          <w:rFonts w:ascii="font520" w:hAnsi="font520" w:cs="font520"/>
          <w:sz w:val="24"/>
          <w:szCs w:val="24"/>
        </w:rPr>
        <w:t>close</w:t>
      </w:r>
      <w:proofErr w:type="spellEnd"/>
      <w:r w:rsidR="00530E93" w:rsidRPr="00530E93">
        <w:rPr>
          <w:rFonts w:ascii="font520" w:hAnsi="font520" w:cs="font520"/>
          <w:sz w:val="24"/>
          <w:szCs w:val="24"/>
        </w:rPr>
        <w:t xml:space="preserve"> </w:t>
      </w:r>
      <w:proofErr w:type="spellStart"/>
      <w:r w:rsidR="00386ABC">
        <w:rPr>
          <w:rFonts w:ascii="font520" w:hAnsi="font520" w:cs="font520"/>
          <w:sz w:val="24"/>
          <w:szCs w:val="24"/>
        </w:rPr>
        <w:t>relations</w:t>
      </w:r>
      <w:proofErr w:type="spellEnd"/>
      <w:r w:rsidR="00530E93" w:rsidRPr="00530E93">
        <w:rPr>
          <w:rFonts w:ascii="font520" w:hAnsi="font520" w:cs="font520"/>
          <w:sz w:val="24"/>
          <w:szCs w:val="24"/>
        </w:rPr>
        <w:t xml:space="preserve"> </w:t>
      </w:r>
      <w:proofErr w:type="spellStart"/>
      <w:r w:rsidR="00530E93" w:rsidRPr="00530E93">
        <w:rPr>
          <w:rFonts w:ascii="font520" w:hAnsi="font520" w:cs="font520"/>
          <w:sz w:val="24"/>
          <w:szCs w:val="24"/>
        </w:rPr>
        <w:t>between</w:t>
      </w:r>
      <w:proofErr w:type="spellEnd"/>
      <w:r w:rsidR="00530E93" w:rsidRPr="00530E93">
        <w:rPr>
          <w:rFonts w:ascii="font520" w:hAnsi="font520" w:cs="font520"/>
          <w:sz w:val="24"/>
          <w:szCs w:val="24"/>
        </w:rPr>
        <w:t xml:space="preserve"> </w:t>
      </w:r>
      <w:proofErr w:type="spellStart"/>
      <w:r w:rsidR="00530E93" w:rsidRPr="00530E93">
        <w:rPr>
          <w:rFonts w:ascii="font520" w:hAnsi="font520" w:cs="font520"/>
          <w:sz w:val="24"/>
          <w:szCs w:val="24"/>
        </w:rPr>
        <w:t>their</w:t>
      </w:r>
      <w:proofErr w:type="spellEnd"/>
      <w:r w:rsidR="00530E93" w:rsidRPr="00530E93">
        <w:rPr>
          <w:rFonts w:ascii="font520" w:hAnsi="font520" w:cs="font520"/>
          <w:sz w:val="24"/>
          <w:szCs w:val="24"/>
        </w:rPr>
        <w:t xml:space="preserve"> </w:t>
      </w:r>
      <w:proofErr w:type="spellStart"/>
      <w:r w:rsidR="00530E93" w:rsidRPr="00530E93">
        <w:rPr>
          <w:rFonts w:ascii="font520" w:hAnsi="font520" w:cs="font520"/>
          <w:sz w:val="24"/>
          <w:szCs w:val="24"/>
        </w:rPr>
        <w:t>nations</w:t>
      </w:r>
      <w:proofErr w:type="spellEnd"/>
      <w:r w:rsidR="00530E93" w:rsidRPr="00530E93">
        <w:rPr>
          <w:rFonts w:ascii="font520" w:hAnsi="font520" w:cs="font520"/>
          <w:sz w:val="24"/>
          <w:szCs w:val="24"/>
        </w:rPr>
        <w:t xml:space="preserve"> </w:t>
      </w:r>
      <w:proofErr w:type="spellStart"/>
      <w:r w:rsidR="00530E93" w:rsidRPr="00530E93">
        <w:rPr>
          <w:rFonts w:ascii="font520" w:hAnsi="font520" w:cs="font520"/>
          <w:sz w:val="24"/>
          <w:szCs w:val="24"/>
        </w:rPr>
        <w:t>and</w:t>
      </w:r>
      <w:proofErr w:type="spellEnd"/>
      <w:r w:rsidR="00530E93" w:rsidRPr="00530E93">
        <w:rPr>
          <w:rFonts w:ascii="font520" w:hAnsi="font520" w:cs="font520"/>
          <w:sz w:val="24"/>
          <w:szCs w:val="24"/>
        </w:rPr>
        <w:t xml:space="preserve"> </w:t>
      </w:r>
      <w:proofErr w:type="spellStart"/>
      <w:r w:rsidR="00530E93" w:rsidRPr="00530E93">
        <w:rPr>
          <w:rFonts w:ascii="font520" w:hAnsi="font520" w:cs="font520"/>
          <w:sz w:val="24"/>
          <w:szCs w:val="24"/>
        </w:rPr>
        <w:t>intstutions</w:t>
      </w:r>
      <w:proofErr w:type="spellEnd"/>
      <w:r w:rsidR="00530E93" w:rsidRPr="00530E93">
        <w:rPr>
          <w:rFonts w:ascii="font520" w:hAnsi="font520" w:cs="font520"/>
          <w:sz w:val="24"/>
          <w:szCs w:val="24"/>
        </w:rPr>
        <w:t xml:space="preserve"> </w:t>
      </w:r>
      <w:proofErr w:type="spellStart"/>
      <w:r w:rsidR="00386ABC">
        <w:rPr>
          <w:rFonts w:ascii="font520" w:hAnsi="font520" w:cs="font520"/>
          <w:sz w:val="24"/>
          <w:szCs w:val="24"/>
        </w:rPr>
        <w:t>in</w:t>
      </w:r>
      <w:proofErr w:type="spellEnd"/>
      <w:r w:rsidR="00386ABC">
        <w:rPr>
          <w:rFonts w:ascii="font520" w:hAnsi="font520" w:cs="font520"/>
          <w:sz w:val="24"/>
          <w:szCs w:val="24"/>
        </w:rPr>
        <w:t xml:space="preserve"> </w:t>
      </w:r>
      <w:proofErr w:type="spellStart"/>
      <w:r w:rsidR="00386ABC" w:rsidRPr="005D6191">
        <w:rPr>
          <w:rFonts w:asciiTheme="majorBidi" w:hAnsiTheme="majorBidi" w:cstheme="majorBidi"/>
          <w:sz w:val="24"/>
          <w:szCs w:val="24"/>
        </w:rPr>
        <w:t>Beit</w:t>
      </w:r>
      <w:proofErr w:type="spellEnd"/>
      <w:r w:rsidR="00386ABC" w:rsidRPr="005D6191">
        <w:rPr>
          <w:rFonts w:asciiTheme="majorBidi" w:hAnsiTheme="majorBidi" w:cstheme="majorBidi"/>
          <w:sz w:val="24"/>
          <w:szCs w:val="24"/>
        </w:rPr>
        <w:t xml:space="preserve"> </w:t>
      </w:r>
      <w:proofErr w:type="spellStart"/>
      <w:r w:rsidR="00386ABC" w:rsidRPr="005D6191">
        <w:rPr>
          <w:rFonts w:asciiTheme="majorBidi" w:hAnsiTheme="majorBidi" w:cstheme="majorBidi"/>
          <w:sz w:val="24"/>
          <w:szCs w:val="24"/>
        </w:rPr>
        <w:t>Sahour</w:t>
      </w:r>
      <w:proofErr w:type="spellEnd"/>
      <w:r w:rsidR="00386ABC" w:rsidRPr="005D6191">
        <w:rPr>
          <w:rFonts w:asciiTheme="majorBidi" w:hAnsiTheme="majorBidi" w:cstheme="majorBidi"/>
          <w:sz w:val="24"/>
          <w:szCs w:val="24"/>
        </w:rPr>
        <w:t xml:space="preserve"> </w:t>
      </w:r>
      <w:proofErr w:type="spellStart"/>
      <w:proofErr w:type="gramStart"/>
      <w:r w:rsidR="00386ABC" w:rsidRPr="005D6191">
        <w:rPr>
          <w:rFonts w:asciiTheme="majorBidi" w:hAnsiTheme="majorBidi" w:cstheme="majorBidi"/>
          <w:sz w:val="24"/>
          <w:szCs w:val="24"/>
        </w:rPr>
        <w:t>Municipality</w:t>
      </w:r>
      <w:proofErr w:type="spellEnd"/>
      <w:r w:rsidR="00386ABC" w:rsidRPr="005D6191">
        <w:rPr>
          <w:rFonts w:asciiTheme="majorBidi" w:hAnsiTheme="majorBidi" w:cstheme="majorBidi"/>
          <w:sz w:val="24"/>
          <w:szCs w:val="24"/>
        </w:rPr>
        <w:t xml:space="preserve">  </w:t>
      </w:r>
      <w:proofErr w:type="spellStart"/>
      <w:r w:rsidR="00386ABC">
        <w:rPr>
          <w:rFonts w:asciiTheme="majorBidi" w:hAnsiTheme="majorBidi" w:cstheme="majorBidi"/>
          <w:sz w:val="24"/>
          <w:szCs w:val="24"/>
        </w:rPr>
        <w:t>and</w:t>
      </w:r>
      <w:proofErr w:type="spellEnd"/>
      <w:proofErr w:type="gramEnd"/>
      <w:r w:rsidR="00386ABC">
        <w:rPr>
          <w:rFonts w:asciiTheme="majorBidi" w:hAnsiTheme="majorBidi" w:cstheme="majorBidi"/>
          <w:sz w:val="24"/>
          <w:szCs w:val="24"/>
        </w:rPr>
        <w:t xml:space="preserve"> </w:t>
      </w:r>
      <w:proofErr w:type="spellStart"/>
      <w:r w:rsidR="00386ABC" w:rsidRPr="005D6191">
        <w:rPr>
          <w:rStyle w:val="jlqj4b"/>
          <w:rFonts w:asciiTheme="majorBidi" w:hAnsiTheme="majorBidi" w:cstheme="majorBidi"/>
          <w:sz w:val="24"/>
          <w:szCs w:val="24"/>
          <w:lang w:val="en"/>
        </w:rPr>
        <w:t>Jonava</w:t>
      </w:r>
      <w:proofErr w:type="spellEnd"/>
      <w:r w:rsidR="00386ABC" w:rsidRPr="005D6191">
        <w:rPr>
          <w:rStyle w:val="jlqj4b"/>
          <w:rFonts w:asciiTheme="majorBidi" w:hAnsiTheme="majorBidi" w:cstheme="majorBidi"/>
          <w:sz w:val="24"/>
          <w:szCs w:val="24"/>
          <w:lang w:val="en"/>
        </w:rPr>
        <w:t xml:space="preserve"> District Municipality</w:t>
      </w:r>
      <w:r w:rsidR="00386ABC" w:rsidRPr="00386ABC">
        <w:rPr>
          <w:rStyle w:val="jlqj4b"/>
          <w:rFonts w:asciiTheme="majorBidi" w:hAnsiTheme="majorBidi" w:cstheme="majorBidi"/>
          <w:sz w:val="24"/>
          <w:szCs w:val="24"/>
          <w:lang w:val="en"/>
        </w:rPr>
        <w:t xml:space="preserve">, </w:t>
      </w:r>
      <w:r w:rsidR="00386ABC" w:rsidRPr="00386ABC">
        <w:rPr>
          <w:rStyle w:val="jlqj4b"/>
          <w:rFonts w:asciiTheme="majorBidi" w:hAnsiTheme="majorBidi" w:cstheme="majorBidi"/>
          <w:lang w:val="en"/>
        </w:rPr>
        <w:t>cooperating in areas of common interest and activity of both Parties, bringing together future generations of young people and local organizations in both cities.</w:t>
      </w:r>
    </w:p>
    <w:p w14:paraId="402C769B" w14:textId="405CF6CA" w:rsidR="00530E93" w:rsidRDefault="00530E93" w:rsidP="00530E93">
      <w:pPr>
        <w:jc w:val="both"/>
        <w:rPr>
          <w:rFonts w:ascii="font520" w:hAnsi="font520" w:cs="font520"/>
          <w:sz w:val="24"/>
          <w:szCs w:val="24"/>
        </w:rPr>
      </w:pPr>
      <w:proofErr w:type="spellStart"/>
      <w:r w:rsidRPr="00530E93">
        <w:rPr>
          <w:rFonts w:ascii="font520" w:hAnsi="font520" w:cs="font520"/>
          <w:sz w:val="24"/>
          <w:szCs w:val="24"/>
        </w:rPr>
        <w:t>This</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cooperation</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is</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based</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on</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the</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mutual</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interest</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of</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sharing</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experiences</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on</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Local</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Government</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matters</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especially</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in</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the</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following</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fields</w:t>
      </w:r>
      <w:proofErr w:type="spellEnd"/>
      <w:r w:rsidRPr="00530E93">
        <w:rPr>
          <w:rFonts w:ascii="font520" w:hAnsi="font520" w:cs="font520"/>
          <w:sz w:val="24"/>
          <w:szCs w:val="24"/>
        </w:rPr>
        <w:t>:</w:t>
      </w:r>
    </w:p>
    <w:p w14:paraId="549E4EAC" w14:textId="1B4CC499" w:rsidR="00530E93" w:rsidRPr="00530E93" w:rsidRDefault="00530E93" w:rsidP="00530E93">
      <w:pPr>
        <w:pStyle w:val="ListParagraph"/>
        <w:numPr>
          <w:ilvl w:val="0"/>
          <w:numId w:val="2"/>
        </w:numPr>
        <w:suppressAutoHyphens/>
        <w:spacing w:after="0" w:line="100" w:lineRule="atLeast"/>
        <w:jc w:val="both"/>
        <w:rPr>
          <w:rFonts w:ascii="font520" w:hAnsi="font520" w:cs="font520"/>
          <w:sz w:val="24"/>
          <w:szCs w:val="24"/>
        </w:rPr>
      </w:pPr>
      <w:proofErr w:type="spellStart"/>
      <w:r w:rsidRPr="00530E93">
        <w:rPr>
          <w:rFonts w:ascii="font520" w:hAnsi="font520" w:cs="font520"/>
          <w:sz w:val="24"/>
          <w:szCs w:val="24"/>
        </w:rPr>
        <w:t>Education</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and</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Sicence</w:t>
      </w:r>
      <w:proofErr w:type="spellEnd"/>
      <w:r w:rsidR="001B05ED">
        <w:rPr>
          <w:rFonts w:ascii="font520" w:hAnsi="font520" w:cs="font520"/>
          <w:sz w:val="24"/>
          <w:szCs w:val="24"/>
        </w:rPr>
        <w:t>;</w:t>
      </w:r>
    </w:p>
    <w:p w14:paraId="583CF44D" w14:textId="6B1ED68E" w:rsidR="00530E93" w:rsidRPr="00530E93" w:rsidRDefault="00530E93" w:rsidP="00530E93">
      <w:pPr>
        <w:pStyle w:val="ListParagraph"/>
        <w:numPr>
          <w:ilvl w:val="0"/>
          <w:numId w:val="2"/>
        </w:numPr>
        <w:suppressAutoHyphens/>
        <w:spacing w:after="0" w:line="100" w:lineRule="atLeast"/>
        <w:jc w:val="both"/>
        <w:rPr>
          <w:rFonts w:ascii="font520" w:hAnsi="font520" w:cs="font520"/>
          <w:sz w:val="24"/>
          <w:szCs w:val="24"/>
        </w:rPr>
      </w:pPr>
      <w:proofErr w:type="spellStart"/>
      <w:r w:rsidRPr="00530E93">
        <w:rPr>
          <w:rFonts w:ascii="font520" w:hAnsi="font520" w:cs="font520"/>
          <w:sz w:val="24"/>
          <w:szCs w:val="24"/>
        </w:rPr>
        <w:t>Culture</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and</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Heritage</w:t>
      </w:r>
      <w:proofErr w:type="spellEnd"/>
      <w:r w:rsidR="001B05ED">
        <w:rPr>
          <w:rFonts w:ascii="font520" w:hAnsi="font520" w:cs="font520"/>
          <w:sz w:val="24"/>
          <w:szCs w:val="24"/>
        </w:rPr>
        <w:t>;</w:t>
      </w:r>
      <w:r w:rsidRPr="00530E93">
        <w:rPr>
          <w:rFonts w:ascii="font520" w:hAnsi="font520" w:cs="font520"/>
          <w:sz w:val="24"/>
          <w:szCs w:val="24"/>
        </w:rPr>
        <w:t xml:space="preserve"> </w:t>
      </w:r>
    </w:p>
    <w:p w14:paraId="35750351" w14:textId="1919EF8A" w:rsidR="00530E93" w:rsidRPr="00530E93" w:rsidRDefault="00530E93" w:rsidP="00530E93">
      <w:pPr>
        <w:pStyle w:val="ListParagraph"/>
        <w:numPr>
          <w:ilvl w:val="0"/>
          <w:numId w:val="2"/>
        </w:numPr>
        <w:suppressAutoHyphens/>
        <w:spacing w:after="0" w:line="100" w:lineRule="atLeast"/>
        <w:jc w:val="both"/>
        <w:rPr>
          <w:rFonts w:ascii="font520" w:hAnsi="font520" w:cs="font520"/>
          <w:sz w:val="24"/>
          <w:szCs w:val="24"/>
        </w:rPr>
      </w:pPr>
      <w:proofErr w:type="spellStart"/>
      <w:r w:rsidRPr="00530E93">
        <w:rPr>
          <w:rFonts w:ascii="font520" w:hAnsi="font520" w:cs="font520"/>
          <w:sz w:val="24"/>
          <w:szCs w:val="24"/>
        </w:rPr>
        <w:t>Sports</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and</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Youth</w:t>
      </w:r>
      <w:proofErr w:type="spellEnd"/>
      <w:r w:rsidRPr="00530E93">
        <w:rPr>
          <w:rFonts w:ascii="font520" w:hAnsi="font520" w:cs="font520"/>
          <w:sz w:val="24"/>
          <w:szCs w:val="24"/>
        </w:rPr>
        <w:t xml:space="preserve"> </w:t>
      </w:r>
      <w:proofErr w:type="spellStart"/>
      <w:r w:rsidRPr="00530E93">
        <w:rPr>
          <w:rFonts w:ascii="font520" w:hAnsi="font520" w:cs="font520"/>
          <w:sz w:val="24"/>
          <w:szCs w:val="24"/>
        </w:rPr>
        <w:t>Activities</w:t>
      </w:r>
      <w:proofErr w:type="spellEnd"/>
      <w:r w:rsidR="001B05ED">
        <w:rPr>
          <w:rFonts w:ascii="font520" w:hAnsi="font520" w:cs="font520"/>
          <w:sz w:val="24"/>
          <w:szCs w:val="24"/>
        </w:rPr>
        <w:t>;</w:t>
      </w:r>
      <w:r w:rsidRPr="00530E93">
        <w:rPr>
          <w:rFonts w:ascii="font520" w:hAnsi="font520" w:cs="font520"/>
          <w:sz w:val="24"/>
          <w:szCs w:val="24"/>
        </w:rPr>
        <w:t xml:space="preserve"> </w:t>
      </w:r>
    </w:p>
    <w:p w14:paraId="650D0FFE" w14:textId="1CFD0D35" w:rsidR="00530E93" w:rsidRPr="00530E93" w:rsidRDefault="00530E93" w:rsidP="00530E93">
      <w:pPr>
        <w:pStyle w:val="ListParagraph"/>
        <w:numPr>
          <w:ilvl w:val="0"/>
          <w:numId w:val="2"/>
        </w:numPr>
        <w:suppressAutoHyphens/>
        <w:spacing w:after="0" w:line="100" w:lineRule="atLeast"/>
        <w:jc w:val="both"/>
        <w:rPr>
          <w:rFonts w:ascii="font520" w:hAnsi="font520" w:cs="font520"/>
          <w:sz w:val="24"/>
          <w:szCs w:val="24"/>
        </w:rPr>
      </w:pPr>
      <w:proofErr w:type="spellStart"/>
      <w:r w:rsidRPr="00530E93">
        <w:rPr>
          <w:rFonts w:ascii="font520" w:hAnsi="font520" w:cs="font520"/>
          <w:sz w:val="24"/>
          <w:szCs w:val="24"/>
        </w:rPr>
        <w:t>Social</w:t>
      </w:r>
      <w:proofErr w:type="spellEnd"/>
      <w:r w:rsidRPr="00530E93">
        <w:rPr>
          <w:rFonts w:ascii="font520" w:hAnsi="font520" w:cs="font520"/>
          <w:sz w:val="24"/>
          <w:szCs w:val="24"/>
        </w:rPr>
        <w:t xml:space="preserve"> Care</w:t>
      </w:r>
      <w:r w:rsidR="001B05ED">
        <w:rPr>
          <w:rFonts w:ascii="font520" w:hAnsi="font520" w:cs="font520"/>
          <w:sz w:val="24"/>
          <w:szCs w:val="24"/>
        </w:rPr>
        <w:t>;</w:t>
      </w:r>
    </w:p>
    <w:p w14:paraId="412B6DBF" w14:textId="159420B1" w:rsidR="00530E93" w:rsidRPr="00530E93" w:rsidRDefault="00530E93" w:rsidP="00530E93">
      <w:pPr>
        <w:pStyle w:val="ListParagraph"/>
        <w:numPr>
          <w:ilvl w:val="0"/>
          <w:numId w:val="2"/>
        </w:numPr>
        <w:suppressAutoHyphens/>
        <w:spacing w:after="0" w:line="100" w:lineRule="atLeast"/>
        <w:jc w:val="both"/>
        <w:rPr>
          <w:rFonts w:ascii="font520" w:hAnsi="font520" w:cs="font520"/>
          <w:sz w:val="24"/>
          <w:szCs w:val="24"/>
        </w:rPr>
      </w:pPr>
      <w:proofErr w:type="spellStart"/>
      <w:r w:rsidRPr="00530E93">
        <w:rPr>
          <w:rFonts w:ascii="font520" w:hAnsi="font520" w:cs="font520"/>
          <w:sz w:val="24"/>
          <w:szCs w:val="24"/>
        </w:rPr>
        <w:t>Tourism</w:t>
      </w:r>
      <w:proofErr w:type="spellEnd"/>
      <w:r w:rsidR="001B05ED">
        <w:rPr>
          <w:rFonts w:ascii="font520" w:hAnsi="font520" w:cs="font520"/>
          <w:sz w:val="24"/>
          <w:szCs w:val="24"/>
        </w:rPr>
        <w:t>;</w:t>
      </w:r>
      <w:r w:rsidRPr="00530E93">
        <w:rPr>
          <w:rFonts w:ascii="font520" w:hAnsi="font520" w:cs="font520"/>
          <w:sz w:val="24"/>
          <w:szCs w:val="24"/>
        </w:rPr>
        <w:t xml:space="preserve"> </w:t>
      </w:r>
    </w:p>
    <w:p w14:paraId="3A1E167F" w14:textId="6CE8B7A1" w:rsidR="00530E93" w:rsidRPr="00530E93" w:rsidRDefault="00530E93" w:rsidP="00530E93">
      <w:pPr>
        <w:pStyle w:val="ListParagraph"/>
        <w:numPr>
          <w:ilvl w:val="0"/>
          <w:numId w:val="2"/>
        </w:numPr>
        <w:suppressAutoHyphens/>
        <w:spacing w:after="0" w:line="100" w:lineRule="atLeast"/>
        <w:jc w:val="both"/>
        <w:rPr>
          <w:rFonts w:ascii="font520" w:hAnsi="font520" w:cs="font520"/>
          <w:sz w:val="24"/>
          <w:szCs w:val="24"/>
        </w:rPr>
      </w:pPr>
      <w:proofErr w:type="spellStart"/>
      <w:r w:rsidRPr="00530E93">
        <w:rPr>
          <w:rFonts w:ascii="font520" w:hAnsi="font520" w:cs="font520"/>
          <w:sz w:val="24"/>
          <w:szCs w:val="24"/>
        </w:rPr>
        <w:t>Economic</w:t>
      </w:r>
      <w:proofErr w:type="spellEnd"/>
      <w:r w:rsidRPr="00530E93">
        <w:rPr>
          <w:rFonts w:ascii="font520" w:hAnsi="font520" w:cs="font520"/>
          <w:sz w:val="24"/>
          <w:szCs w:val="24"/>
        </w:rPr>
        <w:t xml:space="preserve"> </w:t>
      </w:r>
      <w:proofErr w:type="spellStart"/>
      <w:r w:rsidR="00386ABC">
        <w:rPr>
          <w:rFonts w:ascii="font520" w:hAnsi="font520" w:cs="font520"/>
          <w:sz w:val="24"/>
          <w:szCs w:val="24"/>
        </w:rPr>
        <w:t>Development</w:t>
      </w:r>
      <w:proofErr w:type="spellEnd"/>
      <w:r w:rsidR="001B05ED">
        <w:rPr>
          <w:rFonts w:ascii="font520" w:hAnsi="font520" w:cs="font520"/>
          <w:sz w:val="24"/>
          <w:szCs w:val="24"/>
        </w:rPr>
        <w:t>;</w:t>
      </w:r>
      <w:r w:rsidRPr="00530E93">
        <w:rPr>
          <w:rFonts w:ascii="font520" w:hAnsi="font520" w:cs="font520"/>
          <w:sz w:val="24"/>
          <w:szCs w:val="24"/>
        </w:rPr>
        <w:t xml:space="preserve"> </w:t>
      </w:r>
    </w:p>
    <w:p w14:paraId="2F51E55F" w14:textId="06E21128" w:rsidR="00530E93" w:rsidRPr="00530E93" w:rsidRDefault="00386ABC" w:rsidP="00530E93">
      <w:pPr>
        <w:pStyle w:val="ListParagraph"/>
        <w:numPr>
          <w:ilvl w:val="0"/>
          <w:numId w:val="2"/>
        </w:numPr>
        <w:suppressAutoHyphens/>
        <w:spacing w:after="0" w:line="100" w:lineRule="atLeast"/>
        <w:jc w:val="both"/>
        <w:rPr>
          <w:rStyle w:val="hps"/>
          <w:rFonts w:ascii="font520" w:hAnsi="font520" w:cs="font520"/>
          <w:sz w:val="24"/>
          <w:szCs w:val="24"/>
          <w:lang w:val="en"/>
        </w:rPr>
      </w:pPr>
      <w:r>
        <w:rPr>
          <w:rStyle w:val="hps"/>
          <w:rFonts w:ascii="font520" w:hAnsi="font520" w:cs="font520"/>
          <w:sz w:val="24"/>
          <w:szCs w:val="24"/>
          <w:lang w:val="en"/>
        </w:rPr>
        <w:t>Local Government</w:t>
      </w:r>
      <w:r w:rsidR="001B05ED">
        <w:rPr>
          <w:rStyle w:val="hps"/>
          <w:rFonts w:ascii="font520" w:hAnsi="font520" w:cs="font520"/>
          <w:sz w:val="24"/>
          <w:szCs w:val="24"/>
          <w:lang w:val="en"/>
        </w:rPr>
        <w:t>;</w:t>
      </w:r>
    </w:p>
    <w:p w14:paraId="73D9422E" w14:textId="03BD50FD" w:rsidR="00530E93" w:rsidRPr="00530E93" w:rsidRDefault="00530E93" w:rsidP="00530E93">
      <w:pPr>
        <w:pStyle w:val="ListParagraph"/>
        <w:numPr>
          <w:ilvl w:val="0"/>
          <w:numId w:val="2"/>
        </w:numPr>
        <w:suppressAutoHyphens/>
        <w:spacing w:after="0" w:line="100" w:lineRule="atLeast"/>
        <w:jc w:val="both"/>
        <w:rPr>
          <w:rStyle w:val="hps"/>
          <w:rFonts w:ascii="font520" w:hAnsi="font520" w:cs="font520"/>
          <w:sz w:val="24"/>
          <w:szCs w:val="24"/>
          <w:lang w:val="en"/>
        </w:rPr>
      </w:pPr>
      <w:r w:rsidRPr="00530E93">
        <w:rPr>
          <w:rStyle w:val="hps"/>
          <w:rFonts w:ascii="font520" w:hAnsi="font520" w:cs="font520"/>
          <w:sz w:val="24"/>
          <w:szCs w:val="24"/>
          <w:lang w:val="en"/>
        </w:rPr>
        <w:t>Business and Investment Projects</w:t>
      </w:r>
      <w:r w:rsidR="001B05ED">
        <w:rPr>
          <w:rStyle w:val="hps"/>
          <w:rFonts w:ascii="font520" w:hAnsi="font520" w:cs="font520"/>
          <w:sz w:val="24"/>
          <w:szCs w:val="24"/>
          <w:lang w:val="en"/>
        </w:rPr>
        <w:t>;</w:t>
      </w:r>
      <w:r w:rsidRPr="00530E93">
        <w:rPr>
          <w:rStyle w:val="hps"/>
          <w:rFonts w:ascii="font520" w:hAnsi="font520" w:cs="font520"/>
          <w:sz w:val="24"/>
          <w:szCs w:val="24"/>
          <w:lang w:val="en"/>
        </w:rPr>
        <w:t xml:space="preserve"> </w:t>
      </w:r>
    </w:p>
    <w:p w14:paraId="4D6C8B5D" w14:textId="77777777" w:rsidR="001B05ED" w:rsidRDefault="001B05ED" w:rsidP="001B05ED">
      <w:pPr>
        <w:jc w:val="center"/>
        <w:rPr>
          <w:rFonts w:ascii="font520" w:hAnsi="font520" w:cs="font520"/>
          <w:sz w:val="24"/>
          <w:szCs w:val="24"/>
        </w:rPr>
      </w:pPr>
    </w:p>
    <w:p w14:paraId="4974720F" w14:textId="582B5D61" w:rsidR="00530E93" w:rsidRPr="00B20D3B" w:rsidRDefault="001B05ED" w:rsidP="001B05ED">
      <w:pPr>
        <w:jc w:val="center"/>
        <w:rPr>
          <w:rFonts w:ascii="font520" w:hAnsi="font520" w:cs="font520"/>
          <w:b/>
          <w:bCs/>
          <w:sz w:val="24"/>
          <w:szCs w:val="24"/>
        </w:rPr>
      </w:pPr>
      <w:r w:rsidRPr="00B20D3B">
        <w:rPr>
          <w:rFonts w:ascii="font520" w:hAnsi="font520" w:cs="font520"/>
          <w:b/>
          <w:bCs/>
          <w:sz w:val="24"/>
          <w:szCs w:val="24"/>
        </w:rPr>
        <w:t>II</w:t>
      </w:r>
    </w:p>
    <w:p w14:paraId="343EA1CB" w14:textId="7202BF37" w:rsidR="001B05ED" w:rsidRDefault="001B05ED" w:rsidP="001B05ED">
      <w:pPr>
        <w:jc w:val="both"/>
        <w:rPr>
          <w:rFonts w:ascii="font520" w:hAnsi="font520" w:cs="font520"/>
          <w:sz w:val="24"/>
          <w:szCs w:val="24"/>
        </w:rPr>
      </w:pPr>
      <w:r w:rsidRPr="0007668E">
        <w:rPr>
          <w:rStyle w:val="jlqj4b"/>
          <w:rFonts w:asciiTheme="majorBidi" w:hAnsiTheme="majorBidi" w:cstheme="majorBidi"/>
          <w:lang w:val="en"/>
        </w:rPr>
        <w:t xml:space="preserve">              In order to implement the </w:t>
      </w:r>
      <w:proofErr w:type="gramStart"/>
      <w:r w:rsidRPr="0007668E">
        <w:rPr>
          <w:rStyle w:val="jlqj4b"/>
          <w:rFonts w:asciiTheme="majorBidi" w:hAnsiTheme="majorBidi" w:cstheme="majorBidi"/>
          <w:lang w:val="en"/>
        </w:rPr>
        <w:t>actions</w:t>
      </w:r>
      <w:proofErr w:type="gramEnd"/>
      <w:r w:rsidR="00365BAC">
        <w:rPr>
          <w:rStyle w:val="jlqj4b"/>
          <w:rFonts w:asciiTheme="majorBidi" w:hAnsiTheme="majorBidi" w:cstheme="majorBidi"/>
          <w:lang w:val="en"/>
        </w:rPr>
        <w:t xml:space="preserve"> </w:t>
      </w:r>
      <w:r w:rsidRPr="0007668E">
        <w:rPr>
          <w:rStyle w:val="jlqj4b"/>
          <w:rFonts w:asciiTheme="majorBidi" w:hAnsiTheme="majorBidi" w:cstheme="majorBidi"/>
          <w:lang w:val="en"/>
        </w:rPr>
        <w:t>set out in Section I, the Parties undertake</w:t>
      </w:r>
      <w:r>
        <w:rPr>
          <w:rStyle w:val="jlqj4b"/>
          <w:rFonts w:asciiTheme="majorBidi" w:hAnsiTheme="majorBidi" w:cstheme="majorBidi"/>
          <w:lang w:val="en"/>
        </w:rPr>
        <w:t xml:space="preserve"> </w:t>
      </w:r>
      <w:r w:rsidRPr="001B05ED">
        <w:rPr>
          <w:rFonts w:ascii="font520" w:hAnsi="font520" w:cs="font520"/>
          <w:sz w:val="24"/>
          <w:szCs w:val="24"/>
        </w:rPr>
        <w:t xml:space="preserve">also </w:t>
      </w:r>
      <w:proofErr w:type="spellStart"/>
      <w:r w:rsidRPr="001B05ED">
        <w:rPr>
          <w:rFonts w:ascii="font520" w:hAnsi="font520" w:cs="font520"/>
          <w:sz w:val="24"/>
          <w:szCs w:val="24"/>
        </w:rPr>
        <w:t>work</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on</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funding</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projects</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that</w:t>
      </w:r>
      <w:proofErr w:type="spellEnd"/>
      <w:r w:rsidRPr="001B05ED">
        <w:rPr>
          <w:rFonts w:ascii="font520" w:hAnsi="font520" w:cs="font520"/>
          <w:sz w:val="24"/>
          <w:szCs w:val="24"/>
        </w:rPr>
        <w:t xml:space="preserve"> serve </w:t>
      </w:r>
      <w:proofErr w:type="spellStart"/>
      <w:r w:rsidRPr="001B05ED">
        <w:rPr>
          <w:rFonts w:ascii="font520" w:hAnsi="font520" w:cs="font520"/>
          <w:sz w:val="24"/>
          <w:szCs w:val="24"/>
        </w:rPr>
        <w:t>their</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cooperation</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through</w:t>
      </w:r>
      <w:proofErr w:type="spellEnd"/>
      <w:r w:rsidRPr="001B05ED">
        <w:rPr>
          <w:rFonts w:ascii="font520" w:hAnsi="font520" w:cs="font520"/>
          <w:sz w:val="24"/>
          <w:szCs w:val="24"/>
        </w:rPr>
        <w:t xml:space="preserve"> </w:t>
      </w:r>
      <w:r w:rsidR="00DA0505">
        <w:rPr>
          <w:rFonts w:ascii="font520" w:hAnsi="font520" w:cs="font520"/>
          <w:sz w:val="24"/>
          <w:szCs w:val="24"/>
        </w:rPr>
        <w:t xml:space="preserve">variuos </w:t>
      </w:r>
      <w:proofErr w:type="spellStart"/>
      <w:r w:rsidRPr="001B05ED">
        <w:rPr>
          <w:rFonts w:ascii="font520" w:hAnsi="font520" w:cs="font520"/>
          <w:sz w:val="24"/>
          <w:szCs w:val="24"/>
        </w:rPr>
        <w:t>European</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Union</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funding</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programs</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and</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grants</w:t>
      </w:r>
      <w:proofErr w:type="spellEnd"/>
      <w:r w:rsidRPr="001B05ED">
        <w:rPr>
          <w:rFonts w:ascii="font520" w:hAnsi="font520" w:cs="font520"/>
          <w:sz w:val="24"/>
          <w:szCs w:val="24"/>
        </w:rPr>
        <w:t xml:space="preserve"> to </w:t>
      </w:r>
      <w:proofErr w:type="spellStart"/>
      <w:r w:rsidRPr="001B05ED">
        <w:rPr>
          <w:rFonts w:ascii="font520" w:hAnsi="font520" w:cs="font520"/>
          <w:sz w:val="24"/>
          <w:szCs w:val="24"/>
        </w:rPr>
        <w:t>achieve</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the</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goals</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of</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this</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agreement</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If</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sources</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will</w:t>
      </w:r>
      <w:proofErr w:type="spellEnd"/>
      <w:r w:rsidRPr="001B05ED">
        <w:rPr>
          <w:rFonts w:ascii="font520" w:hAnsi="font520" w:cs="font520"/>
          <w:sz w:val="24"/>
          <w:szCs w:val="24"/>
        </w:rPr>
        <w:t xml:space="preserve"> be </w:t>
      </w:r>
      <w:proofErr w:type="spellStart"/>
      <w:r w:rsidRPr="001B05ED">
        <w:rPr>
          <w:rFonts w:ascii="font520" w:hAnsi="font520" w:cs="font520"/>
          <w:sz w:val="24"/>
          <w:szCs w:val="24"/>
        </w:rPr>
        <w:t>found</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the</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cooperation</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can</w:t>
      </w:r>
      <w:proofErr w:type="spellEnd"/>
      <w:r w:rsidRPr="001B05ED">
        <w:rPr>
          <w:rFonts w:ascii="font520" w:hAnsi="font520" w:cs="font520"/>
          <w:sz w:val="24"/>
          <w:szCs w:val="24"/>
        </w:rPr>
        <w:t xml:space="preserve"> be </w:t>
      </w:r>
      <w:proofErr w:type="spellStart"/>
      <w:r w:rsidRPr="001B05ED">
        <w:rPr>
          <w:rFonts w:ascii="font520" w:hAnsi="font520" w:cs="font520"/>
          <w:sz w:val="24"/>
          <w:szCs w:val="24"/>
        </w:rPr>
        <w:t>widened</w:t>
      </w:r>
      <w:proofErr w:type="spellEnd"/>
      <w:r w:rsidRPr="001B05ED">
        <w:rPr>
          <w:rFonts w:ascii="font520" w:hAnsi="font520" w:cs="font520"/>
          <w:sz w:val="24"/>
          <w:szCs w:val="24"/>
        </w:rPr>
        <w:t xml:space="preserve"> to </w:t>
      </w:r>
      <w:proofErr w:type="spellStart"/>
      <w:r w:rsidR="00DA0505">
        <w:rPr>
          <w:rFonts w:ascii="font520" w:hAnsi="font520" w:cs="font520"/>
          <w:sz w:val="24"/>
          <w:szCs w:val="24"/>
        </w:rPr>
        <w:lastRenderedPageBreak/>
        <w:t>include</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study</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visits</w:t>
      </w:r>
      <w:proofErr w:type="spellEnd"/>
      <w:r w:rsidRPr="001B05ED">
        <w:rPr>
          <w:rFonts w:ascii="font520" w:hAnsi="font520" w:cs="font520"/>
          <w:sz w:val="24"/>
          <w:szCs w:val="24"/>
        </w:rPr>
        <w:t xml:space="preserve"> </w:t>
      </w:r>
      <w:proofErr w:type="spellStart"/>
      <w:r w:rsidR="00DA0505">
        <w:rPr>
          <w:rFonts w:ascii="font520" w:hAnsi="font520" w:cs="font520"/>
          <w:sz w:val="24"/>
          <w:szCs w:val="24"/>
        </w:rPr>
        <w:t>by</w:t>
      </w:r>
      <w:proofErr w:type="spellEnd"/>
      <w:r w:rsidRPr="001B05ED">
        <w:rPr>
          <w:rFonts w:ascii="font520" w:hAnsi="font520" w:cs="font520"/>
          <w:sz w:val="24"/>
          <w:szCs w:val="24"/>
        </w:rPr>
        <w:t xml:space="preserve"> </w:t>
      </w:r>
      <w:r w:rsidR="00DA0505">
        <w:rPr>
          <w:rFonts w:ascii="font520" w:hAnsi="font520" w:cs="font520"/>
          <w:sz w:val="24"/>
          <w:szCs w:val="24"/>
        </w:rPr>
        <w:t>variuos</w:t>
      </w:r>
      <w:r w:rsidRPr="001B05ED">
        <w:rPr>
          <w:rFonts w:ascii="font520" w:hAnsi="font520" w:cs="font520"/>
          <w:sz w:val="24"/>
          <w:szCs w:val="24"/>
        </w:rPr>
        <w:t xml:space="preserve"> </w:t>
      </w:r>
      <w:proofErr w:type="spellStart"/>
      <w:r w:rsidRPr="001B05ED">
        <w:rPr>
          <w:rFonts w:ascii="font520" w:hAnsi="font520" w:cs="font520"/>
          <w:sz w:val="24"/>
          <w:szCs w:val="24"/>
        </w:rPr>
        <w:t>groups</w:t>
      </w:r>
      <w:proofErr w:type="spellEnd"/>
      <w:r w:rsidR="00DA0505">
        <w:rPr>
          <w:rFonts w:ascii="font520" w:hAnsi="font520" w:cs="font520"/>
          <w:sz w:val="24"/>
          <w:szCs w:val="24"/>
        </w:rPr>
        <w:t xml:space="preserve"> </w:t>
      </w:r>
      <w:proofErr w:type="spellStart"/>
      <w:r w:rsidR="00DA0505" w:rsidRPr="001B05ED">
        <w:rPr>
          <w:rFonts w:ascii="font520" w:hAnsi="font520" w:cs="font520"/>
          <w:sz w:val="24"/>
          <w:szCs w:val="24"/>
        </w:rPr>
        <w:t>from</w:t>
      </w:r>
      <w:proofErr w:type="spellEnd"/>
      <w:r w:rsidR="00DA0505" w:rsidRPr="001B05ED">
        <w:rPr>
          <w:rFonts w:ascii="font520" w:hAnsi="font520" w:cs="font520"/>
          <w:sz w:val="24"/>
          <w:szCs w:val="24"/>
        </w:rPr>
        <w:t xml:space="preserve"> </w:t>
      </w:r>
      <w:proofErr w:type="spellStart"/>
      <w:r w:rsidR="00DA0505" w:rsidRPr="001B05ED">
        <w:rPr>
          <w:rFonts w:ascii="font520" w:hAnsi="font520" w:cs="font520"/>
          <w:sz w:val="24"/>
          <w:szCs w:val="24"/>
        </w:rPr>
        <w:t>both</w:t>
      </w:r>
      <w:proofErr w:type="spellEnd"/>
      <w:r w:rsidR="00DA0505" w:rsidRPr="001B05ED">
        <w:rPr>
          <w:rFonts w:ascii="font520" w:hAnsi="font520" w:cs="font520"/>
          <w:sz w:val="24"/>
          <w:szCs w:val="24"/>
        </w:rPr>
        <w:t xml:space="preserve"> </w:t>
      </w:r>
      <w:r w:rsidR="00DA0505">
        <w:rPr>
          <w:rFonts w:ascii="font520" w:hAnsi="font520" w:cs="font520"/>
          <w:sz w:val="24"/>
          <w:szCs w:val="24"/>
        </w:rPr>
        <w:t>Parties</w:t>
      </w:r>
      <w:r w:rsidRPr="001B05ED">
        <w:rPr>
          <w:rFonts w:ascii="font520" w:hAnsi="font520" w:cs="font520"/>
          <w:sz w:val="24"/>
          <w:szCs w:val="24"/>
        </w:rPr>
        <w:t xml:space="preserve">, </w:t>
      </w:r>
      <w:proofErr w:type="spellStart"/>
      <w:r w:rsidRPr="001B05ED">
        <w:rPr>
          <w:rFonts w:ascii="font520" w:hAnsi="font520" w:cs="font520"/>
          <w:sz w:val="24"/>
          <w:szCs w:val="24"/>
        </w:rPr>
        <w:t>exchange</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of</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staff</w:t>
      </w:r>
      <w:proofErr w:type="spellEnd"/>
      <w:r w:rsidRPr="001B05ED">
        <w:rPr>
          <w:rFonts w:ascii="font520" w:hAnsi="font520" w:cs="font520"/>
          <w:sz w:val="24"/>
          <w:szCs w:val="24"/>
          <w:lang w:val="en-US"/>
        </w:rPr>
        <w:t xml:space="preserve">, experts, </w:t>
      </w:r>
      <w:proofErr w:type="spellStart"/>
      <w:r w:rsidRPr="001B05ED">
        <w:rPr>
          <w:rFonts w:ascii="font520" w:hAnsi="font520" w:cs="font520"/>
          <w:sz w:val="24"/>
          <w:szCs w:val="24"/>
        </w:rPr>
        <w:t>trade</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industry</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handcrafts</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and</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cultural</w:t>
      </w:r>
      <w:proofErr w:type="spellEnd"/>
      <w:r w:rsidRPr="001B05ED">
        <w:rPr>
          <w:rFonts w:ascii="font520" w:hAnsi="font520" w:cs="font520"/>
          <w:sz w:val="24"/>
          <w:szCs w:val="24"/>
        </w:rPr>
        <w:t xml:space="preserve"> </w:t>
      </w:r>
      <w:proofErr w:type="spellStart"/>
      <w:r w:rsidRPr="001B05ED">
        <w:rPr>
          <w:rFonts w:ascii="font520" w:hAnsi="font520" w:cs="font520"/>
          <w:sz w:val="24"/>
          <w:szCs w:val="24"/>
        </w:rPr>
        <w:t>groups</w:t>
      </w:r>
      <w:proofErr w:type="spellEnd"/>
      <w:r w:rsidR="00DA0505">
        <w:rPr>
          <w:rFonts w:ascii="font520" w:hAnsi="font520" w:cs="font520"/>
          <w:sz w:val="24"/>
          <w:szCs w:val="24"/>
        </w:rPr>
        <w:t>.</w:t>
      </w:r>
    </w:p>
    <w:p w14:paraId="5F00187E" w14:textId="1A48E3D4" w:rsidR="00EF47D3" w:rsidRPr="001B05ED" w:rsidRDefault="001B05ED" w:rsidP="001B05ED">
      <w:pPr>
        <w:jc w:val="both"/>
        <w:rPr>
          <w:rFonts w:asciiTheme="majorBidi" w:hAnsiTheme="majorBidi" w:cstheme="majorBidi"/>
          <w:lang w:val="en"/>
        </w:rPr>
      </w:pPr>
      <w:r w:rsidRPr="0007668E">
        <w:rPr>
          <w:rStyle w:val="jlqj4b"/>
          <w:rFonts w:asciiTheme="majorBidi" w:hAnsiTheme="majorBidi" w:cstheme="majorBidi"/>
          <w:lang w:val="en"/>
        </w:rPr>
        <w:t xml:space="preserve">              </w:t>
      </w:r>
      <w:r w:rsidR="00662948">
        <w:rPr>
          <w:rStyle w:val="jlqj4b"/>
          <w:rFonts w:asciiTheme="majorBidi" w:hAnsiTheme="majorBidi" w:cstheme="majorBidi"/>
          <w:lang w:val="en"/>
        </w:rPr>
        <w:t>Both Parties</w:t>
      </w:r>
      <w:r w:rsidRPr="005D6191">
        <w:rPr>
          <w:rFonts w:asciiTheme="majorBidi" w:hAnsiTheme="majorBidi" w:cstheme="majorBidi"/>
          <w:sz w:val="24"/>
          <w:szCs w:val="24"/>
        </w:rPr>
        <w:t xml:space="preserve"> </w:t>
      </w:r>
      <w:r w:rsidRPr="0007668E">
        <w:rPr>
          <w:rStyle w:val="jlqj4b"/>
          <w:rFonts w:asciiTheme="majorBidi" w:hAnsiTheme="majorBidi" w:cstheme="majorBidi"/>
          <w:lang w:val="en"/>
        </w:rPr>
        <w:t>institutions agree to inform each other about other events and activities not mentioned above that may contribute to the development of urban cooperation.</w:t>
      </w:r>
    </w:p>
    <w:p w14:paraId="715D365B" w14:textId="77777777" w:rsidR="003A5E41" w:rsidRPr="0007668E" w:rsidRDefault="003A5E41" w:rsidP="003A5E41">
      <w:pPr>
        <w:jc w:val="center"/>
        <w:rPr>
          <w:rStyle w:val="jlqj4b"/>
          <w:rFonts w:asciiTheme="majorBidi" w:hAnsiTheme="majorBidi" w:cstheme="majorBidi"/>
          <w:b/>
          <w:lang w:val="en"/>
        </w:rPr>
      </w:pPr>
      <w:r w:rsidRPr="0007668E">
        <w:rPr>
          <w:rStyle w:val="jlqj4b"/>
          <w:rFonts w:asciiTheme="majorBidi" w:hAnsiTheme="majorBidi" w:cstheme="majorBidi"/>
          <w:b/>
          <w:lang w:val="en"/>
        </w:rPr>
        <w:t>III</w:t>
      </w:r>
    </w:p>
    <w:p w14:paraId="1FFB2D08" w14:textId="67CB19B2" w:rsidR="003A5E41" w:rsidRPr="0007668E" w:rsidRDefault="003A5E41" w:rsidP="003A5E41">
      <w:pPr>
        <w:jc w:val="both"/>
        <w:rPr>
          <w:rStyle w:val="jlqj4b"/>
          <w:rFonts w:asciiTheme="majorBidi" w:hAnsiTheme="majorBidi" w:cstheme="majorBidi"/>
          <w:lang w:val="en"/>
        </w:rPr>
      </w:pPr>
      <w:r w:rsidRPr="0007668E">
        <w:rPr>
          <w:rStyle w:val="jlqj4b"/>
          <w:rFonts w:asciiTheme="majorBidi" w:hAnsiTheme="majorBidi" w:cstheme="majorBidi"/>
          <w:lang w:val="en"/>
        </w:rPr>
        <w:t xml:space="preserve">              The </w:t>
      </w:r>
      <w:r>
        <w:rPr>
          <w:rStyle w:val="jlqj4b"/>
          <w:rFonts w:asciiTheme="majorBidi" w:hAnsiTheme="majorBidi" w:cstheme="majorBidi"/>
          <w:lang w:val="en"/>
        </w:rPr>
        <w:t>A</w:t>
      </w:r>
      <w:r w:rsidRPr="0007668E">
        <w:rPr>
          <w:rStyle w:val="jlqj4b"/>
          <w:rFonts w:asciiTheme="majorBidi" w:hAnsiTheme="majorBidi" w:cstheme="majorBidi"/>
          <w:lang w:val="en"/>
        </w:rPr>
        <w:t xml:space="preserve">greement shall enter into force when the </w:t>
      </w:r>
      <w:r w:rsidR="00662948">
        <w:rPr>
          <w:rStyle w:val="jlqj4b"/>
          <w:rFonts w:asciiTheme="majorBidi" w:hAnsiTheme="majorBidi" w:cstheme="majorBidi"/>
          <w:lang w:val="en"/>
        </w:rPr>
        <w:t xml:space="preserve">Councils of the Parties to the </w:t>
      </w:r>
      <w:proofErr w:type="spellStart"/>
      <w:r w:rsidR="00662948">
        <w:rPr>
          <w:rFonts w:asciiTheme="majorBidi" w:hAnsiTheme="majorBidi" w:cstheme="majorBidi"/>
          <w:sz w:val="24"/>
          <w:szCs w:val="24"/>
        </w:rPr>
        <w:t>partnership</w:t>
      </w:r>
      <w:proofErr w:type="spellEnd"/>
      <w:r w:rsidR="00662948">
        <w:rPr>
          <w:rFonts w:asciiTheme="majorBidi" w:hAnsiTheme="majorBidi" w:cstheme="majorBidi"/>
          <w:sz w:val="24"/>
          <w:szCs w:val="24"/>
        </w:rPr>
        <w:t xml:space="preserve"> </w:t>
      </w:r>
      <w:proofErr w:type="spellStart"/>
      <w:r w:rsidR="00662948">
        <w:rPr>
          <w:rFonts w:asciiTheme="majorBidi" w:hAnsiTheme="majorBidi" w:cstheme="majorBidi"/>
          <w:sz w:val="24"/>
          <w:szCs w:val="24"/>
        </w:rPr>
        <w:t>agreement</w:t>
      </w:r>
      <w:proofErr w:type="spellEnd"/>
      <w:r w:rsidR="00662948">
        <w:rPr>
          <w:rFonts w:asciiTheme="majorBidi" w:hAnsiTheme="majorBidi" w:cstheme="majorBidi"/>
          <w:sz w:val="24"/>
          <w:szCs w:val="24"/>
        </w:rPr>
        <w:t xml:space="preserve"> </w:t>
      </w:r>
      <w:r w:rsidRPr="0007668E">
        <w:rPr>
          <w:rStyle w:val="jlqj4b"/>
          <w:rFonts w:asciiTheme="majorBidi" w:hAnsiTheme="majorBidi" w:cstheme="majorBidi"/>
          <w:lang w:val="en"/>
        </w:rPr>
        <w:t xml:space="preserve">approve decisions on the partnership between </w:t>
      </w:r>
      <w:proofErr w:type="spellStart"/>
      <w:r w:rsidRPr="005D6191">
        <w:rPr>
          <w:rFonts w:asciiTheme="majorBidi" w:hAnsiTheme="majorBidi" w:cstheme="majorBidi"/>
          <w:sz w:val="24"/>
          <w:szCs w:val="24"/>
        </w:rPr>
        <w:t>Beit</w:t>
      </w:r>
      <w:proofErr w:type="spellEnd"/>
      <w:r w:rsidRPr="005D6191">
        <w:rPr>
          <w:rFonts w:asciiTheme="majorBidi" w:hAnsiTheme="majorBidi" w:cstheme="majorBidi"/>
          <w:sz w:val="24"/>
          <w:szCs w:val="24"/>
        </w:rPr>
        <w:t xml:space="preserve"> </w:t>
      </w:r>
      <w:proofErr w:type="spellStart"/>
      <w:r w:rsidRPr="005D6191">
        <w:rPr>
          <w:rFonts w:asciiTheme="majorBidi" w:hAnsiTheme="majorBidi" w:cstheme="majorBidi"/>
          <w:sz w:val="24"/>
          <w:szCs w:val="24"/>
        </w:rPr>
        <w:t>Sahour</w:t>
      </w:r>
      <w:proofErr w:type="spellEnd"/>
      <w:r w:rsidRPr="005D6191">
        <w:rPr>
          <w:rFonts w:asciiTheme="majorBidi" w:hAnsiTheme="majorBidi" w:cstheme="majorBidi"/>
          <w:sz w:val="24"/>
          <w:szCs w:val="24"/>
        </w:rPr>
        <w:t xml:space="preserve"> </w:t>
      </w:r>
      <w:proofErr w:type="spellStart"/>
      <w:r w:rsidRPr="005D6191">
        <w:rPr>
          <w:rFonts w:asciiTheme="majorBidi" w:hAnsiTheme="majorBidi" w:cstheme="majorBidi"/>
          <w:sz w:val="24"/>
          <w:szCs w:val="24"/>
        </w:rPr>
        <w:t>Municipality</w:t>
      </w:r>
      <w:proofErr w:type="spellEnd"/>
      <w:r w:rsidRPr="005D6191">
        <w:rPr>
          <w:rFonts w:asciiTheme="majorBidi" w:hAnsiTheme="majorBidi" w:cstheme="majorBidi"/>
          <w:sz w:val="24"/>
          <w:szCs w:val="24"/>
        </w:rPr>
        <w:t xml:space="preserve"> </w:t>
      </w:r>
      <w:r w:rsidRPr="0007668E">
        <w:rPr>
          <w:rStyle w:val="jlqj4b"/>
          <w:rFonts w:asciiTheme="majorBidi" w:hAnsiTheme="majorBidi" w:cstheme="majorBidi"/>
          <w:lang w:val="en"/>
        </w:rPr>
        <w:t xml:space="preserve">and </w:t>
      </w:r>
      <w:proofErr w:type="spellStart"/>
      <w:r w:rsidRPr="0007668E">
        <w:rPr>
          <w:rStyle w:val="jlqj4b"/>
          <w:rFonts w:asciiTheme="majorBidi" w:hAnsiTheme="majorBidi" w:cstheme="majorBidi"/>
          <w:lang w:val="en"/>
        </w:rPr>
        <w:t>Jonava</w:t>
      </w:r>
      <w:proofErr w:type="spellEnd"/>
      <w:r w:rsidRPr="0007668E">
        <w:rPr>
          <w:rStyle w:val="jlqj4b"/>
          <w:rFonts w:asciiTheme="majorBidi" w:hAnsiTheme="majorBidi" w:cstheme="majorBidi"/>
          <w:lang w:val="en"/>
        </w:rPr>
        <w:t xml:space="preserve"> District Municipality. </w:t>
      </w:r>
      <w:r>
        <w:rPr>
          <w:rStyle w:val="jlqj4b"/>
          <w:rFonts w:asciiTheme="majorBidi" w:hAnsiTheme="majorBidi" w:cstheme="majorBidi"/>
          <w:lang w:val="en"/>
        </w:rPr>
        <w:t xml:space="preserve"> </w:t>
      </w:r>
    </w:p>
    <w:p w14:paraId="01FB5C02" w14:textId="77777777" w:rsidR="003A5E41" w:rsidRPr="0093132F" w:rsidRDefault="003A5E41" w:rsidP="003A5E41">
      <w:pPr>
        <w:jc w:val="both"/>
        <w:rPr>
          <w:rStyle w:val="jlqj4b"/>
          <w:rFonts w:ascii="Times New Roman" w:hAnsi="Times New Roman" w:cs="Times New Roman"/>
          <w:lang w:val="en"/>
        </w:rPr>
      </w:pPr>
      <w:r>
        <w:rPr>
          <w:rStyle w:val="jlqj4b"/>
          <w:lang w:val="en"/>
        </w:rPr>
        <w:t xml:space="preserve">                 </w:t>
      </w:r>
      <w:r w:rsidRPr="0093132F">
        <w:rPr>
          <w:rStyle w:val="jlqj4b"/>
          <w:rFonts w:ascii="Times New Roman" w:hAnsi="Times New Roman" w:cs="Times New Roman"/>
          <w:lang w:val="en"/>
        </w:rPr>
        <w:t>This Agreement shall enter into force on the date of signature by the representatives of both Parties and shall remain in force for a period of five years.</w:t>
      </w:r>
      <w:r w:rsidRPr="0093132F">
        <w:rPr>
          <w:rStyle w:val="viiyi"/>
          <w:rFonts w:ascii="Times New Roman" w:hAnsi="Times New Roman" w:cs="Times New Roman"/>
          <w:lang w:val="en"/>
        </w:rPr>
        <w:t xml:space="preserve"> </w:t>
      </w:r>
      <w:r w:rsidRPr="0093132F">
        <w:rPr>
          <w:rStyle w:val="jlqj4b"/>
          <w:rFonts w:ascii="Times New Roman" w:hAnsi="Times New Roman" w:cs="Times New Roman"/>
          <w:lang w:val="en"/>
        </w:rPr>
        <w:t>This Agreement shall be automatically extended for additional periods of five years, unless notice of termination is given in writing to the other Party six months before the date of expiry.</w:t>
      </w:r>
    </w:p>
    <w:p w14:paraId="230572DF" w14:textId="77777777" w:rsidR="003A5E41" w:rsidRPr="0007668E" w:rsidRDefault="003A5E41" w:rsidP="003A5E41">
      <w:pPr>
        <w:jc w:val="center"/>
        <w:rPr>
          <w:rStyle w:val="jlqj4b"/>
          <w:rFonts w:asciiTheme="majorBidi" w:hAnsiTheme="majorBidi" w:cstheme="majorBidi"/>
          <w:b/>
          <w:lang w:val="en"/>
        </w:rPr>
      </w:pPr>
      <w:r w:rsidRPr="0007668E">
        <w:rPr>
          <w:rStyle w:val="jlqj4b"/>
          <w:rFonts w:asciiTheme="majorBidi" w:hAnsiTheme="majorBidi" w:cstheme="majorBidi"/>
          <w:b/>
          <w:lang w:val="en"/>
        </w:rPr>
        <w:t>IV</w:t>
      </w:r>
    </w:p>
    <w:p w14:paraId="2314AD0F" w14:textId="07CF975F" w:rsidR="003A5E41" w:rsidRPr="0007668E" w:rsidRDefault="003A5E41" w:rsidP="003A5E41">
      <w:pPr>
        <w:jc w:val="both"/>
        <w:rPr>
          <w:rStyle w:val="jlqj4b"/>
          <w:rFonts w:asciiTheme="majorBidi" w:hAnsiTheme="majorBidi" w:cstheme="majorBidi"/>
          <w:lang w:val="en"/>
        </w:rPr>
      </w:pPr>
      <w:r>
        <w:rPr>
          <w:rStyle w:val="jlqj4b"/>
          <w:rFonts w:asciiTheme="majorBidi" w:hAnsiTheme="majorBidi" w:cstheme="majorBidi"/>
          <w:lang w:val="en"/>
        </w:rPr>
        <w:t xml:space="preserve">                </w:t>
      </w:r>
      <w:r w:rsidRPr="0007668E">
        <w:rPr>
          <w:rStyle w:val="jlqj4b"/>
          <w:rFonts w:asciiTheme="majorBidi" w:hAnsiTheme="majorBidi" w:cstheme="majorBidi"/>
          <w:lang w:val="en"/>
        </w:rPr>
        <w:t xml:space="preserve">The Agreement is made in </w:t>
      </w:r>
      <w:r>
        <w:rPr>
          <w:rStyle w:val="jlqj4b"/>
          <w:rFonts w:asciiTheme="majorBidi" w:hAnsiTheme="majorBidi" w:cstheme="majorBidi"/>
          <w:lang w:val="en"/>
        </w:rPr>
        <w:t>six</w:t>
      </w:r>
      <w:r w:rsidRPr="0007668E">
        <w:rPr>
          <w:rStyle w:val="jlqj4b"/>
          <w:rFonts w:asciiTheme="majorBidi" w:hAnsiTheme="majorBidi" w:cstheme="majorBidi"/>
          <w:lang w:val="en"/>
        </w:rPr>
        <w:t xml:space="preserve"> copies, two in Lithuanian</w:t>
      </w:r>
      <w:r>
        <w:rPr>
          <w:rStyle w:val="jlqj4b"/>
          <w:rFonts w:asciiTheme="majorBidi" w:hAnsiTheme="majorBidi" w:cstheme="majorBidi"/>
          <w:lang w:val="en"/>
        </w:rPr>
        <w:t>, two in</w:t>
      </w:r>
      <w:r w:rsidRPr="0007668E">
        <w:rPr>
          <w:rStyle w:val="jlqj4b"/>
          <w:rFonts w:asciiTheme="majorBidi" w:hAnsiTheme="majorBidi" w:cstheme="majorBidi"/>
          <w:lang w:val="en"/>
        </w:rPr>
        <w:t xml:space="preserve"> English</w:t>
      </w:r>
      <w:r>
        <w:rPr>
          <w:rStyle w:val="jlqj4b"/>
          <w:rFonts w:asciiTheme="majorBidi" w:hAnsiTheme="majorBidi" w:cstheme="majorBidi"/>
          <w:lang w:val="en"/>
        </w:rPr>
        <w:t xml:space="preserve"> and Arabic, </w:t>
      </w:r>
      <w:r w:rsidRPr="0007668E">
        <w:rPr>
          <w:rStyle w:val="jlqj4b"/>
          <w:rFonts w:asciiTheme="majorBidi" w:hAnsiTheme="majorBidi" w:cstheme="majorBidi"/>
          <w:lang w:val="en"/>
        </w:rPr>
        <w:t xml:space="preserve">each of which has equal legal force.  </w:t>
      </w:r>
    </w:p>
    <w:p w14:paraId="61ADD309" w14:textId="0900E51C" w:rsidR="00EF47D3" w:rsidRDefault="00EF47D3" w:rsidP="00EF47D3">
      <w:pPr>
        <w:jc w:val="center"/>
        <w:rPr>
          <w:lang w:val="en"/>
        </w:rPr>
      </w:pPr>
    </w:p>
    <w:p w14:paraId="02621E98" w14:textId="093C6246" w:rsidR="003A5E41" w:rsidRDefault="003A5E41" w:rsidP="00EF47D3">
      <w:pPr>
        <w:jc w:val="center"/>
        <w:rPr>
          <w:lang w:val="en"/>
        </w:rPr>
      </w:pPr>
    </w:p>
    <w:p w14:paraId="5434A954" w14:textId="2C2DCA81" w:rsidR="003A5E41" w:rsidRPr="0007668E" w:rsidRDefault="003A5E41" w:rsidP="003A5E41">
      <w:pPr>
        <w:jc w:val="both"/>
        <w:rPr>
          <w:rStyle w:val="jlqj4b"/>
          <w:rFonts w:asciiTheme="majorBidi" w:hAnsiTheme="majorBidi" w:cstheme="majorBidi"/>
          <w:lang w:val="en"/>
        </w:rPr>
      </w:pPr>
      <w:r>
        <w:rPr>
          <w:rStyle w:val="jlqj4b"/>
          <w:rFonts w:asciiTheme="majorBidi" w:hAnsiTheme="majorBidi" w:cstheme="majorBidi"/>
          <w:lang w:val="en"/>
        </w:rPr>
        <w:t xml:space="preserve">MAYOR   OF   </w:t>
      </w:r>
      <w:r w:rsidRPr="0007668E">
        <w:rPr>
          <w:rStyle w:val="jlqj4b"/>
          <w:rFonts w:asciiTheme="majorBidi" w:hAnsiTheme="majorBidi" w:cstheme="majorBidi"/>
          <w:lang w:val="en"/>
        </w:rPr>
        <w:t>JONAVA DISTRICT</w:t>
      </w:r>
      <w:r w:rsidRPr="0007668E">
        <w:rPr>
          <w:rStyle w:val="jlqj4b"/>
          <w:rFonts w:asciiTheme="majorBidi" w:hAnsiTheme="majorBidi" w:cstheme="majorBidi"/>
          <w:lang w:val="en"/>
        </w:rPr>
        <w:tab/>
      </w:r>
      <w:r>
        <w:rPr>
          <w:rStyle w:val="jlqj4b"/>
          <w:rFonts w:asciiTheme="majorBidi" w:hAnsiTheme="majorBidi" w:cstheme="majorBidi"/>
          <w:lang w:val="en"/>
        </w:rPr>
        <w:t xml:space="preserve">                                     MAYOR OF </w:t>
      </w:r>
      <w:r w:rsidR="001149C9">
        <w:rPr>
          <w:rStyle w:val="jlqj4b"/>
          <w:rFonts w:asciiTheme="majorBidi" w:hAnsiTheme="majorBidi" w:cstheme="majorBidi"/>
          <w:lang w:val="en"/>
        </w:rPr>
        <w:t xml:space="preserve">BEIT </w:t>
      </w:r>
      <w:proofErr w:type="gramStart"/>
      <w:r w:rsidR="001149C9">
        <w:rPr>
          <w:rStyle w:val="jlqj4b"/>
          <w:rFonts w:asciiTheme="majorBidi" w:hAnsiTheme="majorBidi" w:cstheme="majorBidi"/>
          <w:lang w:val="en"/>
        </w:rPr>
        <w:t>SAHOUR</w:t>
      </w:r>
      <w:r w:rsidRPr="0007668E">
        <w:rPr>
          <w:rStyle w:val="jlqj4b"/>
          <w:rFonts w:asciiTheme="majorBidi" w:hAnsiTheme="majorBidi" w:cstheme="majorBidi"/>
          <w:lang w:val="en"/>
        </w:rPr>
        <w:t xml:space="preserve">  MUNICIPALITY</w:t>
      </w:r>
      <w:proofErr w:type="gramEnd"/>
      <w:r w:rsidRPr="0007668E">
        <w:rPr>
          <w:rStyle w:val="jlqj4b"/>
          <w:rFonts w:asciiTheme="majorBidi" w:hAnsiTheme="majorBidi" w:cstheme="majorBidi"/>
          <w:lang w:val="en"/>
        </w:rPr>
        <w:t xml:space="preserve">                                                                     </w:t>
      </w:r>
      <w:r>
        <w:rPr>
          <w:rStyle w:val="jlqj4b"/>
          <w:rFonts w:asciiTheme="majorBidi" w:hAnsiTheme="majorBidi" w:cstheme="majorBidi"/>
          <w:lang w:val="en"/>
        </w:rPr>
        <w:t xml:space="preserve">          </w:t>
      </w:r>
      <w:proofErr w:type="spellStart"/>
      <w:r w:rsidR="001149C9">
        <w:rPr>
          <w:rStyle w:val="jlqj4b"/>
          <w:rFonts w:asciiTheme="majorBidi" w:hAnsiTheme="majorBidi" w:cstheme="majorBidi"/>
          <w:lang w:val="en"/>
        </w:rPr>
        <w:t>MUNICIPALITY</w:t>
      </w:r>
      <w:proofErr w:type="spellEnd"/>
      <w:r w:rsidRPr="0007668E">
        <w:rPr>
          <w:rStyle w:val="jlqj4b"/>
          <w:rFonts w:asciiTheme="majorBidi" w:hAnsiTheme="majorBidi" w:cstheme="majorBidi"/>
          <w:lang w:val="en"/>
        </w:rPr>
        <w:tab/>
      </w:r>
      <w:r w:rsidRPr="0007668E">
        <w:rPr>
          <w:rStyle w:val="jlqj4b"/>
          <w:rFonts w:asciiTheme="majorBidi" w:hAnsiTheme="majorBidi" w:cstheme="majorBidi"/>
          <w:lang w:val="en"/>
        </w:rPr>
        <w:tab/>
      </w:r>
    </w:p>
    <w:p w14:paraId="6C92BB9F" w14:textId="5F6EE66C" w:rsidR="003A5E41" w:rsidRPr="003A5E41" w:rsidRDefault="003A5E41" w:rsidP="001149C9">
      <w:pPr>
        <w:jc w:val="both"/>
        <w:rPr>
          <w:lang w:val="en"/>
        </w:rPr>
      </w:pPr>
      <w:r w:rsidRPr="0007668E">
        <w:rPr>
          <w:rStyle w:val="jlqj4b"/>
          <w:rFonts w:asciiTheme="majorBidi" w:hAnsiTheme="majorBidi" w:cstheme="majorBidi"/>
          <w:strike/>
          <w:lang w:val="en"/>
        </w:rPr>
        <w:t>-------------------------------------------</w:t>
      </w:r>
      <w:r w:rsidRPr="0007668E">
        <w:rPr>
          <w:rStyle w:val="jlqj4b"/>
          <w:rFonts w:asciiTheme="majorBidi" w:hAnsiTheme="majorBidi" w:cstheme="majorBidi"/>
          <w:lang w:val="en"/>
        </w:rPr>
        <w:tab/>
      </w:r>
      <w:r w:rsidRPr="0007668E">
        <w:rPr>
          <w:rStyle w:val="jlqj4b"/>
          <w:rFonts w:asciiTheme="majorBidi" w:hAnsiTheme="majorBidi" w:cstheme="majorBidi"/>
          <w:lang w:val="en"/>
        </w:rPr>
        <w:tab/>
      </w:r>
      <w:r>
        <w:rPr>
          <w:rStyle w:val="jlqj4b"/>
          <w:rFonts w:asciiTheme="majorBidi" w:hAnsiTheme="majorBidi" w:cstheme="majorBidi"/>
          <w:lang w:val="en"/>
        </w:rPr>
        <w:t xml:space="preserve">                </w:t>
      </w:r>
      <w:r w:rsidRPr="0007668E">
        <w:rPr>
          <w:rStyle w:val="jlqj4b"/>
          <w:rFonts w:asciiTheme="majorBidi" w:hAnsiTheme="majorBidi" w:cstheme="majorBidi"/>
          <w:strike/>
          <w:lang w:val="en"/>
        </w:rPr>
        <w:t>---------------------------------------</w:t>
      </w:r>
      <w:r w:rsidRPr="0007668E">
        <w:rPr>
          <w:rStyle w:val="jlqj4b"/>
          <w:rFonts w:asciiTheme="majorBidi" w:hAnsiTheme="majorBidi" w:cstheme="majorBidi"/>
          <w:lang w:val="en"/>
        </w:rPr>
        <w:t xml:space="preserve">                                                          </w:t>
      </w:r>
      <w:r w:rsidRPr="0007668E">
        <w:rPr>
          <w:rStyle w:val="jlqj4b"/>
          <w:rFonts w:asciiTheme="majorBidi" w:hAnsiTheme="majorBidi" w:cstheme="majorBidi"/>
          <w:strike/>
          <w:lang w:val="en"/>
        </w:rPr>
        <w:t xml:space="preserve">                                            </w:t>
      </w:r>
      <w:r w:rsidRPr="0007668E">
        <w:rPr>
          <w:rStyle w:val="jlqj4b"/>
          <w:rFonts w:asciiTheme="majorBidi" w:hAnsiTheme="majorBidi" w:cstheme="majorBidi"/>
          <w:lang w:val="en"/>
        </w:rPr>
        <w:t xml:space="preserve"> </w:t>
      </w:r>
      <w:r>
        <w:rPr>
          <w:rStyle w:val="jlqj4b"/>
          <w:rFonts w:asciiTheme="majorBidi" w:hAnsiTheme="majorBidi" w:cstheme="majorBidi"/>
          <w:lang w:val="en"/>
        </w:rPr>
        <w:t xml:space="preserve">   </w:t>
      </w:r>
      <w:r w:rsidRPr="0007668E">
        <w:rPr>
          <w:rStyle w:val="jlqj4b"/>
          <w:rFonts w:asciiTheme="majorBidi" w:hAnsiTheme="majorBidi" w:cstheme="majorBidi"/>
          <w:lang w:val="en"/>
        </w:rPr>
        <w:t xml:space="preserve">Mindaugas </w:t>
      </w:r>
      <w:proofErr w:type="spellStart"/>
      <w:r w:rsidRPr="0007668E">
        <w:rPr>
          <w:rStyle w:val="jlqj4b"/>
          <w:rFonts w:asciiTheme="majorBidi" w:hAnsiTheme="majorBidi" w:cstheme="majorBidi"/>
          <w:lang w:val="en"/>
        </w:rPr>
        <w:t>Sinkevičius</w:t>
      </w:r>
      <w:proofErr w:type="spellEnd"/>
      <w:r w:rsidRPr="0007668E">
        <w:rPr>
          <w:rStyle w:val="jlqj4b"/>
          <w:rFonts w:asciiTheme="majorBidi" w:hAnsiTheme="majorBidi" w:cstheme="majorBidi"/>
          <w:lang w:val="en"/>
        </w:rPr>
        <w:t xml:space="preserve">                                                                         </w:t>
      </w:r>
      <w:r>
        <w:rPr>
          <w:rStyle w:val="jlqj4b"/>
          <w:rFonts w:asciiTheme="majorBidi" w:hAnsiTheme="majorBidi" w:cstheme="majorBidi"/>
          <w:lang w:val="en"/>
        </w:rPr>
        <w:t xml:space="preserve"> </w:t>
      </w:r>
      <w:r w:rsidR="001149C9">
        <w:rPr>
          <w:rStyle w:val="jlqj4b"/>
          <w:rFonts w:asciiTheme="majorBidi" w:hAnsiTheme="majorBidi" w:cstheme="majorBidi"/>
          <w:lang w:val="en"/>
        </w:rPr>
        <w:t xml:space="preserve">Jehad </w:t>
      </w:r>
      <w:proofErr w:type="spellStart"/>
      <w:r w:rsidR="001149C9">
        <w:rPr>
          <w:rStyle w:val="jlqj4b"/>
          <w:rFonts w:asciiTheme="majorBidi" w:hAnsiTheme="majorBidi" w:cstheme="majorBidi"/>
          <w:lang w:val="en"/>
        </w:rPr>
        <w:t>Khair</w:t>
      </w:r>
      <w:proofErr w:type="spellEnd"/>
    </w:p>
    <w:sectPr w:rsidR="003A5E41" w:rsidRPr="003A5E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ont520">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AC93"/>
      </v:shape>
    </w:pict>
  </w:numPicBullet>
  <w:abstractNum w:abstractNumId="0" w15:restartNumberingAfterBreak="0">
    <w:nsid w:val="00000001"/>
    <w:multiLevelType w:val="multilevel"/>
    <w:tmpl w:val="420A0F34"/>
    <w:name w:val="WW8Num1"/>
    <w:lvl w:ilvl="0">
      <w:start w:val="1"/>
      <w:numFmt w:val="bullet"/>
      <w:lvlText w:val=""/>
      <w:lvlPicBulletId w:val="0"/>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 w15:restartNumberingAfterBreak="0">
    <w:nsid w:val="5C476534"/>
    <w:multiLevelType w:val="hybridMultilevel"/>
    <w:tmpl w:val="89167C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81"/>
    <w:rsid w:val="0007503E"/>
    <w:rsid w:val="001149C9"/>
    <w:rsid w:val="0016752A"/>
    <w:rsid w:val="001A280D"/>
    <w:rsid w:val="001B05ED"/>
    <w:rsid w:val="001D4BF3"/>
    <w:rsid w:val="00365BAC"/>
    <w:rsid w:val="00386ABC"/>
    <w:rsid w:val="003A5E41"/>
    <w:rsid w:val="00413BED"/>
    <w:rsid w:val="00527179"/>
    <w:rsid w:val="00530E93"/>
    <w:rsid w:val="005D6191"/>
    <w:rsid w:val="00662948"/>
    <w:rsid w:val="0066315D"/>
    <w:rsid w:val="00695B2F"/>
    <w:rsid w:val="00B20D3B"/>
    <w:rsid w:val="00BD1D36"/>
    <w:rsid w:val="00C052F0"/>
    <w:rsid w:val="00C76D9F"/>
    <w:rsid w:val="00CA4281"/>
    <w:rsid w:val="00CB6520"/>
    <w:rsid w:val="00DA0505"/>
    <w:rsid w:val="00EF47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396817"/>
  <w15:chartTrackingRefBased/>
  <w15:docId w15:val="{522ABE94-41D6-4494-94AA-09CF0CBE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EF47D3"/>
  </w:style>
  <w:style w:type="character" w:customStyle="1" w:styleId="viiyi">
    <w:name w:val="viiyi"/>
    <w:basedOn w:val="DefaultParagraphFont"/>
    <w:rsid w:val="003A5E41"/>
  </w:style>
  <w:style w:type="character" w:customStyle="1" w:styleId="shorttext">
    <w:name w:val="short_text"/>
    <w:basedOn w:val="DefaultParagraphFont"/>
    <w:rsid w:val="00530E93"/>
  </w:style>
  <w:style w:type="character" w:customStyle="1" w:styleId="hps">
    <w:name w:val="hps"/>
    <w:basedOn w:val="DefaultParagraphFont"/>
    <w:rsid w:val="00530E93"/>
  </w:style>
  <w:style w:type="paragraph" w:styleId="ListParagraph">
    <w:name w:val="List Paragraph"/>
    <w:basedOn w:val="Normal"/>
    <w:uiPriority w:val="34"/>
    <w:qFormat/>
    <w:rsid w:val="00530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1902</Words>
  <Characters>1085</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Aksana Zacharova</dc:creator>
  <cp:keywords/>
  <dc:description/>
  <cp:lastModifiedBy>Aksana Zacharova</cp:lastModifiedBy>
  <cp:revision>16</cp:revision>
  <cp:lastPrinted>2021-04-12T11:27:00Z</cp:lastPrinted>
  <dcterms:created xsi:type="dcterms:W3CDTF">2021-04-07T10:55:00Z</dcterms:created>
  <dcterms:modified xsi:type="dcterms:W3CDTF">2021-04-12T11:29:00Z</dcterms:modified>
</cp:coreProperties>
</file>