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DAAD" w14:textId="77777777" w:rsidR="00B97911" w:rsidRPr="00C1392F" w:rsidRDefault="00F37195" w:rsidP="00002869">
      <w:pPr>
        <w:jc w:val="center"/>
        <w:rPr>
          <w:b/>
        </w:rPr>
      </w:pPr>
      <w:r w:rsidRPr="00C1392F">
        <w:rPr>
          <w:b/>
        </w:rPr>
        <w:t>JONAVOS RAJONO SAVIVALDYBĖS TARYBAI</w:t>
      </w:r>
    </w:p>
    <w:p w14:paraId="7E95D1A5" w14:textId="77777777" w:rsidR="00F37195" w:rsidRPr="00C1392F" w:rsidRDefault="00002869" w:rsidP="00002869">
      <w:pPr>
        <w:jc w:val="center"/>
        <w:rPr>
          <w:b/>
        </w:rPr>
      </w:pPr>
      <w:r w:rsidRPr="00C1392F">
        <w:rPr>
          <w:b/>
        </w:rPr>
        <w:t xml:space="preserve">AIŠKINAMASIS RAŠTAS </w:t>
      </w:r>
    </w:p>
    <w:p w14:paraId="5498ACFD" w14:textId="77777777" w:rsidR="001475AB" w:rsidRPr="00C1392F" w:rsidRDefault="00F37195" w:rsidP="00002869">
      <w:pPr>
        <w:jc w:val="center"/>
      </w:pPr>
      <w:r w:rsidRPr="00C1392F">
        <w:t>(</w:t>
      </w:r>
      <w:r w:rsidR="00002869" w:rsidRPr="00C1392F">
        <w:t>prie sprendimo projekto</w:t>
      </w:r>
      <w:r w:rsidRPr="00C1392F">
        <w:t>)</w:t>
      </w:r>
    </w:p>
    <w:p w14:paraId="00313E1B" w14:textId="77777777" w:rsidR="000C29F9" w:rsidRDefault="000C29F9" w:rsidP="00002869">
      <w:pPr>
        <w:jc w:val="center"/>
      </w:pPr>
    </w:p>
    <w:p w14:paraId="7C283D43" w14:textId="77777777" w:rsidR="00CE1B73" w:rsidRPr="00C1392F" w:rsidRDefault="00CE1B73" w:rsidP="00002869">
      <w:pPr>
        <w:jc w:val="center"/>
      </w:pPr>
    </w:p>
    <w:p w14:paraId="2EC34108" w14:textId="4A2944D8" w:rsidR="008D720B" w:rsidRPr="00201F3A" w:rsidRDefault="00BE120D" w:rsidP="008D720B">
      <w:pPr>
        <w:tabs>
          <w:tab w:val="center" w:pos="4819"/>
        </w:tabs>
        <w:jc w:val="center"/>
        <w:rPr>
          <w:b/>
        </w:rPr>
      </w:pPr>
      <w:r w:rsidRPr="00C1392F">
        <w:rPr>
          <w:b/>
          <w:bCs/>
          <w:caps/>
        </w:rPr>
        <w:t xml:space="preserve">DĖL </w:t>
      </w:r>
      <w:r w:rsidR="00F51587">
        <w:rPr>
          <w:b/>
          <w:bCs/>
          <w:caps/>
        </w:rPr>
        <w:t xml:space="preserve">JONAVOS RAJONO SAVIVALDYBĖS </w:t>
      </w:r>
      <w:r w:rsidR="00600182">
        <w:rPr>
          <w:b/>
          <w:bCs/>
          <w:caps/>
        </w:rPr>
        <w:t>SP</w:t>
      </w:r>
      <w:r w:rsidR="00F51587">
        <w:rPr>
          <w:b/>
          <w:bCs/>
          <w:caps/>
        </w:rPr>
        <w:t xml:space="preserve">ORTO </w:t>
      </w:r>
      <w:r w:rsidR="00600182">
        <w:rPr>
          <w:b/>
          <w:bCs/>
          <w:caps/>
        </w:rPr>
        <w:t xml:space="preserve">STIPENDIJŲ SKYRIMO IR MOKĖJIMO TVARKOS APRAŠO </w:t>
      </w:r>
      <w:r w:rsidR="003E4C10">
        <w:rPr>
          <w:b/>
        </w:rPr>
        <w:t>PATVIRTINIMO</w:t>
      </w:r>
    </w:p>
    <w:p w14:paraId="13A2A45A" w14:textId="77777777" w:rsidR="00BE120D" w:rsidRPr="00C1392F" w:rsidRDefault="00BE120D" w:rsidP="00002869">
      <w:pPr>
        <w:jc w:val="center"/>
      </w:pPr>
    </w:p>
    <w:p w14:paraId="6187DF5E" w14:textId="2C60E41A" w:rsidR="00002869" w:rsidRDefault="00DF13DB" w:rsidP="00002869">
      <w:pPr>
        <w:jc w:val="center"/>
      </w:pPr>
      <w:r>
        <w:t>202</w:t>
      </w:r>
      <w:r w:rsidR="00F51587">
        <w:t>1</w:t>
      </w:r>
      <w:r>
        <w:t>-0</w:t>
      </w:r>
      <w:r w:rsidR="00600182">
        <w:t>9</w:t>
      </w:r>
      <w:r>
        <w:t>-</w:t>
      </w:r>
      <w:r w:rsidR="00600182">
        <w:t>21</w:t>
      </w:r>
    </w:p>
    <w:p w14:paraId="34910EB6" w14:textId="77777777" w:rsidR="00CE1B73" w:rsidRPr="00C1392F" w:rsidRDefault="00CE1B73" w:rsidP="00002869">
      <w:pPr>
        <w:jc w:val="center"/>
      </w:pPr>
    </w:p>
    <w:p w14:paraId="3BEE35BB" w14:textId="77777777" w:rsidR="00AC1109" w:rsidRPr="00C1392F" w:rsidRDefault="00AC1109" w:rsidP="00002869">
      <w:pPr>
        <w:jc w:val="center"/>
        <w:rPr>
          <w:b/>
        </w:rPr>
      </w:pPr>
    </w:p>
    <w:p w14:paraId="3C902A10" w14:textId="77777777" w:rsidR="00002869" w:rsidRPr="00C1392F" w:rsidRDefault="00CA094D" w:rsidP="00002869">
      <w:pPr>
        <w:jc w:val="both"/>
        <w:rPr>
          <w:b/>
        </w:rPr>
      </w:pPr>
      <w:r w:rsidRPr="00C1392F">
        <w:rPr>
          <w:b/>
        </w:rPr>
        <w:tab/>
      </w:r>
      <w:r w:rsidR="00F37195" w:rsidRPr="00C1392F">
        <w:rPr>
          <w:b/>
        </w:rPr>
        <w:t>1. S</w:t>
      </w:r>
      <w:r w:rsidR="00002869" w:rsidRPr="00C1392F">
        <w:rPr>
          <w:b/>
        </w:rPr>
        <w:t>prendimo projekto tikslai ir uždaviniai.</w:t>
      </w:r>
      <w:r w:rsidR="00696E8D" w:rsidRPr="00C1392F">
        <w:rPr>
          <w:b/>
        </w:rPr>
        <w:t xml:space="preserve"> </w:t>
      </w:r>
    </w:p>
    <w:p w14:paraId="01AA8D92" w14:textId="28A3687F" w:rsidR="00E64B18" w:rsidRDefault="00CA094D" w:rsidP="0082305D">
      <w:r w:rsidRPr="0082305D">
        <w:tab/>
      </w:r>
      <w:r w:rsidR="00D80EAC" w:rsidRPr="0082305D">
        <w:t xml:space="preserve">Šiuo sprendimo projektu </w:t>
      </w:r>
      <w:r w:rsidR="001121E2" w:rsidRPr="0082305D">
        <w:t xml:space="preserve">siūloma </w:t>
      </w:r>
      <w:r w:rsidR="003E4C10" w:rsidRPr="0082305D">
        <w:t xml:space="preserve">patvirtinti </w:t>
      </w:r>
      <w:r w:rsidR="00F51587">
        <w:t xml:space="preserve">Jonavos rajono savivaldybės </w:t>
      </w:r>
      <w:r w:rsidR="00600182">
        <w:t xml:space="preserve">sporto stipendijų skyrimo ir mokėjimo </w:t>
      </w:r>
      <w:r w:rsidR="003E4C10" w:rsidRPr="0082305D">
        <w:t>tva</w:t>
      </w:r>
      <w:r w:rsidR="00CB3DD1">
        <w:t>rkos</w:t>
      </w:r>
      <w:r w:rsidR="003E4C10" w:rsidRPr="0082305D">
        <w:t xml:space="preserve"> aprašą. </w:t>
      </w:r>
    </w:p>
    <w:p w14:paraId="0705C0C8" w14:textId="09C6C555" w:rsidR="003E4C10" w:rsidRPr="0082305D" w:rsidRDefault="00E64B18" w:rsidP="004B5D6D">
      <w:pPr>
        <w:jc w:val="both"/>
        <w:rPr>
          <w:color w:val="FF0000"/>
        </w:rPr>
      </w:pPr>
      <w:r>
        <w:tab/>
      </w:r>
      <w:r w:rsidR="00E279D3">
        <w:t>A</w:t>
      </w:r>
      <w:r>
        <w:t>tsižvelg</w:t>
      </w:r>
      <w:r w:rsidR="00E279D3">
        <w:t>us</w:t>
      </w:r>
      <w:r>
        <w:t xml:space="preserve"> į </w:t>
      </w:r>
      <w:r w:rsidR="00CB3DD1">
        <w:t xml:space="preserve">Jonavos rajono savivaldybės sporto stipendijos </w:t>
      </w:r>
      <w:r>
        <w:t xml:space="preserve">skyrimo </w:t>
      </w:r>
      <w:r w:rsidR="00CB3DD1">
        <w:t>darbo grupės</w:t>
      </w:r>
      <w:r w:rsidR="002430DD">
        <w:t xml:space="preserve"> 2021-03-</w:t>
      </w:r>
      <w:r w:rsidR="00CB3DD1">
        <w:t>10</w:t>
      </w:r>
      <w:r>
        <w:t xml:space="preserve"> </w:t>
      </w:r>
      <w:r w:rsidR="0082305D" w:rsidRPr="0082305D">
        <w:rPr>
          <w:color w:val="000000"/>
        </w:rPr>
        <w:t>pas</w:t>
      </w:r>
      <w:r w:rsidR="002430DD">
        <w:rPr>
          <w:color w:val="000000"/>
        </w:rPr>
        <w:t>iūlymus</w:t>
      </w:r>
      <w:r w:rsidR="00CB3DD1">
        <w:rPr>
          <w:color w:val="000000"/>
        </w:rPr>
        <w:t>,</w:t>
      </w:r>
      <w:r w:rsidR="002430DD">
        <w:rPr>
          <w:color w:val="000000"/>
        </w:rPr>
        <w:t xml:space="preserve"> </w:t>
      </w:r>
      <w:r w:rsidR="0082305D" w:rsidRPr="0082305D">
        <w:rPr>
          <w:color w:val="000000"/>
        </w:rPr>
        <w:t>pareng</w:t>
      </w:r>
      <w:r w:rsidR="00E279D3">
        <w:rPr>
          <w:color w:val="000000"/>
        </w:rPr>
        <w:t xml:space="preserve">tas </w:t>
      </w:r>
      <w:r>
        <w:rPr>
          <w:color w:val="000000"/>
        </w:rPr>
        <w:t>atnaujint</w:t>
      </w:r>
      <w:r w:rsidR="00E279D3">
        <w:rPr>
          <w:color w:val="000000"/>
        </w:rPr>
        <w:t>as</w:t>
      </w:r>
      <w:r>
        <w:rPr>
          <w:color w:val="000000"/>
        </w:rPr>
        <w:t xml:space="preserve"> tvarkos apraš</w:t>
      </w:r>
      <w:r w:rsidR="00E279D3">
        <w:rPr>
          <w:color w:val="000000"/>
        </w:rPr>
        <w:t>as</w:t>
      </w:r>
      <w:r w:rsidR="002430DD">
        <w:rPr>
          <w:color w:val="000000"/>
        </w:rPr>
        <w:t>, kuri</w:t>
      </w:r>
      <w:r w:rsidR="00CB3DD1">
        <w:rPr>
          <w:color w:val="000000"/>
        </w:rPr>
        <w:t>s nustato Jonavos rajono savivaldybės sporto stipendijų skyrimo, mokėjimo, stipendijų mokėjimo sustabdymo ir stipendijų skyrimo panaikinimo tvarką</w:t>
      </w:r>
      <w:r w:rsidR="00EC1751">
        <w:rPr>
          <w:color w:val="000000"/>
        </w:rPr>
        <w:t>.</w:t>
      </w:r>
      <w:r>
        <w:rPr>
          <w:color w:val="000000"/>
        </w:rPr>
        <w:t xml:space="preserve"> </w:t>
      </w:r>
    </w:p>
    <w:p w14:paraId="02C1689E" w14:textId="77777777" w:rsidR="00F71F42" w:rsidRPr="00C1392F" w:rsidRDefault="00F71F42" w:rsidP="00002869">
      <w:pPr>
        <w:jc w:val="both"/>
        <w:rPr>
          <w:b/>
        </w:rPr>
      </w:pPr>
      <w:r w:rsidRPr="00C1392F">
        <w:tab/>
      </w:r>
      <w:r w:rsidRPr="00C1392F">
        <w:rPr>
          <w:b/>
        </w:rPr>
        <w:t>2. Teisinis reglamentavimas, kuriuo vadovaujantis parengtas sprendimo projektas.</w:t>
      </w:r>
    </w:p>
    <w:p w14:paraId="50D72318" w14:textId="77777777" w:rsidR="003E4C10" w:rsidRDefault="00F71F42" w:rsidP="003E4C10">
      <w:pPr>
        <w:ind w:firstLine="1296"/>
        <w:jc w:val="both"/>
        <w:rPr>
          <w:bCs/>
          <w:shd w:val="clear" w:color="auto" w:fill="FFFFFF"/>
        </w:rPr>
      </w:pPr>
      <w:r w:rsidRPr="00C1392F">
        <w:t xml:space="preserve">Šis sprendimo projektas parengtas vadovaujantis </w:t>
      </w:r>
      <w:r w:rsidR="003E4C10" w:rsidRPr="00B15EFE">
        <w:rPr>
          <w:bCs/>
          <w:shd w:val="clear" w:color="auto" w:fill="FFFFFF"/>
        </w:rPr>
        <w:t xml:space="preserve">Lietuvos Respublikos vietos savivaldos įstatymo 6 straipsnio 29 punktu, </w:t>
      </w:r>
      <w:r w:rsidR="003E4C10">
        <w:rPr>
          <w:bCs/>
          <w:shd w:val="clear" w:color="auto" w:fill="FFFFFF"/>
        </w:rPr>
        <w:t>18 straipsnio 1 dalimi, Lietuvos Respublikos kūno kultūros ir sporto įstatymo 8 straipsniu.</w:t>
      </w:r>
    </w:p>
    <w:p w14:paraId="686A3905" w14:textId="77777777" w:rsidR="00252FC9" w:rsidRPr="00C1392F" w:rsidRDefault="00F71F42" w:rsidP="003E4C10">
      <w:pPr>
        <w:ind w:firstLine="1296"/>
        <w:jc w:val="both"/>
        <w:rPr>
          <w:b/>
        </w:rPr>
      </w:pPr>
      <w:r w:rsidRPr="00C1392F">
        <w:rPr>
          <w:b/>
        </w:rPr>
        <w:t>3. Galimos sprendimo priėmimo pasekmės</w:t>
      </w:r>
      <w:r w:rsidR="00252FC9" w:rsidRPr="00C1392F">
        <w:rPr>
          <w:b/>
        </w:rPr>
        <w:t>.</w:t>
      </w:r>
    </w:p>
    <w:p w14:paraId="4E1A74F1" w14:textId="77777777" w:rsidR="00FF0EE1" w:rsidRPr="00C1392F" w:rsidRDefault="00FF0EE1" w:rsidP="00002869">
      <w:pPr>
        <w:jc w:val="both"/>
      </w:pPr>
      <w:r w:rsidRPr="00C1392F">
        <w:rPr>
          <w:b/>
        </w:rPr>
        <w:tab/>
      </w:r>
      <w:r w:rsidR="00D82A35" w:rsidRPr="00C1392F">
        <w:t>N</w:t>
      </w:r>
      <w:r w:rsidR="00F71F42" w:rsidRPr="00C1392F">
        <w:t>eigiamų pasekmių nenumatoma</w:t>
      </w:r>
      <w:r w:rsidR="00D82A35" w:rsidRPr="00C1392F">
        <w:t>.</w:t>
      </w:r>
    </w:p>
    <w:p w14:paraId="6805329E" w14:textId="77777777" w:rsidR="00140BFF" w:rsidRPr="00C1392F" w:rsidRDefault="00140BFF" w:rsidP="00002869">
      <w:pPr>
        <w:jc w:val="both"/>
        <w:rPr>
          <w:b/>
        </w:rPr>
      </w:pPr>
      <w:r w:rsidRPr="00C1392F">
        <w:tab/>
      </w:r>
      <w:r w:rsidR="00F71F42" w:rsidRPr="00C1392F">
        <w:rPr>
          <w:b/>
        </w:rPr>
        <w:t xml:space="preserve">4. </w:t>
      </w:r>
      <w:r w:rsidR="00A54244" w:rsidRPr="00C1392F">
        <w:rPr>
          <w:b/>
        </w:rPr>
        <w:t xml:space="preserve">Keičiami ar naikinami teisės aktai. </w:t>
      </w:r>
    </w:p>
    <w:p w14:paraId="2A73B4E9" w14:textId="6612B280" w:rsidR="00A54244" w:rsidRPr="00C1392F" w:rsidRDefault="00A54244" w:rsidP="00B16355">
      <w:pPr>
        <w:ind w:firstLine="708"/>
        <w:jc w:val="both"/>
      </w:pPr>
      <w:r w:rsidRPr="00C1392F">
        <w:rPr>
          <w:b/>
        </w:rPr>
        <w:tab/>
      </w:r>
      <w:r w:rsidR="003E4C10" w:rsidRPr="00B15EFE">
        <w:rPr>
          <w:bCs/>
          <w:shd w:val="clear" w:color="auto" w:fill="FFFFFF"/>
        </w:rPr>
        <w:t>Pripažinti netekusi</w:t>
      </w:r>
      <w:r w:rsidR="00DF13DB">
        <w:rPr>
          <w:bCs/>
          <w:shd w:val="clear" w:color="auto" w:fill="FFFFFF"/>
        </w:rPr>
        <w:t>u</w:t>
      </w:r>
      <w:r w:rsidR="003E4C10" w:rsidRPr="00B15EFE">
        <w:rPr>
          <w:bCs/>
          <w:shd w:val="clear" w:color="auto" w:fill="FFFFFF"/>
        </w:rPr>
        <w:t xml:space="preserve"> galios rajono savivaldybės tarybos 20</w:t>
      </w:r>
      <w:r w:rsidR="00F51587">
        <w:rPr>
          <w:bCs/>
          <w:shd w:val="clear" w:color="auto" w:fill="FFFFFF"/>
        </w:rPr>
        <w:t>20</w:t>
      </w:r>
      <w:r w:rsidR="003E4C10" w:rsidRPr="00B15EFE">
        <w:rPr>
          <w:bCs/>
          <w:shd w:val="clear" w:color="auto" w:fill="FFFFFF"/>
        </w:rPr>
        <w:t xml:space="preserve"> m. </w:t>
      </w:r>
      <w:r w:rsidR="00F51587">
        <w:rPr>
          <w:bCs/>
          <w:shd w:val="clear" w:color="auto" w:fill="FFFFFF"/>
        </w:rPr>
        <w:t>vasario</w:t>
      </w:r>
      <w:r w:rsidR="00DF13DB">
        <w:rPr>
          <w:bCs/>
          <w:shd w:val="clear" w:color="auto" w:fill="FFFFFF"/>
        </w:rPr>
        <w:t xml:space="preserve"> </w:t>
      </w:r>
      <w:r w:rsidR="00F51587">
        <w:rPr>
          <w:bCs/>
          <w:shd w:val="clear" w:color="auto" w:fill="FFFFFF"/>
        </w:rPr>
        <w:t>6</w:t>
      </w:r>
      <w:r w:rsidR="003E4C10" w:rsidRPr="00B15EFE">
        <w:rPr>
          <w:bCs/>
          <w:shd w:val="clear" w:color="auto" w:fill="FFFFFF"/>
        </w:rPr>
        <w:t xml:space="preserve"> d. sprendimo Nr. 1 TS</w:t>
      </w:r>
      <w:r w:rsidR="00600182">
        <w:rPr>
          <w:bCs/>
          <w:shd w:val="clear" w:color="auto" w:fill="FFFFFF"/>
        </w:rPr>
        <w:t xml:space="preserve"> </w:t>
      </w:r>
      <w:r w:rsidR="003E4C10" w:rsidRPr="00B15EFE">
        <w:rPr>
          <w:bCs/>
          <w:shd w:val="clear" w:color="auto" w:fill="FFFFFF"/>
        </w:rPr>
        <w:t>-</w:t>
      </w:r>
      <w:r w:rsidR="00600182">
        <w:rPr>
          <w:bCs/>
          <w:shd w:val="clear" w:color="auto" w:fill="FFFFFF"/>
        </w:rPr>
        <w:t xml:space="preserve"> 5</w:t>
      </w:r>
      <w:r w:rsidR="003E4C10" w:rsidRPr="00B15EFE">
        <w:rPr>
          <w:bCs/>
          <w:shd w:val="clear" w:color="auto" w:fill="FFFFFF"/>
        </w:rPr>
        <w:t xml:space="preserve"> „Dėl </w:t>
      </w:r>
      <w:r w:rsidR="00600182">
        <w:rPr>
          <w:bCs/>
          <w:shd w:val="clear" w:color="auto" w:fill="FFFFFF"/>
        </w:rPr>
        <w:t xml:space="preserve">Jonavos rajono savivaldybės sporto stipendijos nuostatų </w:t>
      </w:r>
      <w:r w:rsidR="003E4C10" w:rsidRPr="00B15EFE">
        <w:rPr>
          <w:bCs/>
          <w:shd w:val="clear" w:color="auto" w:fill="FFFFFF"/>
        </w:rPr>
        <w:t>patvirtinimo“ 1 punkt</w:t>
      </w:r>
      <w:r w:rsidR="00600182">
        <w:rPr>
          <w:bCs/>
          <w:shd w:val="clear" w:color="auto" w:fill="FFFFFF"/>
        </w:rPr>
        <w:t>ą</w:t>
      </w:r>
      <w:r w:rsidR="003E4C10" w:rsidRPr="00B15EFE">
        <w:rPr>
          <w:bCs/>
          <w:shd w:val="clear" w:color="auto" w:fill="FFFFFF"/>
        </w:rPr>
        <w:t>.</w:t>
      </w:r>
    </w:p>
    <w:p w14:paraId="33F01C7F" w14:textId="77777777" w:rsidR="009F691B" w:rsidRDefault="009F691B" w:rsidP="00002869">
      <w:pPr>
        <w:jc w:val="both"/>
        <w:rPr>
          <w:b/>
        </w:rPr>
      </w:pPr>
      <w:r w:rsidRPr="00C1392F">
        <w:tab/>
      </w:r>
      <w:r w:rsidR="00A54244" w:rsidRPr="00C1392F">
        <w:rPr>
          <w:b/>
        </w:rPr>
        <w:t>5. Antikorupcinis vertinimas</w:t>
      </w:r>
      <w:r w:rsidR="007F7C55" w:rsidRPr="00C1392F">
        <w:rPr>
          <w:b/>
        </w:rPr>
        <w:t>.</w:t>
      </w:r>
    </w:p>
    <w:p w14:paraId="1D82036A" w14:textId="77777777" w:rsidR="00E279D3" w:rsidRDefault="00E279D3" w:rsidP="00E279D3">
      <w:pPr>
        <w:spacing w:line="276" w:lineRule="auto"/>
        <w:jc w:val="both"/>
      </w:pPr>
      <w:r>
        <w:rPr>
          <w:b/>
        </w:rPr>
        <w:tab/>
      </w:r>
      <w:r>
        <w:t>Vadovaujantis Korupcijos prevencijos įstatymo 8 straipsnio 1 dalies 3 punkto nuostatomis atliktas sprendimo projekto antikorupcinis vertinimas (pridedama).</w:t>
      </w:r>
    </w:p>
    <w:p w14:paraId="1FC9B3BB" w14:textId="77777777" w:rsidR="00E279D3" w:rsidRPr="00C1392F" w:rsidRDefault="00E279D3" w:rsidP="00002869">
      <w:pPr>
        <w:jc w:val="both"/>
        <w:rPr>
          <w:b/>
        </w:rPr>
      </w:pPr>
    </w:p>
    <w:p w14:paraId="1800C595" w14:textId="77777777" w:rsidR="007F7C55" w:rsidRPr="00224834" w:rsidRDefault="007F7C55" w:rsidP="00002869">
      <w:pPr>
        <w:jc w:val="both"/>
        <w:rPr>
          <w:color w:val="FF0000"/>
        </w:rPr>
      </w:pPr>
      <w:r w:rsidRPr="00C1392F">
        <w:rPr>
          <w:b/>
        </w:rPr>
        <w:tab/>
      </w:r>
    </w:p>
    <w:p w14:paraId="70A8A4E4" w14:textId="77777777" w:rsidR="00554E6B" w:rsidRDefault="00554E6B" w:rsidP="00002869">
      <w:pPr>
        <w:jc w:val="both"/>
      </w:pPr>
    </w:p>
    <w:p w14:paraId="10CAAEC6" w14:textId="77777777" w:rsidR="003D0469" w:rsidRPr="00C1392F" w:rsidRDefault="003D0469" w:rsidP="00002869">
      <w:pPr>
        <w:jc w:val="both"/>
      </w:pPr>
      <w:r w:rsidRPr="00C1392F">
        <w:t xml:space="preserve">Švietimo, kultūros ir sporto skyriaus </w:t>
      </w:r>
      <w:r w:rsidRPr="00C1392F">
        <w:tab/>
      </w:r>
      <w:r w:rsidRPr="00C1392F">
        <w:tab/>
      </w:r>
      <w:r w:rsidRPr="00C1392F">
        <w:tab/>
      </w:r>
    </w:p>
    <w:p w14:paraId="4A9FA3CB" w14:textId="77777777" w:rsidR="00CA094D" w:rsidRPr="00C1392F" w:rsidRDefault="00BB246D" w:rsidP="00002869">
      <w:pPr>
        <w:jc w:val="both"/>
      </w:pPr>
      <w:r w:rsidRPr="00C1392F">
        <w:t>vyriausioji specialistė</w:t>
      </w:r>
      <w:r w:rsidRPr="00C1392F">
        <w:tab/>
      </w:r>
      <w:r w:rsidR="00100F79" w:rsidRPr="00C1392F">
        <w:t xml:space="preserve"> </w:t>
      </w:r>
      <w:r w:rsidR="00100F79" w:rsidRPr="00C1392F">
        <w:tab/>
      </w:r>
      <w:r w:rsidR="00100F79" w:rsidRPr="00C1392F">
        <w:tab/>
      </w:r>
      <w:r w:rsidR="00100F79" w:rsidRPr="00C1392F">
        <w:tab/>
      </w:r>
      <w:r w:rsidR="00C1392F">
        <w:tab/>
      </w:r>
      <w:r w:rsidR="00100F79" w:rsidRPr="00C1392F">
        <w:t>Lina Paulavičienė</w:t>
      </w:r>
    </w:p>
    <w:sectPr w:rsidR="00CA094D" w:rsidRPr="00C1392F" w:rsidSect="00E40060">
      <w:pgSz w:w="11906" w:h="16838" w:code="9"/>
      <w:pgMar w:top="1134" w:right="567" w:bottom="1134" w:left="1701" w:header="1134" w:footer="1134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71B6"/>
    <w:multiLevelType w:val="hybridMultilevel"/>
    <w:tmpl w:val="1E40ED92"/>
    <w:lvl w:ilvl="0" w:tplc="01101A52">
      <w:start w:val="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869"/>
    <w:rsid w:val="00002869"/>
    <w:rsid w:val="00027778"/>
    <w:rsid w:val="00061080"/>
    <w:rsid w:val="0007631F"/>
    <w:rsid w:val="000925E6"/>
    <w:rsid w:val="000C29F9"/>
    <w:rsid w:val="000C5E54"/>
    <w:rsid w:val="000D2854"/>
    <w:rsid w:val="000F252F"/>
    <w:rsid w:val="00100F79"/>
    <w:rsid w:val="001121E2"/>
    <w:rsid w:val="00126AB8"/>
    <w:rsid w:val="001379B6"/>
    <w:rsid w:val="00140BFF"/>
    <w:rsid w:val="001475AB"/>
    <w:rsid w:val="0015006A"/>
    <w:rsid w:val="001606FA"/>
    <w:rsid w:val="001A00C9"/>
    <w:rsid w:val="001D48DA"/>
    <w:rsid w:val="00206D9D"/>
    <w:rsid w:val="002136B8"/>
    <w:rsid w:val="00217738"/>
    <w:rsid w:val="0022286C"/>
    <w:rsid w:val="00224834"/>
    <w:rsid w:val="00233175"/>
    <w:rsid w:val="002430DD"/>
    <w:rsid w:val="00252FC9"/>
    <w:rsid w:val="00257045"/>
    <w:rsid w:val="00265AD6"/>
    <w:rsid w:val="002969E8"/>
    <w:rsid w:val="002A36F3"/>
    <w:rsid w:val="002D404B"/>
    <w:rsid w:val="002D4C11"/>
    <w:rsid w:val="002F1971"/>
    <w:rsid w:val="002F64F2"/>
    <w:rsid w:val="00346181"/>
    <w:rsid w:val="0036048F"/>
    <w:rsid w:val="00363459"/>
    <w:rsid w:val="00383841"/>
    <w:rsid w:val="003938C2"/>
    <w:rsid w:val="003A09BC"/>
    <w:rsid w:val="003B4E33"/>
    <w:rsid w:val="003D0469"/>
    <w:rsid w:val="003E4C10"/>
    <w:rsid w:val="0041142D"/>
    <w:rsid w:val="00411AC6"/>
    <w:rsid w:val="0041352B"/>
    <w:rsid w:val="004228CB"/>
    <w:rsid w:val="00426190"/>
    <w:rsid w:val="00472479"/>
    <w:rsid w:val="00472657"/>
    <w:rsid w:val="004A2B40"/>
    <w:rsid w:val="004B5D6D"/>
    <w:rsid w:val="004F10D9"/>
    <w:rsid w:val="004F45CD"/>
    <w:rsid w:val="005022B9"/>
    <w:rsid w:val="00513370"/>
    <w:rsid w:val="00514FB5"/>
    <w:rsid w:val="0054564B"/>
    <w:rsid w:val="00554E6B"/>
    <w:rsid w:val="0058184E"/>
    <w:rsid w:val="00591FDF"/>
    <w:rsid w:val="00593D9D"/>
    <w:rsid w:val="005975A9"/>
    <w:rsid w:val="005A3477"/>
    <w:rsid w:val="005A4BBD"/>
    <w:rsid w:val="005C1399"/>
    <w:rsid w:val="005C38E3"/>
    <w:rsid w:val="00600182"/>
    <w:rsid w:val="00616733"/>
    <w:rsid w:val="00636F47"/>
    <w:rsid w:val="00693807"/>
    <w:rsid w:val="00696E8D"/>
    <w:rsid w:val="006E33AD"/>
    <w:rsid w:val="006E6948"/>
    <w:rsid w:val="006F2AEE"/>
    <w:rsid w:val="006F5242"/>
    <w:rsid w:val="00731E71"/>
    <w:rsid w:val="00742A02"/>
    <w:rsid w:val="0076796A"/>
    <w:rsid w:val="007B5BEF"/>
    <w:rsid w:val="007E75B1"/>
    <w:rsid w:val="007E76D3"/>
    <w:rsid w:val="007F7C55"/>
    <w:rsid w:val="00804708"/>
    <w:rsid w:val="008158FD"/>
    <w:rsid w:val="0082305D"/>
    <w:rsid w:val="00841A4F"/>
    <w:rsid w:val="008655BB"/>
    <w:rsid w:val="008B3491"/>
    <w:rsid w:val="008B5F74"/>
    <w:rsid w:val="008D720B"/>
    <w:rsid w:val="008F5823"/>
    <w:rsid w:val="008F5C2B"/>
    <w:rsid w:val="009517D6"/>
    <w:rsid w:val="009B63AF"/>
    <w:rsid w:val="009C0E3D"/>
    <w:rsid w:val="009F505B"/>
    <w:rsid w:val="009F691B"/>
    <w:rsid w:val="00A0747C"/>
    <w:rsid w:val="00A22A5B"/>
    <w:rsid w:val="00A5071B"/>
    <w:rsid w:val="00A54244"/>
    <w:rsid w:val="00A83214"/>
    <w:rsid w:val="00A903B5"/>
    <w:rsid w:val="00AC1109"/>
    <w:rsid w:val="00AE794B"/>
    <w:rsid w:val="00AF5739"/>
    <w:rsid w:val="00AF7371"/>
    <w:rsid w:val="00B111C4"/>
    <w:rsid w:val="00B16355"/>
    <w:rsid w:val="00B22FB6"/>
    <w:rsid w:val="00B24F19"/>
    <w:rsid w:val="00B67AB7"/>
    <w:rsid w:val="00B82B4C"/>
    <w:rsid w:val="00B97911"/>
    <w:rsid w:val="00BB246D"/>
    <w:rsid w:val="00BC0706"/>
    <w:rsid w:val="00BE120D"/>
    <w:rsid w:val="00BF0CFD"/>
    <w:rsid w:val="00C1392F"/>
    <w:rsid w:val="00CA094D"/>
    <w:rsid w:val="00CA548B"/>
    <w:rsid w:val="00CB3DD1"/>
    <w:rsid w:val="00CC5325"/>
    <w:rsid w:val="00CD2AD7"/>
    <w:rsid w:val="00CE1B73"/>
    <w:rsid w:val="00D117C2"/>
    <w:rsid w:val="00D169EF"/>
    <w:rsid w:val="00D25C9E"/>
    <w:rsid w:val="00D3108A"/>
    <w:rsid w:val="00D71FF0"/>
    <w:rsid w:val="00D80EAC"/>
    <w:rsid w:val="00D82A35"/>
    <w:rsid w:val="00DB3D47"/>
    <w:rsid w:val="00DE00AA"/>
    <w:rsid w:val="00DF13DB"/>
    <w:rsid w:val="00E252FA"/>
    <w:rsid w:val="00E279D3"/>
    <w:rsid w:val="00E40060"/>
    <w:rsid w:val="00E60500"/>
    <w:rsid w:val="00E64B18"/>
    <w:rsid w:val="00E65788"/>
    <w:rsid w:val="00E67125"/>
    <w:rsid w:val="00E672CA"/>
    <w:rsid w:val="00EC1751"/>
    <w:rsid w:val="00F017ED"/>
    <w:rsid w:val="00F217C9"/>
    <w:rsid w:val="00F25081"/>
    <w:rsid w:val="00F37195"/>
    <w:rsid w:val="00F51587"/>
    <w:rsid w:val="00F52B13"/>
    <w:rsid w:val="00F67420"/>
    <w:rsid w:val="00F71F42"/>
    <w:rsid w:val="00F73E81"/>
    <w:rsid w:val="00FA3A00"/>
    <w:rsid w:val="00FB5D4B"/>
    <w:rsid w:val="00FE51D2"/>
    <w:rsid w:val="00FF0EE1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60E89"/>
  <w15:docId w15:val="{F5219969-8B5F-4E1E-BD47-21D17970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31E7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D48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D4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192EA-FE5D-404B-B823-D091F3E6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 prie sprendimo projekto</vt:lpstr>
    </vt:vector>
  </TitlesOfParts>
  <Company>HP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 prie sprendimo projekto</dc:title>
  <dc:creator>Regina Gudonavičienė</dc:creator>
  <cp:lastModifiedBy>Lina Paulavičienė</cp:lastModifiedBy>
  <cp:revision>4</cp:revision>
  <cp:lastPrinted>2021-04-13T08:17:00Z</cp:lastPrinted>
  <dcterms:created xsi:type="dcterms:W3CDTF">2021-09-21T05:59:00Z</dcterms:created>
  <dcterms:modified xsi:type="dcterms:W3CDTF">2021-09-21T06:17:00Z</dcterms:modified>
</cp:coreProperties>
</file>