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A6379" w14:textId="77777777" w:rsidR="00A65A51" w:rsidRPr="001F474A" w:rsidRDefault="00A65A51" w:rsidP="00A65A51">
      <w:pPr>
        <w:rPr>
          <w:rFonts w:ascii="Times New Roman" w:hAnsi="Times New Roman" w:cs="Times New Roman"/>
          <w:sz w:val="24"/>
          <w:szCs w:val="24"/>
          <w:lang w:val="en-GB"/>
        </w:rPr>
      </w:pPr>
      <w:r w:rsidRPr="001F474A">
        <w:rPr>
          <w:rFonts w:ascii="Times New Roman" w:hAnsi="Times New Roman" w:cs="Times New Roman"/>
          <w:noProof/>
          <w:sz w:val="24"/>
          <w:szCs w:val="24"/>
          <w:lang w:eastAsia="lt-LT"/>
        </w:rPr>
        <mc:AlternateContent>
          <mc:Choice Requires="wps">
            <w:drawing>
              <wp:anchor distT="0" distB="0" distL="114300" distR="114300" simplePos="0" relativeHeight="251660288" behindDoc="0" locked="0" layoutInCell="1" allowOverlap="1" wp14:anchorId="7B504BE0" wp14:editId="58AC69EE">
                <wp:simplePos x="0" y="0"/>
                <wp:positionH relativeFrom="column">
                  <wp:posOffset>4130040</wp:posOffset>
                </wp:positionH>
                <wp:positionV relativeFrom="paragraph">
                  <wp:posOffset>36830</wp:posOffset>
                </wp:positionV>
                <wp:extent cx="2400300" cy="342900"/>
                <wp:effectExtent l="0" t="0" r="0" b="3175"/>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2FA99" w14:textId="4EF0FBD5" w:rsidR="00F34030" w:rsidRDefault="00F34030" w:rsidP="00F34030">
                            <w:pPr>
                              <w:rPr>
                                <w:rFonts w:ascii="Times New Roman" w:hAnsi="Times New Roman" w:cs="Times New Roman"/>
                                <w:b/>
                                <w:sz w:val="24"/>
                                <w:szCs w:val="24"/>
                              </w:rPr>
                            </w:pPr>
                            <w:r>
                              <w:rPr>
                                <w:rFonts w:ascii="Times New Roman" w:hAnsi="Times New Roman" w:cs="Times New Roman"/>
                                <w:b/>
                                <w:sz w:val="24"/>
                                <w:szCs w:val="24"/>
                              </w:rPr>
                              <w:t xml:space="preserve">Projektas Nr.  </w:t>
                            </w:r>
                            <w:r w:rsidR="002D1E5D">
                              <w:rPr>
                                <w:rFonts w:ascii="Times New Roman" w:hAnsi="Times New Roman" w:cs="Times New Roman"/>
                                <w:b/>
                                <w:sz w:val="24"/>
                                <w:szCs w:val="24"/>
                              </w:rPr>
                              <w:t>12</w:t>
                            </w:r>
                            <w:r>
                              <w:rPr>
                                <w:rFonts w:ascii="Times New Roman" w:hAnsi="Times New Roman" w:cs="Times New Roman"/>
                                <w:b/>
                                <w:sz w:val="24"/>
                                <w:szCs w:val="24"/>
                              </w:rPr>
                              <w:t>TS-</w:t>
                            </w:r>
                            <w:r w:rsidR="00483C1D">
                              <w:rPr>
                                <w:rFonts w:ascii="Times New Roman" w:hAnsi="Times New Roman" w:cs="Times New Roman"/>
                                <w:b/>
                                <w:sz w:val="24"/>
                                <w:szCs w:val="24"/>
                              </w:rPr>
                              <w:t>194</w:t>
                            </w:r>
                            <w:bookmarkStart w:id="0" w:name="_GoBack"/>
                            <w:bookmarkEnd w:id="0"/>
                          </w:p>
                          <w:p w14:paraId="61B48976" w14:textId="77777777" w:rsidR="00A65A51" w:rsidRDefault="00A65A51" w:rsidP="00A65A51">
                            <w:pPr>
                              <w:rPr>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04BE0" id="_x0000_t202" coordsize="21600,21600" o:spt="202" path="m,l,21600r21600,l21600,xe">
                <v:stroke joinstyle="miter"/>
                <v:path gradientshapeok="t" o:connecttype="rect"/>
              </v:shapetype>
              <v:shape id="Teksto laukas 4" o:spid="_x0000_s1026" type="#_x0000_t202" style="position:absolute;margin-left:325.2pt;margin-top:2.9pt;width:18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" filled="f" stroked="f">
                <v:textbox>
                  <w:txbxContent>
                    <w:p w14:paraId="1FE2FA99" w14:textId="4EF0FBD5" w:rsidR="00F34030" w:rsidRDefault="00F34030" w:rsidP="00F34030">
                      <w:pPr>
                        <w:rPr>
                          <w:rFonts w:ascii="Times New Roman" w:hAnsi="Times New Roman" w:cs="Times New Roman"/>
                          <w:b/>
                          <w:sz w:val="24"/>
                          <w:szCs w:val="24"/>
                        </w:rPr>
                      </w:pPr>
                      <w:r>
                        <w:rPr>
                          <w:rFonts w:ascii="Times New Roman" w:hAnsi="Times New Roman" w:cs="Times New Roman"/>
                          <w:b/>
                          <w:sz w:val="24"/>
                          <w:szCs w:val="24"/>
                        </w:rPr>
                        <w:t xml:space="preserve">Projektas Nr.  </w:t>
                      </w:r>
                      <w:r w:rsidR="002D1E5D">
                        <w:rPr>
                          <w:rFonts w:ascii="Times New Roman" w:hAnsi="Times New Roman" w:cs="Times New Roman"/>
                          <w:b/>
                          <w:sz w:val="24"/>
                          <w:szCs w:val="24"/>
                        </w:rPr>
                        <w:t>12</w:t>
                      </w:r>
                      <w:r>
                        <w:rPr>
                          <w:rFonts w:ascii="Times New Roman" w:hAnsi="Times New Roman" w:cs="Times New Roman"/>
                          <w:b/>
                          <w:sz w:val="24"/>
                          <w:szCs w:val="24"/>
                        </w:rPr>
                        <w:t>TS-</w:t>
                      </w:r>
                      <w:r w:rsidR="00483C1D">
                        <w:rPr>
                          <w:rFonts w:ascii="Times New Roman" w:hAnsi="Times New Roman" w:cs="Times New Roman"/>
                          <w:b/>
                          <w:sz w:val="24"/>
                          <w:szCs w:val="24"/>
                        </w:rPr>
                        <w:t>194</w:t>
                      </w:r>
                      <w:bookmarkStart w:id="1" w:name="_GoBack"/>
                      <w:bookmarkEnd w:id="1"/>
                    </w:p>
                    <w:p w14:paraId="61B48976" w14:textId="77777777" w:rsidR="00A65A51" w:rsidRDefault="00A65A51" w:rsidP="00A65A51">
                      <w:pPr>
                        <w:rPr>
                          <w:b/>
                          <w:sz w:val="24"/>
                        </w:rPr>
                      </w:pPr>
                    </w:p>
                  </w:txbxContent>
                </v:textbox>
              </v:shape>
            </w:pict>
          </mc:Fallback>
        </mc:AlternateContent>
      </w:r>
      <w:r w:rsidRPr="001F474A">
        <w:rPr>
          <w:rFonts w:ascii="Times New Roman" w:hAnsi="Times New Roman" w:cs="Times New Roman"/>
          <w:noProof/>
          <w:sz w:val="24"/>
          <w:szCs w:val="24"/>
          <w:lang w:eastAsia="lt-LT"/>
        </w:rPr>
        <w:drawing>
          <wp:anchor distT="0" distB="0" distL="114300" distR="114300" simplePos="0" relativeHeight="251659264" behindDoc="1" locked="0" layoutInCell="1" allowOverlap="1" wp14:anchorId="74E079C8" wp14:editId="62ACF294">
            <wp:simplePos x="0" y="0"/>
            <wp:positionH relativeFrom="column">
              <wp:posOffset>2763520</wp:posOffset>
            </wp:positionH>
            <wp:positionV relativeFrom="paragraph">
              <wp:posOffset>-3175</wp:posOffset>
            </wp:positionV>
            <wp:extent cx="446405" cy="540385"/>
            <wp:effectExtent l="0" t="0" r="0" b="0"/>
            <wp:wrapNone/>
            <wp:docPr id="3" name="Paveikslėlis 3"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ulbe2 "/>
                    <pic:cNvPicPr>
                      <a:picLocks noChangeAspect="1" noChangeArrowheads="1"/>
                    </pic:cNvPicPr>
                  </pic:nvPicPr>
                  <pic:blipFill>
                    <a:blip r:embed="rId5"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p>
    <w:p w14:paraId="5A66E814" w14:textId="77777777" w:rsidR="00A65A51" w:rsidRPr="001F474A" w:rsidRDefault="00A65A51" w:rsidP="00A65A51">
      <w:pPr>
        <w:rPr>
          <w:rFonts w:ascii="Times New Roman" w:hAnsi="Times New Roman" w:cs="Times New Roman"/>
          <w:sz w:val="24"/>
          <w:szCs w:val="24"/>
          <w:lang w:val="en-GB"/>
        </w:rPr>
      </w:pPr>
    </w:p>
    <w:p w14:paraId="38E24047" w14:textId="77777777" w:rsidR="00A65A51" w:rsidRPr="001F474A" w:rsidRDefault="00A65A51" w:rsidP="00A65A51">
      <w:pPr>
        <w:rPr>
          <w:rFonts w:ascii="Times New Roman" w:hAnsi="Times New Roman" w:cs="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65A51" w:rsidRPr="001F474A" w14:paraId="5E628C96" w14:textId="77777777" w:rsidTr="00855080">
        <w:tc>
          <w:tcPr>
            <w:tcW w:w="9854" w:type="dxa"/>
            <w:tcBorders>
              <w:top w:val="nil"/>
              <w:left w:val="nil"/>
              <w:bottom w:val="nil"/>
              <w:right w:val="nil"/>
            </w:tcBorders>
            <w:hideMark/>
          </w:tcPr>
          <w:p w14:paraId="5AC8A4AE" w14:textId="77777777" w:rsidR="00A65A51" w:rsidRPr="001F474A" w:rsidRDefault="00A65A51" w:rsidP="00855080">
            <w:pPr>
              <w:spacing w:line="240" w:lineRule="auto"/>
              <w:jc w:val="center"/>
              <w:rPr>
                <w:rFonts w:ascii="Times New Roman" w:hAnsi="Times New Roman" w:cs="Times New Roman"/>
                <w:b/>
                <w:bCs/>
                <w:sz w:val="24"/>
                <w:szCs w:val="24"/>
              </w:rPr>
            </w:pPr>
            <w:r w:rsidRPr="001F474A">
              <w:rPr>
                <w:rFonts w:ascii="Times New Roman" w:hAnsi="Times New Roman" w:cs="Times New Roman"/>
                <w:b/>
                <w:bCs/>
                <w:sz w:val="24"/>
                <w:szCs w:val="24"/>
              </w:rPr>
              <w:t>JONAVOS  RAJONO  SAVIVALDYBĖS  TARYBA</w:t>
            </w:r>
          </w:p>
        </w:tc>
      </w:tr>
      <w:tr w:rsidR="00A65A51" w:rsidRPr="001F474A" w14:paraId="0A812C3F" w14:textId="77777777" w:rsidTr="00855080">
        <w:trPr>
          <w:trHeight w:val="322"/>
        </w:trPr>
        <w:tc>
          <w:tcPr>
            <w:tcW w:w="9854" w:type="dxa"/>
            <w:tcBorders>
              <w:top w:val="nil"/>
              <w:left w:val="nil"/>
              <w:bottom w:val="nil"/>
              <w:right w:val="nil"/>
            </w:tcBorders>
            <w:hideMark/>
          </w:tcPr>
          <w:p w14:paraId="05B84D7B" w14:textId="77777777" w:rsidR="00A65A51" w:rsidRPr="001F474A" w:rsidRDefault="00A65A51" w:rsidP="00855080">
            <w:pPr>
              <w:spacing w:line="240" w:lineRule="auto"/>
              <w:jc w:val="center"/>
              <w:rPr>
                <w:rFonts w:ascii="Times New Roman" w:hAnsi="Times New Roman" w:cs="Times New Roman"/>
                <w:sz w:val="24"/>
                <w:szCs w:val="24"/>
              </w:rPr>
            </w:pPr>
            <w:r w:rsidRPr="001F474A">
              <w:rPr>
                <w:rFonts w:ascii="Times New Roman" w:hAnsi="Times New Roman" w:cs="Times New Roman"/>
                <w:b/>
                <w:bCs/>
                <w:sz w:val="24"/>
                <w:szCs w:val="24"/>
              </w:rPr>
              <w:t>SPRENDIMAS</w:t>
            </w:r>
          </w:p>
        </w:tc>
      </w:tr>
      <w:tr w:rsidR="00A65A51" w:rsidRPr="001F474A" w14:paraId="5E88CA4D" w14:textId="77777777" w:rsidTr="00855080">
        <w:tc>
          <w:tcPr>
            <w:tcW w:w="9854" w:type="dxa"/>
            <w:tcBorders>
              <w:top w:val="nil"/>
              <w:left w:val="nil"/>
              <w:bottom w:val="nil"/>
              <w:right w:val="nil"/>
            </w:tcBorders>
            <w:vAlign w:val="bottom"/>
          </w:tcPr>
          <w:p w14:paraId="188B2815" w14:textId="543CE668" w:rsidR="00C9665B" w:rsidRDefault="00A65A51" w:rsidP="00855080">
            <w:pPr>
              <w:spacing w:after="0" w:line="240" w:lineRule="auto"/>
              <w:jc w:val="center"/>
              <w:rPr>
                <w:rFonts w:ascii="Times New Roman" w:hAnsi="Times New Roman" w:cs="Times New Roman"/>
                <w:b/>
                <w:bCs/>
                <w:sz w:val="24"/>
                <w:szCs w:val="24"/>
              </w:rPr>
            </w:pPr>
            <w:bookmarkStart w:id="2" w:name="_Hlk82704708"/>
            <w:r w:rsidRPr="001F474A">
              <w:rPr>
                <w:rFonts w:ascii="Times New Roman" w:hAnsi="Times New Roman" w:cs="Times New Roman"/>
                <w:b/>
                <w:bCs/>
                <w:sz w:val="24"/>
                <w:szCs w:val="24"/>
              </w:rPr>
              <w:t xml:space="preserve">DĖL </w:t>
            </w:r>
            <w:r w:rsidR="00F14E63">
              <w:rPr>
                <w:rFonts w:ascii="Times New Roman" w:hAnsi="Times New Roman" w:cs="Times New Roman"/>
                <w:b/>
                <w:bCs/>
                <w:sz w:val="24"/>
                <w:szCs w:val="24"/>
              </w:rPr>
              <w:t>KALNŲ DVIRAČIŲ TRASŲ</w:t>
            </w:r>
            <w:r w:rsidRPr="001F474A">
              <w:rPr>
                <w:rFonts w:ascii="Times New Roman" w:hAnsi="Times New Roman" w:cs="Times New Roman"/>
                <w:b/>
                <w:bCs/>
                <w:sz w:val="24"/>
                <w:szCs w:val="24"/>
              </w:rPr>
              <w:t xml:space="preserve"> PERDAVIMO</w:t>
            </w:r>
            <w:r w:rsidR="0050242F">
              <w:rPr>
                <w:rFonts w:ascii="Times New Roman" w:hAnsi="Times New Roman" w:cs="Times New Roman"/>
                <w:b/>
                <w:bCs/>
                <w:sz w:val="24"/>
                <w:szCs w:val="24"/>
              </w:rPr>
              <w:t xml:space="preserve"> </w:t>
            </w:r>
          </w:p>
          <w:p w14:paraId="2D8D7423" w14:textId="700D92E1" w:rsidR="00A65A51" w:rsidRPr="001F474A" w:rsidRDefault="0050242F" w:rsidP="008550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JONAVOS </w:t>
            </w:r>
            <w:r w:rsidR="00C9665B">
              <w:rPr>
                <w:rFonts w:ascii="Times New Roman" w:hAnsi="Times New Roman" w:cs="Times New Roman"/>
                <w:b/>
                <w:bCs/>
                <w:sz w:val="24"/>
                <w:szCs w:val="24"/>
              </w:rPr>
              <w:t>SPORTO</w:t>
            </w:r>
            <w:r>
              <w:rPr>
                <w:rFonts w:ascii="Times New Roman" w:hAnsi="Times New Roman" w:cs="Times New Roman"/>
                <w:b/>
                <w:bCs/>
                <w:sz w:val="24"/>
                <w:szCs w:val="24"/>
              </w:rPr>
              <w:t xml:space="preserve"> CENTRUI</w:t>
            </w:r>
          </w:p>
          <w:bookmarkEnd w:id="2"/>
          <w:p w14:paraId="26AD39A2" w14:textId="77777777" w:rsidR="00A65A51" w:rsidRPr="001F474A" w:rsidRDefault="00A65A51" w:rsidP="00855080">
            <w:pPr>
              <w:spacing w:after="0" w:line="240" w:lineRule="auto"/>
              <w:rPr>
                <w:rFonts w:ascii="Times New Roman" w:hAnsi="Times New Roman" w:cs="Times New Roman"/>
                <w:b/>
                <w:bCs/>
                <w:sz w:val="24"/>
                <w:szCs w:val="24"/>
              </w:rPr>
            </w:pPr>
          </w:p>
        </w:tc>
      </w:tr>
      <w:tr w:rsidR="00A65A51" w:rsidRPr="001F474A" w14:paraId="7F482276" w14:textId="77777777" w:rsidTr="00855080">
        <w:tc>
          <w:tcPr>
            <w:tcW w:w="9854" w:type="dxa"/>
            <w:tcBorders>
              <w:top w:val="nil"/>
              <w:left w:val="nil"/>
              <w:bottom w:val="nil"/>
              <w:right w:val="nil"/>
            </w:tcBorders>
            <w:vAlign w:val="bottom"/>
            <w:hideMark/>
          </w:tcPr>
          <w:p w14:paraId="40C5CCA1" w14:textId="7AED82CB" w:rsidR="00A65A51" w:rsidRPr="001F474A" w:rsidRDefault="00A65A51" w:rsidP="00C9665B">
            <w:pPr>
              <w:spacing w:after="0" w:line="240" w:lineRule="auto"/>
              <w:jc w:val="center"/>
              <w:rPr>
                <w:rFonts w:ascii="Times New Roman" w:hAnsi="Times New Roman" w:cs="Times New Roman"/>
                <w:sz w:val="24"/>
                <w:szCs w:val="24"/>
              </w:rPr>
            </w:pPr>
            <w:r w:rsidRPr="001F474A">
              <w:rPr>
                <w:rFonts w:ascii="Times New Roman" w:hAnsi="Times New Roman" w:cs="Times New Roman"/>
                <w:sz w:val="24"/>
                <w:szCs w:val="24"/>
              </w:rPr>
              <w:t>20</w:t>
            </w:r>
            <w:r w:rsidR="00787C52">
              <w:rPr>
                <w:rFonts w:ascii="Times New Roman" w:hAnsi="Times New Roman" w:cs="Times New Roman"/>
                <w:sz w:val="24"/>
                <w:szCs w:val="24"/>
              </w:rPr>
              <w:t>2</w:t>
            </w:r>
            <w:r w:rsidR="002C03BF">
              <w:rPr>
                <w:rFonts w:ascii="Times New Roman" w:hAnsi="Times New Roman" w:cs="Times New Roman"/>
                <w:sz w:val="24"/>
                <w:szCs w:val="24"/>
              </w:rPr>
              <w:t>2</w:t>
            </w:r>
            <w:r w:rsidRPr="001F474A">
              <w:rPr>
                <w:rFonts w:ascii="Times New Roman" w:hAnsi="Times New Roman" w:cs="Times New Roman"/>
                <w:sz w:val="24"/>
                <w:szCs w:val="24"/>
              </w:rPr>
              <w:t xml:space="preserve"> m. </w:t>
            </w:r>
            <w:r w:rsidR="000B363F">
              <w:rPr>
                <w:rFonts w:ascii="Times New Roman" w:hAnsi="Times New Roman" w:cs="Times New Roman"/>
                <w:sz w:val="24"/>
                <w:szCs w:val="24"/>
              </w:rPr>
              <w:t>gruodžio</w:t>
            </w:r>
            <w:r w:rsidR="002D1E5D">
              <w:rPr>
                <w:rFonts w:ascii="Times New Roman" w:hAnsi="Times New Roman" w:cs="Times New Roman"/>
                <w:sz w:val="24"/>
                <w:szCs w:val="24"/>
              </w:rPr>
              <w:t xml:space="preserve"> 14</w:t>
            </w:r>
            <w:r w:rsidR="007D0B67">
              <w:rPr>
                <w:rFonts w:ascii="Times New Roman" w:hAnsi="Times New Roman" w:cs="Times New Roman"/>
                <w:sz w:val="24"/>
                <w:szCs w:val="24"/>
              </w:rPr>
              <w:t xml:space="preserve"> </w:t>
            </w:r>
            <w:r w:rsidRPr="001F474A">
              <w:rPr>
                <w:rFonts w:ascii="Times New Roman" w:hAnsi="Times New Roman" w:cs="Times New Roman"/>
                <w:sz w:val="24"/>
                <w:szCs w:val="24"/>
              </w:rPr>
              <w:t>d. Nr. 1TS-</w:t>
            </w:r>
          </w:p>
        </w:tc>
      </w:tr>
      <w:tr w:rsidR="00A65A51" w:rsidRPr="001F474A" w14:paraId="118E0C18" w14:textId="77777777" w:rsidTr="00855080">
        <w:tc>
          <w:tcPr>
            <w:tcW w:w="9854" w:type="dxa"/>
            <w:tcBorders>
              <w:top w:val="nil"/>
              <w:left w:val="nil"/>
              <w:bottom w:val="nil"/>
              <w:right w:val="nil"/>
            </w:tcBorders>
            <w:vAlign w:val="bottom"/>
            <w:hideMark/>
          </w:tcPr>
          <w:p w14:paraId="0D5F113D" w14:textId="77777777" w:rsidR="00A65A51" w:rsidRPr="001F474A" w:rsidRDefault="00A65A51" w:rsidP="00855080">
            <w:pPr>
              <w:spacing w:after="0" w:line="240" w:lineRule="auto"/>
              <w:jc w:val="center"/>
              <w:rPr>
                <w:rFonts w:ascii="Times New Roman" w:hAnsi="Times New Roman" w:cs="Times New Roman"/>
                <w:sz w:val="24"/>
                <w:szCs w:val="24"/>
              </w:rPr>
            </w:pPr>
            <w:r w:rsidRPr="001F474A">
              <w:rPr>
                <w:rFonts w:ascii="Times New Roman" w:hAnsi="Times New Roman" w:cs="Times New Roman"/>
                <w:sz w:val="24"/>
                <w:szCs w:val="24"/>
              </w:rPr>
              <w:t>Jonava</w:t>
            </w:r>
          </w:p>
          <w:p w14:paraId="13251B1E" w14:textId="77777777" w:rsidR="00A65A51" w:rsidRPr="001F474A" w:rsidRDefault="00A65A51" w:rsidP="00855080">
            <w:pPr>
              <w:spacing w:after="0" w:line="240" w:lineRule="auto"/>
              <w:jc w:val="center"/>
              <w:rPr>
                <w:rFonts w:ascii="Times New Roman" w:hAnsi="Times New Roman" w:cs="Times New Roman"/>
                <w:sz w:val="24"/>
                <w:szCs w:val="24"/>
              </w:rPr>
            </w:pPr>
          </w:p>
        </w:tc>
      </w:tr>
    </w:tbl>
    <w:p w14:paraId="11729F0E" w14:textId="77777777" w:rsidR="00A65A51" w:rsidRPr="001A76B6" w:rsidRDefault="00A65A51" w:rsidP="00A65A51">
      <w:pPr>
        <w:spacing w:after="0"/>
        <w:jc w:val="both"/>
        <w:rPr>
          <w:rFonts w:ascii="Times New Roman" w:hAnsi="Times New Roman" w:cs="Times New Roman"/>
          <w:sz w:val="24"/>
          <w:szCs w:val="24"/>
        </w:rPr>
      </w:pPr>
      <w:r w:rsidRPr="001F474A">
        <w:rPr>
          <w:rFonts w:ascii="Times New Roman" w:hAnsi="Times New Roman" w:cs="Times New Roman"/>
          <w:sz w:val="24"/>
          <w:szCs w:val="24"/>
        </w:rPr>
        <w:tab/>
      </w:r>
      <w:r w:rsidRPr="001A76B6">
        <w:rPr>
          <w:rFonts w:ascii="Times New Roman" w:hAnsi="Times New Roman" w:cs="Times New Roman"/>
          <w:sz w:val="24"/>
          <w:szCs w:val="24"/>
        </w:rPr>
        <w:t xml:space="preserve">Vadovaudamasi Lietuvos Respublikos vietos savivaldos įstatymo 16 straipsnio 2 dalies                  26 punktu, Lietuvos Respublikos valstybės ir savivaldybių turto valdymo, naudojimo ir disponavimo juo įstatymo 12 straipsnio 1 </w:t>
      </w:r>
      <w:r w:rsidR="00AD7418" w:rsidRPr="001A76B6">
        <w:rPr>
          <w:rFonts w:ascii="Times New Roman" w:hAnsi="Times New Roman" w:cs="Times New Roman"/>
          <w:sz w:val="24"/>
          <w:szCs w:val="24"/>
        </w:rPr>
        <w:t xml:space="preserve">ir 2 </w:t>
      </w:r>
      <w:r w:rsidRPr="001A76B6">
        <w:rPr>
          <w:rFonts w:ascii="Times New Roman" w:hAnsi="Times New Roman" w:cs="Times New Roman"/>
          <w:sz w:val="24"/>
          <w:szCs w:val="24"/>
        </w:rPr>
        <w:t>dalimi</w:t>
      </w:r>
      <w:r w:rsidR="00AD7418" w:rsidRPr="001A76B6">
        <w:rPr>
          <w:rFonts w:ascii="Times New Roman" w:hAnsi="Times New Roman" w:cs="Times New Roman"/>
          <w:sz w:val="24"/>
          <w:szCs w:val="24"/>
        </w:rPr>
        <w:t>s, bei</w:t>
      </w:r>
      <w:r w:rsidRPr="001A76B6">
        <w:rPr>
          <w:rFonts w:ascii="Times New Roman" w:hAnsi="Times New Roman" w:cs="Times New Roman"/>
          <w:sz w:val="24"/>
          <w:szCs w:val="24"/>
        </w:rPr>
        <w:t xml:space="preserve">  </w:t>
      </w:r>
      <w:r w:rsidR="00014BC5" w:rsidRPr="001A76B6">
        <w:rPr>
          <w:rFonts w:ascii="Times New Roman" w:hAnsi="Times New Roman" w:cs="Times New Roman"/>
          <w:sz w:val="24"/>
          <w:szCs w:val="24"/>
          <w:lang w:eastAsia="lt-LT"/>
        </w:rPr>
        <w:t>remdamasi rajono savivaldybės tarybos 2019 m. lapkričio 21 d. sprendimu Nr. 1TS-240 ,,Dėl Jonavos rajono savivaldybės turto perdavimo valdyti, naudoti ir disponuoti juo patikėjimo teise tvarkos aprašo patvirtinimo“, patvirtinto Jonavos rajono savivaldybės turto perdavimo valdyti, naudoti ir disponuoti juo patikėjimo teise tvarkos aprašo</w:t>
      </w:r>
      <w:r w:rsidRPr="001A76B6">
        <w:rPr>
          <w:rFonts w:ascii="Times New Roman" w:hAnsi="Times New Roman" w:cs="Times New Roman"/>
          <w:sz w:val="24"/>
        </w:rPr>
        <w:t xml:space="preserve"> </w:t>
      </w:r>
      <w:r w:rsidR="00CD65BC" w:rsidRPr="001A76B6">
        <w:rPr>
          <w:rFonts w:ascii="Times New Roman" w:hAnsi="Times New Roman" w:cs="Times New Roman"/>
          <w:sz w:val="24"/>
        </w:rPr>
        <w:t>5.1</w:t>
      </w:r>
      <w:r w:rsidRPr="001A76B6">
        <w:rPr>
          <w:rFonts w:ascii="Times New Roman" w:hAnsi="Times New Roman" w:cs="Times New Roman"/>
          <w:sz w:val="24"/>
        </w:rPr>
        <w:t xml:space="preserve"> punktu</w:t>
      </w:r>
      <w:r w:rsidRPr="001A76B6">
        <w:rPr>
          <w:rFonts w:ascii="Times New Roman" w:hAnsi="Times New Roman" w:cs="Times New Roman"/>
          <w:sz w:val="24"/>
          <w:szCs w:val="24"/>
        </w:rPr>
        <w:t>, rajono savivaldybės taryba  n u s p r e n d ž i a:</w:t>
      </w:r>
    </w:p>
    <w:p w14:paraId="5CD20082" w14:textId="5456FB42" w:rsidR="009E0054" w:rsidRDefault="00A65A51" w:rsidP="00A65A51">
      <w:pPr>
        <w:spacing w:after="0"/>
        <w:jc w:val="both"/>
        <w:rPr>
          <w:rFonts w:ascii="Times New Roman" w:hAnsi="Times New Roman" w:cs="Times New Roman"/>
          <w:sz w:val="24"/>
          <w:szCs w:val="24"/>
        </w:rPr>
      </w:pPr>
      <w:r w:rsidRPr="001A76B6">
        <w:rPr>
          <w:rFonts w:ascii="Times New Roman" w:hAnsi="Times New Roman" w:cs="Times New Roman"/>
          <w:sz w:val="24"/>
          <w:szCs w:val="24"/>
        </w:rPr>
        <w:tab/>
        <w:t xml:space="preserve">1. Perduoti Jonavos </w:t>
      </w:r>
      <w:r w:rsidR="00C9665B">
        <w:rPr>
          <w:rFonts w:ascii="Times New Roman" w:hAnsi="Times New Roman" w:cs="Times New Roman"/>
          <w:sz w:val="24"/>
          <w:szCs w:val="24"/>
        </w:rPr>
        <w:t xml:space="preserve">sporto </w:t>
      </w:r>
      <w:r w:rsidR="00F878EF">
        <w:rPr>
          <w:rFonts w:ascii="Times New Roman" w:hAnsi="Times New Roman" w:cs="Times New Roman"/>
          <w:sz w:val="24"/>
          <w:szCs w:val="24"/>
        </w:rPr>
        <w:t>centrui</w:t>
      </w:r>
      <w:r w:rsidRPr="001A76B6">
        <w:rPr>
          <w:rFonts w:ascii="Times New Roman" w:hAnsi="Times New Roman" w:cs="Times New Roman"/>
          <w:sz w:val="24"/>
          <w:szCs w:val="24"/>
        </w:rPr>
        <w:t xml:space="preserve"> </w:t>
      </w:r>
      <w:r w:rsidR="00D55013" w:rsidRPr="001A76B6">
        <w:rPr>
          <w:rFonts w:ascii="Times New Roman" w:hAnsi="Times New Roman" w:cs="Times New Roman"/>
          <w:sz w:val="24"/>
          <w:szCs w:val="24"/>
        </w:rPr>
        <w:t xml:space="preserve">valdyti, naudoti ir disponuoti patikėjimo teise </w:t>
      </w:r>
      <w:r w:rsidRPr="001A76B6">
        <w:rPr>
          <w:rFonts w:ascii="Times New Roman" w:hAnsi="Times New Roman" w:cs="Times New Roman"/>
          <w:sz w:val="24"/>
          <w:szCs w:val="24"/>
        </w:rPr>
        <w:t>savivaldybei nuosavybės teise priklausantį ir šiuo metu Jonavos rajono savivaldybės administracijos patikėjimo teise valdomą</w:t>
      </w:r>
      <w:r w:rsidR="009E0054">
        <w:rPr>
          <w:rFonts w:ascii="Times New Roman" w:hAnsi="Times New Roman" w:cs="Times New Roman"/>
          <w:sz w:val="24"/>
          <w:szCs w:val="24"/>
        </w:rPr>
        <w:t xml:space="preserve"> nekilnojamą turtą</w:t>
      </w:r>
      <w:r w:rsidR="00A33765">
        <w:rPr>
          <w:rFonts w:ascii="Times New Roman" w:hAnsi="Times New Roman" w:cs="Times New Roman"/>
          <w:sz w:val="24"/>
          <w:szCs w:val="24"/>
        </w:rPr>
        <w:t>:</w:t>
      </w:r>
    </w:p>
    <w:p w14:paraId="42C1CC0D" w14:textId="00CE0C0C" w:rsidR="00CE4E4B" w:rsidRDefault="00D55013" w:rsidP="00CE4E4B">
      <w:pPr>
        <w:spacing w:after="0"/>
        <w:ind w:firstLine="1296"/>
        <w:jc w:val="both"/>
        <w:rPr>
          <w:rFonts w:ascii="Times New Roman" w:hAnsi="Times New Roman" w:cs="Times New Roman"/>
          <w:sz w:val="24"/>
          <w:szCs w:val="24"/>
        </w:rPr>
      </w:pPr>
      <w:r>
        <w:rPr>
          <w:rFonts w:ascii="Times New Roman" w:hAnsi="Times New Roman" w:cs="Times New Roman"/>
          <w:sz w:val="24"/>
          <w:szCs w:val="24"/>
        </w:rPr>
        <w:t>k</w:t>
      </w:r>
      <w:r w:rsidR="00FF1B73">
        <w:rPr>
          <w:rFonts w:ascii="Times New Roman" w:hAnsi="Times New Roman" w:cs="Times New Roman"/>
          <w:sz w:val="24"/>
          <w:szCs w:val="24"/>
        </w:rPr>
        <w:t>it</w:t>
      </w:r>
      <w:r>
        <w:rPr>
          <w:rFonts w:ascii="Times New Roman" w:hAnsi="Times New Roman" w:cs="Times New Roman"/>
          <w:sz w:val="24"/>
          <w:szCs w:val="24"/>
        </w:rPr>
        <w:t>us</w:t>
      </w:r>
      <w:r w:rsidR="00FF1B73">
        <w:rPr>
          <w:rFonts w:ascii="Times New Roman" w:hAnsi="Times New Roman" w:cs="Times New Roman"/>
          <w:sz w:val="24"/>
          <w:szCs w:val="24"/>
        </w:rPr>
        <w:t xml:space="preserve"> inžinerini</w:t>
      </w:r>
      <w:r>
        <w:rPr>
          <w:rFonts w:ascii="Times New Roman" w:hAnsi="Times New Roman" w:cs="Times New Roman"/>
          <w:sz w:val="24"/>
          <w:szCs w:val="24"/>
        </w:rPr>
        <w:t>us</w:t>
      </w:r>
      <w:r w:rsidR="00FF1B73">
        <w:rPr>
          <w:rFonts w:ascii="Times New Roman" w:hAnsi="Times New Roman" w:cs="Times New Roman"/>
          <w:sz w:val="24"/>
          <w:szCs w:val="24"/>
        </w:rPr>
        <w:t xml:space="preserve"> statini</w:t>
      </w:r>
      <w:r>
        <w:rPr>
          <w:rFonts w:ascii="Times New Roman" w:hAnsi="Times New Roman" w:cs="Times New Roman"/>
          <w:sz w:val="24"/>
          <w:szCs w:val="24"/>
        </w:rPr>
        <w:t>us</w:t>
      </w:r>
      <w:r w:rsidR="00FF1B73">
        <w:rPr>
          <w:rFonts w:ascii="Times New Roman" w:hAnsi="Times New Roman" w:cs="Times New Roman"/>
          <w:sz w:val="24"/>
          <w:szCs w:val="24"/>
        </w:rPr>
        <w:t xml:space="preserve"> – </w:t>
      </w:r>
      <w:r w:rsidR="006169A1">
        <w:rPr>
          <w:rFonts w:ascii="Times New Roman" w:hAnsi="Times New Roman" w:cs="Times New Roman"/>
          <w:sz w:val="24"/>
          <w:szCs w:val="24"/>
        </w:rPr>
        <w:t>Kalnų dviračių tras</w:t>
      </w:r>
      <w:r>
        <w:rPr>
          <w:rFonts w:ascii="Times New Roman" w:hAnsi="Times New Roman" w:cs="Times New Roman"/>
          <w:sz w:val="24"/>
          <w:szCs w:val="24"/>
        </w:rPr>
        <w:t>as</w:t>
      </w:r>
      <w:r w:rsidR="00FF1B73">
        <w:rPr>
          <w:rFonts w:ascii="Times New Roman" w:hAnsi="Times New Roman" w:cs="Times New Roman"/>
          <w:sz w:val="24"/>
          <w:szCs w:val="24"/>
        </w:rPr>
        <w:t>, unikal</w:t>
      </w:r>
      <w:r w:rsidR="00EA283F">
        <w:rPr>
          <w:rFonts w:ascii="Times New Roman" w:hAnsi="Times New Roman" w:cs="Times New Roman"/>
          <w:sz w:val="24"/>
          <w:szCs w:val="24"/>
        </w:rPr>
        <w:t>ū</w:t>
      </w:r>
      <w:r w:rsidR="00FF1B73">
        <w:rPr>
          <w:rFonts w:ascii="Times New Roman" w:hAnsi="Times New Roman" w:cs="Times New Roman"/>
          <w:sz w:val="24"/>
          <w:szCs w:val="24"/>
        </w:rPr>
        <w:t xml:space="preserve">s Nr. </w:t>
      </w:r>
      <w:r w:rsidR="00EA283F">
        <w:rPr>
          <w:rFonts w:ascii="Times New Roman" w:hAnsi="Times New Roman" w:cs="Times New Roman"/>
          <w:sz w:val="24"/>
          <w:szCs w:val="24"/>
        </w:rPr>
        <w:t>4400-5584-4306</w:t>
      </w:r>
      <w:r w:rsidR="00FF1B73">
        <w:rPr>
          <w:rFonts w:ascii="Times New Roman" w:hAnsi="Times New Roman" w:cs="Times New Roman"/>
          <w:sz w:val="24"/>
          <w:szCs w:val="24"/>
        </w:rPr>
        <w:t xml:space="preserve">, </w:t>
      </w:r>
      <w:r w:rsidR="00EA283F">
        <w:rPr>
          <w:rFonts w:ascii="Times New Roman" w:hAnsi="Times New Roman" w:cs="Times New Roman"/>
          <w:sz w:val="24"/>
          <w:szCs w:val="24"/>
        </w:rPr>
        <w:t>4400-5584-4298, 4400-5584-4287</w:t>
      </w:r>
      <w:r w:rsidR="00257447">
        <w:rPr>
          <w:rFonts w:ascii="Times New Roman" w:hAnsi="Times New Roman" w:cs="Times New Roman"/>
          <w:sz w:val="24"/>
          <w:szCs w:val="24"/>
        </w:rPr>
        <w:t>, 4400-5584-4310, 4400-5584-4332, 4400-5761-5006, 4400-5761-7677, 4400-5584-4321, 4400-5761-5017, 4400-5761-4996, 4400-5761-7744</w:t>
      </w:r>
      <w:r w:rsidR="007109C0">
        <w:rPr>
          <w:rFonts w:ascii="Times New Roman" w:hAnsi="Times New Roman" w:cs="Times New Roman"/>
          <w:sz w:val="24"/>
          <w:szCs w:val="24"/>
        </w:rPr>
        <w:t>,</w:t>
      </w:r>
      <w:r w:rsidR="00257447">
        <w:rPr>
          <w:rFonts w:ascii="Times New Roman" w:hAnsi="Times New Roman" w:cs="Times New Roman"/>
          <w:sz w:val="24"/>
          <w:szCs w:val="24"/>
        </w:rPr>
        <w:t xml:space="preserve"> </w:t>
      </w:r>
      <w:r w:rsidR="00CE4E4B" w:rsidRPr="001A76B6">
        <w:rPr>
          <w:rFonts w:ascii="Times New Roman" w:hAnsi="Times New Roman" w:cs="Times New Roman"/>
          <w:sz w:val="24"/>
          <w:szCs w:val="24"/>
        </w:rPr>
        <w:t xml:space="preserve">inventorinis Nr. </w:t>
      </w:r>
      <w:r w:rsidR="00257447" w:rsidRPr="00257447">
        <w:rPr>
          <w:rFonts w:ascii="Times New Roman" w:hAnsi="Times New Roman" w:cs="Times New Roman"/>
          <w:sz w:val="24"/>
          <w:szCs w:val="24"/>
        </w:rPr>
        <w:t>019859</w:t>
      </w:r>
      <w:r w:rsidR="00CE4E4B" w:rsidRPr="001A76B6">
        <w:rPr>
          <w:rFonts w:ascii="Times New Roman" w:hAnsi="Times New Roman" w:cs="Times New Roman"/>
          <w:sz w:val="24"/>
          <w:szCs w:val="24"/>
        </w:rPr>
        <w:t xml:space="preserve">, įsigijimo vertė – </w:t>
      </w:r>
      <w:r w:rsidR="00257447" w:rsidRPr="00257447">
        <w:rPr>
          <w:rFonts w:ascii="Times New Roman" w:hAnsi="Times New Roman" w:cs="Times New Roman"/>
          <w:sz w:val="24"/>
          <w:szCs w:val="24"/>
          <w:lang w:eastAsia="lt-LT"/>
        </w:rPr>
        <w:t>240620,61</w:t>
      </w:r>
      <w:r w:rsidR="00CE4E4B" w:rsidRPr="001A76B6">
        <w:rPr>
          <w:rFonts w:ascii="Times New Roman" w:hAnsi="Times New Roman" w:cs="Times New Roman"/>
          <w:sz w:val="24"/>
          <w:szCs w:val="24"/>
        </w:rPr>
        <w:t xml:space="preserve"> Eur, </w:t>
      </w:r>
      <w:r w:rsidR="00CE4E4B">
        <w:rPr>
          <w:rFonts w:ascii="Times New Roman" w:hAnsi="Times New Roman" w:cs="Times New Roman"/>
          <w:sz w:val="24"/>
          <w:szCs w:val="24"/>
        </w:rPr>
        <w:t>likutinė vertė (202</w:t>
      </w:r>
      <w:r w:rsidR="00257447">
        <w:rPr>
          <w:rFonts w:ascii="Times New Roman" w:hAnsi="Times New Roman" w:cs="Times New Roman"/>
          <w:sz w:val="24"/>
          <w:szCs w:val="24"/>
        </w:rPr>
        <w:t>2</w:t>
      </w:r>
      <w:r w:rsidR="00CE4E4B">
        <w:rPr>
          <w:rFonts w:ascii="Times New Roman" w:hAnsi="Times New Roman" w:cs="Times New Roman"/>
          <w:sz w:val="24"/>
          <w:szCs w:val="24"/>
        </w:rPr>
        <w:t>-</w:t>
      </w:r>
      <w:r w:rsidR="000B363F">
        <w:rPr>
          <w:rFonts w:ascii="Times New Roman" w:hAnsi="Times New Roman" w:cs="Times New Roman"/>
          <w:sz w:val="24"/>
          <w:szCs w:val="24"/>
        </w:rPr>
        <w:t>11</w:t>
      </w:r>
      <w:r w:rsidR="00CE4E4B">
        <w:rPr>
          <w:rFonts w:ascii="Times New Roman" w:hAnsi="Times New Roman" w:cs="Times New Roman"/>
          <w:sz w:val="24"/>
          <w:szCs w:val="24"/>
        </w:rPr>
        <w:t>-</w:t>
      </w:r>
      <w:r w:rsidR="00257447">
        <w:rPr>
          <w:rFonts w:ascii="Times New Roman" w:hAnsi="Times New Roman" w:cs="Times New Roman"/>
          <w:sz w:val="24"/>
          <w:szCs w:val="24"/>
        </w:rPr>
        <w:t>3</w:t>
      </w:r>
      <w:r w:rsidR="000B363F">
        <w:rPr>
          <w:rFonts w:ascii="Times New Roman" w:hAnsi="Times New Roman" w:cs="Times New Roman"/>
          <w:sz w:val="24"/>
          <w:szCs w:val="24"/>
        </w:rPr>
        <w:t>0</w:t>
      </w:r>
      <w:r w:rsidR="00CE4E4B">
        <w:rPr>
          <w:rFonts w:ascii="Times New Roman" w:hAnsi="Times New Roman" w:cs="Times New Roman"/>
          <w:sz w:val="24"/>
          <w:szCs w:val="24"/>
        </w:rPr>
        <w:t xml:space="preserve">) – </w:t>
      </w:r>
      <w:r w:rsidR="007122BE">
        <w:rPr>
          <w:rFonts w:ascii="Times New Roman" w:hAnsi="Times New Roman" w:cs="Times New Roman"/>
          <w:sz w:val="24"/>
          <w:szCs w:val="24"/>
        </w:rPr>
        <w:t>225916,03</w:t>
      </w:r>
      <w:r w:rsidR="00CE4E4B">
        <w:rPr>
          <w:rFonts w:ascii="Times New Roman" w:hAnsi="Times New Roman" w:cs="Times New Roman"/>
          <w:sz w:val="24"/>
          <w:szCs w:val="24"/>
        </w:rPr>
        <w:t xml:space="preserve"> Eur.</w:t>
      </w:r>
    </w:p>
    <w:p w14:paraId="18C70F79" w14:textId="182E50C3" w:rsidR="00A65A51" w:rsidRPr="001A76B6" w:rsidRDefault="00A65A51" w:rsidP="00A65A51">
      <w:pPr>
        <w:spacing w:after="0"/>
        <w:jc w:val="both"/>
        <w:rPr>
          <w:rFonts w:ascii="Times New Roman" w:hAnsi="Times New Roman" w:cs="Times New Roman"/>
          <w:sz w:val="24"/>
          <w:szCs w:val="24"/>
        </w:rPr>
      </w:pPr>
      <w:r w:rsidRPr="001A76B6">
        <w:rPr>
          <w:rFonts w:ascii="Times New Roman" w:hAnsi="Times New Roman" w:cs="Times New Roman"/>
          <w:sz w:val="24"/>
          <w:szCs w:val="24"/>
        </w:rPr>
        <w:tab/>
        <w:t>2. Įgalioti</w:t>
      </w:r>
      <w:r w:rsidR="00014BC5" w:rsidRPr="001A76B6">
        <w:rPr>
          <w:rFonts w:ascii="Times New Roman" w:hAnsi="Times New Roman" w:cs="Times New Roman"/>
          <w:sz w:val="24"/>
          <w:szCs w:val="24"/>
        </w:rPr>
        <w:t xml:space="preserve"> Jonavos </w:t>
      </w:r>
      <w:r w:rsidRPr="001A76B6">
        <w:rPr>
          <w:rFonts w:ascii="Times New Roman" w:hAnsi="Times New Roman" w:cs="Times New Roman"/>
          <w:sz w:val="24"/>
          <w:szCs w:val="24"/>
        </w:rPr>
        <w:t xml:space="preserve">rajono savivaldybės administracijos direktorių ir Jonavos </w:t>
      </w:r>
      <w:r w:rsidR="00A462E4">
        <w:rPr>
          <w:rFonts w:ascii="Times New Roman" w:hAnsi="Times New Roman" w:cs="Times New Roman"/>
          <w:sz w:val="24"/>
          <w:szCs w:val="24"/>
        </w:rPr>
        <w:t>sporto</w:t>
      </w:r>
      <w:r w:rsidR="00787C52" w:rsidRPr="001A76B6">
        <w:rPr>
          <w:rFonts w:ascii="Times New Roman" w:hAnsi="Times New Roman" w:cs="Times New Roman"/>
          <w:sz w:val="24"/>
          <w:szCs w:val="24"/>
        </w:rPr>
        <w:t xml:space="preserve"> centro</w:t>
      </w:r>
      <w:r w:rsidR="00905AA7" w:rsidRPr="001A76B6">
        <w:rPr>
          <w:rFonts w:ascii="Times New Roman" w:hAnsi="Times New Roman" w:cs="Times New Roman"/>
          <w:sz w:val="24"/>
          <w:szCs w:val="24"/>
        </w:rPr>
        <w:t xml:space="preserve">  direktorę</w:t>
      </w:r>
      <w:r w:rsidRPr="001A76B6">
        <w:rPr>
          <w:rFonts w:ascii="Times New Roman" w:hAnsi="Times New Roman" w:cs="Times New Roman"/>
          <w:sz w:val="24"/>
          <w:szCs w:val="24"/>
        </w:rPr>
        <w:t xml:space="preserve"> pasirašyti turto perdavimo – priėmimo aktą.</w:t>
      </w:r>
    </w:p>
    <w:p w14:paraId="27A95BEA" w14:textId="6F91E414" w:rsidR="00A65A51" w:rsidRDefault="00A65A51" w:rsidP="00A65A51">
      <w:pPr>
        <w:jc w:val="both"/>
        <w:rPr>
          <w:rFonts w:ascii="Times New Roman" w:hAnsi="Times New Roman" w:cs="Times New Roman"/>
          <w:sz w:val="24"/>
          <w:szCs w:val="24"/>
        </w:rPr>
      </w:pPr>
      <w:r w:rsidRPr="001A76B6">
        <w:rPr>
          <w:rFonts w:ascii="Times New Roman" w:hAnsi="Times New Roman" w:cs="Times New Roman"/>
          <w:sz w:val="24"/>
          <w:szCs w:val="24"/>
        </w:rPr>
        <w:tab/>
      </w:r>
      <w:r w:rsidR="0080103D" w:rsidRPr="001A76B6">
        <w:rPr>
          <w:rFonts w:ascii="Times New Roman" w:hAnsi="Times New Roman" w:cs="Times New Roman"/>
          <w:sz w:val="24"/>
          <w:szCs w:val="24"/>
        </w:rPr>
        <w:t xml:space="preserve">Šis </w:t>
      </w:r>
      <w:r w:rsidR="0080103D" w:rsidRPr="001A76B6">
        <w:rPr>
          <w:rFonts w:ascii="Times New Roman" w:hAnsi="Times New Roman" w:cs="Times New Roman"/>
          <w:iCs/>
          <w:sz w:val="24"/>
          <w:szCs w:val="24"/>
        </w:rPr>
        <w:t>sprendimas</w:t>
      </w:r>
      <w:r w:rsidR="0080103D" w:rsidRPr="001A76B6">
        <w:rPr>
          <w:rFonts w:ascii="Times New Roman" w:hAnsi="Times New Roman" w:cs="Times New Roman"/>
          <w:sz w:val="24"/>
          <w:szCs w:val="24"/>
        </w:rPr>
        <w:t xml:space="preserve"> per vieną mėnesį nuo jo į</w:t>
      </w:r>
      <w:r w:rsidR="00B85060">
        <w:rPr>
          <w:rFonts w:ascii="Times New Roman" w:hAnsi="Times New Roman" w:cs="Times New Roman"/>
          <w:sz w:val="24"/>
          <w:szCs w:val="24"/>
        </w:rPr>
        <w:t>sigaliojimo</w:t>
      </w:r>
      <w:r w:rsidR="0080103D" w:rsidRPr="001A76B6">
        <w:rPr>
          <w:rFonts w:ascii="Times New Roman" w:hAnsi="Times New Roman" w:cs="Times New Roman"/>
          <w:sz w:val="24"/>
          <w:szCs w:val="24"/>
        </w:rPr>
        <w:t xml:space="preserve"> dienos gali būti skundžiamas Lietuvos administracinių bylų teisenos įstatymo nustatyta tvarka Lietuvos administracinių ginčų komisijos Kauno apygardos skyriui (</w:t>
      </w:r>
      <w:r w:rsidR="0080103D" w:rsidRPr="001A76B6">
        <w:rPr>
          <w:rStyle w:val="uficommentbody"/>
          <w:rFonts w:ascii="Times New Roman" w:hAnsi="Times New Roman" w:cs="Times New Roman"/>
          <w:sz w:val="24"/>
          <w:szCs w:val="24"/>
        </w:rPr>
        <w:t>Laisvės al. 36, Kaunas</w:t>
      </w:r>
      <w:r w:rsidR="0080103D" w:rsidRPr="001A76B6">
        <w:rPr>
          <w:rFonts w:ascii="Times New Roman" w:hAnsi="Times New Roman" w:cs="Times New Roman"/>
          <w:sz w:val="24"/>
          <w:szCs w:val="24"/>
        </w:rPr>
        <w:t>) arba Regionų apygardos administraciniam teismui bet kuriuose teismo rūmuose (Šiaulių rūmai, Dvaro g. 80, Šiauliai; Panevėžio rūmai, Respublikos g. 62, Panevėžys; Klaipėdos rūmai, Galinio Pylimo g. 9, Klaipėda; Kauno rūmai, A. Mickevičiaus g. 8A, Kaunas).</w:t>
      </w:r>
    </w:p>
    <w:p w14:paraId="4AE7B6FF" w14:textId="77777777" w:rsidR="00EB3364" w:rsidRDefault="00EB3364" w:rsidP="00A65A51">
      <w:pPr>
        <w:jc w:val="both"/>
        <w:rPr>
          <w:rFonts w:ascii="Times New Roman" w:hAnsi="Times New Roman" w:cs="Times New Roman"/>
          <w:sz w:val="24"/>
          <w:szCs w:val="24"/>
        </w:rPr>
      </w:pPr>
    </w:p>
    <w:p w14:paraId="2737FA60" w14:textId="77777777" w:rsidR="00A65A51" w:rsidRDefault="00A65A51" w:rsidP="00A65A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Savivaldybės meras</w:t>
      </w:r>
      <w:r w:rsidRPr="001F474A">
        <w:rPr>
          <w:rFonts w:ascii="Times New Roman" w:hAnsi="Times New Roman" w:cs="Times New Roman"/>
          <w:sz w:val="24"/>
          <w:szCs w:val="24"/>
        </w:rPr>
        <w:tab/>
      </w:r>
      <w:r w:rsidRPr="001F474A">
        <w:rPr>
          <w:rFonts w:ascii="Times New Roman" w:hAnsi="Times New Roman" w:cs="Times New Roman"/>
          <w:sz w:val="24"/>
          <w:szCs w:val="24"/>
        </w:rPr>
        <w:tab/>
      </w:r>
      <w:r>
        <w:rPr>
          <w:rFonts w:ascii="Times New Roman" w:hAnsi="Times New Roman" w:cs="Times New Roman"/>
          <w:sz w:val="24"/>
          <w:szCs w:val="24"/>
        </w:rPr>
        <w:tab/>
      </w:r>
      <w:r w:rsidRPr="001F474A">
        <w:rPr>
          <w:rFonts w:ascii="Times New Roman" w:hAnsi="Times New Roman" w:cs="Times New Roman"/>
          <w:sz w:val="24"/>
          <w:szCs w:val="24"/>
        </w:rPr>
        <w:tab/>
      </w:r>
      <w:r w:rsidR="00787C52">
        <w:rPr>
          <w:rFonts w:ascii="Times New Roman" w:hAnsi="Times New Roman" w:cs="Times New Roman"/>
          <w:sz w:val="24"/>
          <w:szCs w:val="24"/>
        </w:rPr>
        <w:t>Mindaugas Sinkevičius</w:t>
      </w:r>
    </w:p>
    <w:p w14:paraId="298CEA9A" w14:textId="77777777" w:rsidR="00A462E4" w:rsidRDefault="00A462E4" w:rsidP="00A65A51">
      <w:pPr>
        <w:rPr>
          <w:rFonts w:ascii="Times New Roman" w:hAnsi="Times New Roman" w:cs="Times New Roman"/>
          <w:sz w:val="24"/>
          <w:szCs w:val="24"/>
        </w:rPr>
      </w:pPr>
    </w:p>
    <w:p w14:paraId="1E10D27D" w14:textId="77777777" w:rsidR="00A65A51" w:rsidRPr="001F474A" w:rsidRDefault="00A65A51" w:rsidP="00A65A51">
      <w:pPr>
        <w:rPr>
          <w:rFonts w:ascii="Times New Roman" w:hAnsi="Times New Roman" w:cs="Times New Roman"/>
          <w:sz w:val="24"/>
          <w:szCs w:val="24"/>
        </w:rPr>
      </w:pPr>
      <w:r>
        <w:rPr>
          <w:rFonts w:ascii="Times New Roman" w:hAnsi="Times New Roman" w:cs="Times New Roman"/>
          <w:sz w:val="24"/>
          <w:szCs w:val="24"/>
        </w:rPr>
        <w:t>Parengė</w:t>
      </w:r>
    </w:p>
    <w:p w14:paraId="0667D643" w14:textId="15328771" w:rsidR="00787C52" w:rsidRDefault="00787C52" w:rsidP="00787C52">
      <w:pPr>
        <w:rPr>
          <w:rFonts w:ascii="Times New Roman" w:hAnsi="Times New Roman" w:cs="Times New Roman"/>
          <w:sz w:val="24"/>
          <w:szCs w:val="24"/>
        </w:rPr>
      </w:pPr>
      <w:r>
        <w:rPr>
          <w:rFonts w:ascii="Times New Roman" w:hAnsi="Times New Roman" w:cs="Times New Roman"/>
          <w:sz w:val="24"/>
          <w:szCs w:val="24"/>
        </w:rPr>
        <w:t xml:space="preserve">Daiva </w:t>
      </w:r>
      <w:proofErr w:type="spellStart"/>
      <w:r w:rsidR="000B363F">
        <w:rPr>
          <w:rFonts w:ascii="Times New Roman" w:hAnsi="Times New Roman" w:cs="Times New Roman"/>
          <w:sz w:val="24"/>
          <w:szCs w:val="24"/>
        </w:rPr>
        <w:t>Žvigaitienė</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Valdas Majauskas</w:t>
      </w:r>
    </w:p>
    <w:p w14:paraId="58937B71" w14:textId="77777777" w:rsidR="00F878EF" w:rsidRDefault="00F878EF" w:rsidP="00787C52">
      <w:pPr>
        <w:rPr>
          <w:rFonts w:ascii="Times New Roman" w:hAnsi="Times New Roman" w:cs="Times New Roman"/>
          <w:sz w:val="24"/>
          <w:szCs w:val="24"/>
        </w:rPr>
      </w:pPr>
    </w:p>
    <w:p w14:paraId="2CF3733F" w14:textId="77777777" w:rsidR="00787C52" w:rsidRDefault="00787C52" w:rsidP="00787C52">
      <w:pPr>
        <w:rPr>
          <w:rFonts w:ascii="Times New Roman" w:hAnsi="Times New Roman" w:cs="Times New Roman"/>
          <w:sz w:val="24"/>
          <w:szCs w:val="24"/>
        </w:rPr>
      </w:pPr>
      <w:r>
        <w:rPr>
          <w:rFonts w:ascii="Times New Roman" w:hAnsi="Times New Roman" w:cs="Times New Roman"/>
          <w:sz w:val="24"/>
          <w:szCs w:val="24"/>
        </w:rPr>
        <w:t>Jolita Gumaniukienė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Justas Budriūnas</w:t>
      </w:r>
    </w:p>
    <w:p w14:paraId="1298FF85" w14:textId="77777777" w:rsidR="00787C52" w:rsidRDefault="00787C52" w:rsidP="00A65A51">
      <w:pPr>
        <w:rPr>
          <w:rFonts w:ascii="Times New Roman" w:hAnsi="Times New Roman" w:cs="Times New Roman"/>
          <w:sz w:val="24"/>
          <w:szCs w:val="24"/>
        </w:rPr>
      </w:pPr>
    </w:p>
    <w:p w14:paraId="128F5DAC" w14:textId="77777777" w:rsidR="00A65A51" w:rsidRDefault="00A65A51" w:rsidP="00A65A51">
      <w:pPr>
        <w:rPr>
          <w:rFonts w:ascii="Times New Roman" w:hAnsi="Times New Roman" w:cs="Times New Roman"/>
          <w:sz w:val="24"/>
          <w:szCs w:val="24"/>
        </w:rPr>
      </w:pPr>
      <w:r>
        <w:rPr>
          <w:rFonts w:ascii="Times New Roman" w:hAnsi="Times New Roman" w:cs="Times New Roman"/>
          <w:sz w:val="24"/>
          <w:szCs w:val="24"/>
        </w:rPr>
        <w:t>Valda Koženiauskienė</w:t>
      </w:r>
    </w:p>
    <w:p w14:paraId="2109467C" w14:textId="77777777" w:rsidR="00A462E4" w:rsidRDefault="00A462E4" w:rsidP="00A65A51">
      <w:pPr>
        <w:spacing w:after="0"/>
        <w:rPr>
          <w:rFonts w:ascii="Times New Roman" w:hAnsi="Times New Roman" w:cs="Times New Roman"/>
          <w:sz w:val="24"/>
          <w:szCs w:val="24"/>
        </w:rPr>
      </w:pPr>
    </w:p>
    <w:p w14:paraId="7BE1C2F5" w14:textId="77777777" w:rsidR="00A65A51" w:rsidRPr="001F474A" w:rsidRDefault="00A65A51" w:rsidP="00A65A51">
      <w:pPr>
        <w:spacing w:after="0"/>
        <w:rPr>
          <w:rFonts w:ascii="Times New Roman" w:hAnsi="Times New Roman" w:cs="Times New Roman"/>
          <w:sz w:val="24"/>
          <w:szCs w:val="24"/>
        </w:rPr>
      </w:pPr>
      <w:r w:rsidRPr="001F474A">
        <w:rPr>
          <w:rFonts w:ascii="Times New Roman" w:hAnsi="Times New Roman" w:cs="Times New Roman"/>
          <w:sz w:val="24"/>
          <w:szCs w:val="24"/>
        </w:rPr>
        <w:t>Ekonomikos, finansų ir verslo plėtros komitetas</w:t>
      </w:r>
    </w:p>
    <w:p w14:paraId="1F012EE3" w14:textId="77777777" w:rsidR="00A65A51" w:rsidRDefault="00A65A51" w:rsidP="00A65A51">
      <w:pPr>
        <w:spacing w:after="0"/>
        <w:rPr>
          <w:rFonts w:ascii="Times New Roman" w:hAnsi="Times New Roman" w:cs="Times New Roman"/>
          <w:sz w:val="24"/>
          <w:szCs w:val="24"/>
        </w:rPr>
      </w:pPr>
      <w:r w:rsidRPr="001F474A">
        <w:rPr>
          <w:rFonts w:ascii="Times New Roman" w:hAnsi="Times New Roman" w:cs="Times New Roman"/>
          <w:sz w:val="24"/>
          <w:szCs w:val="24"/>
        </w:rPr>
        <w:t>Švietimo, kultūros, sporto ir jaunimo reikalų komitetas</w:t>
      </w:r>
    </w:p>
    <w:p w14:paraId="0B7073F0" w14:textId="77777777" w:rsidR="00A462E4" w:rsidRDefault="00A462E4" w:rsidP="00A65A51">
      <w:pPr>
        <w:spacing w:after="0"/>
        <w:rPr>
          <w:rFonts w:ascii="Times New Roman" w:hAnsi="Times New Roman" w:cs="Times New Roman"/>
          <w:sz w:val="24"/>
          <w:szCs w:val="24"/>
        </w:rPr>
      </w:pPr>
    </w:p>
    <w:p w14:paraId="741C7DE0" w14:textId="77777777" w:rsidR="009F0622" w:rsidRPr="00082D91" w:rsidRDefault="009F0622" w:rsidP="009F0622">
      <w:pPr>
        <w:spacing w:after="0" w:line="240" w:lineRule="auto"/>
        <w:jc w:val="center"/>
        <w:outlineLvl w:val="0"/>
        <w:rPr>
          <w:rFonts w:ascii="Times New Roman" w:eastAsia="Times New Roman" w:hAnsi="Times New Roman" w:cs="Times New Roman"/>
          <w:sz w:val="24"/>
          <w:szCs w:val="24"/>
          <w:lang w:eastAsia="lt-LT"/>
        </w:rPr>
      </w:pPr>
      <w:r w:rsidRPr="00082D91">
        <w:rPr>
          <w:rFonts w:ascii="Times New Roman" w:eastAsia="Times New Roman" w:hAnsi="Times New Roman" w:cs="Times New Roman"/>
          <w:b/>
          <w:sz w:val="24"/>
          <w:szCs w:val="24"/>
          <w:lang w:eastAsia="lt-LT"/>
        </w:rPr>
        <w:t>JONAVOS RAJONO SAVIVALDYBĖS TARYBAI</w:t>
      </w:r>
    </w:p>
    <w:p w14:paraId="0415E35B" w14:textId="77777777" w:rsidR="009F0622" w:rsidRPr="00082D91" w:rsidRDefault="009F0622" w:rsidP="009F0622">
      <w:pPr>
        <w:spacing w:after="0" w:line="360" w:lineRule="auto"/>
        <w:jc w:val="center"/>
        <w:rPr>
          <w:rFonts w:ascii="Times New Roman" w:eastAsia="Times New Roman" w:hAnsi="Times New Roman" w:cs="Times New Roman"/>
          <w:b/>
          <w:sz w:val="24"/>
          <w:szCs w:val="24"/>
          <w:lang w:eastAsia="lt-LT"/>
        </w:rPr>
      </w:pPr>
      <w:r w:rsidRPr="00082D91">
        <w:rPr>
          <w:rFonts w:ascii="Times New Roman" w:eastAsia="Times New Roman" w:hAnsi="Times New Roman" w:cs="Times New Roman"/>
          <w:b/>
          <w:sz w:val="24"/>
          <w:szCs w:val="24"/>
          <w:lang w:eastAsia="lt-LT"/>
        </w:rPr>
        <w:t>AIŠKINAMASIS RAŠTAS</w:t>
      </w:r>
    </w:p>
    <w:p w14:paraId="56BFB99A" w14:textId="77777777" w:rsidR="009F0622" w:rsidRPr="00082D91" w:rsidRDefault="009F0622" w:rsidP="009F0622">
      <w:pPr>
        <w:spacing w:after="0" w:line="360" w:lineRule="auto"/>
        <w:jc w:val="center"/>
        <w:rPr>
          <w:rFonts w:ascii="Times New Roman" w:eastAsia="Times New Roman" w:hAnsi="Times New Roman" w:cs="Times New Roman"/>
          <w:sz w:val="24"/>
          <w:szCs w:val="24"/>
          <w:lang w:eastAsia="lt-LT"/>
        </w:rPr>
      </w:pPr>
      <w:r w:rsidRPr="00082D91">
        <w:rPr>
          <w:rFonts w:ascii="Times New Roman" w:eastAsia="Times New Roman" w:hAnsi="Times New Roman" w:cs="Times New Roman"/>
          <w:b/>
          <w:sz w:val="24"/>
          <w:szCs w:val="24"/>
          <w:lang w:eastAsia="lt-LT"/>
        </w:rPr>
        <w:t>(</w:t>
      </w:r>
      <w:r w:rsidRPr="00082D91">
        <w:rPr>
          <w:rFonts w:ascii="Times New Roman" w:eastAsia="Times New Roman" w:hAnsi="Times New Roman" w:cs="Times New Roman"/>
          <w:sz w:val="24"/>
          <w:szCs w:val="24"/>
          <w:lang w:eastAsia="lt-LT"/>
        </w:rPr>
        <w:t>prie sprendimo projekto)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F0622" w:rsidRPr="00082D91" w14:paraId="49C01377" w14:textId="77777777" w:rsidTr="00932E5E">
        <w:tc>
          <w:tcPr>
            <w:tcW w:w="9854" w:type="dxa"/>
            <w:tcBorders>
              <w:top w:val="nil"/>
              <w:left w:val="nil"/>
              <w:bottom w:val="nil"/>
              <w:right w:val="nil"/>
            </w:tcBorders>
            <w:hideMark/>
          </w:tcPr>
          <w:p w14:paraId="144034D8" w14:textId="77777777" w:rsidR="009F0622" w:rsidRPr="00082D91" w:rsidRDefault="009F0622" w:rsidP="00932E5E">
            <w:pPr>
              <w:spacing w:after="0" w:line="240" w:lineRule="auto"/>
              <w:jc w:val="center"/>
              <w:rPr>
                <w:rFonts w:ascii="Times New Roman" w:eastAsia="Times New Roman" w:hAnsi="Times New Roman" w:cs="Times New Roman"/>
                <w:b/>
                <w:sz w:val="24"/>
                <w:szCs w:val="20"/>
                <w:lang w:eastAsia="lt-LT"/>
              </w:rPr>
            </w:pPr>
            <w:bookmarkStart w:id="3" w:name="_Hlk11337387"/>
          </w:p>
          <w:p w14:paraId="5D50C785" w14:textId="77777777" w:rsidR="00DE3C5A" w:rsidRDefault="00DE3C5A" w:rsidP="00DE3C5A">
            <w:pPr>
              <w:spacing w:after="0" w:line="240" w:lineRule="auto"/>
              <w:jc w:val="center"/>
              <w:rPr>
                <w:rFonts w:ascii="Times New Roman" w:hAnsi="Times New Roman" w:cs="Times New Roman"/>
                <w:b/>
                <w:bCs/>
                <w:sz w:val="24"/>
                <w:szCs w:val="24"/>
              </w:rPr>
            </w:pPr>
            <w:r w:rsidRPr="001F474A">
              <w:rPr>
                <w:rFonts w:ascii="Times New Roman" w:hAnsi="Times New Roman" w:cs="Times New Roman"/>
                <w:b/>
                <w:bCs/>
                <w:sz w:val="24"/>
                <w:szCs w:val="24"/>
              </w:rPr>
              <w:t xml:space="preserve">DĖL </w:t>
            </w:r>
            <w:r>
              <w:rPr>
                <w:rFonts w:ascii="Times New Roman" w:hAnsi="Times New Roman" w:cs="Times New Roman"/>
                <w:b/>
                <w:bCs/>
                <w:sz w:val="24"/>
                <w:szCs w:val="24"/>
              </w:rPr>
              <w:t>TURTO</w:t>
            </w:r>
            <w:r w:rsidRPr="001F474A">
              <w:rPr>
                <w:rFonts w:ascii="Times New Roman" w:hAnsi="Times New Roman" w:cs="Times New Roman"/>
                <w:b/>
                <w:bCs/>
                <w:sz w:val="24"/>
                <w:szCs w:val="24"/>
              </w:rPr>
              <w:t xml:space="preserve"> PERDAVIMO</w:t>
            </w:r>
            <w:r>
              <w:rPr>
                <w:rFonts w:ascii="Times New Roman" w:hAnsi="Times New Roman" w:cs="Times New Roman"/>
                <w:b/>
                <w:bCs/>
                <w:sz w:val="24"/>
                <w:szCs w:val="24"/>
              </w:rPr>
              <w:t xml:space="preserve"> </w:t>
            </w:r>
          </w:p>
          <w:p w14:paraId="7F031D1E" w14:textId="77777777" w:rsidR="00DE3C5A" w:rsidRPr="001F474A" w:rsidRDefault="00DE3C5A" w:rsidP="00DE3C5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JONAVOS KŪNO KULTŪROS IR SPORTO CENTRUI</w:t>
            </w:r>
          </w:p>
          <w:p w14:paraId="091D728C" w14:textId="77777777" w:rsidR="009F0622" w:rsidRPr="00082D91" w:rsidRDefault="009F0622" w:rsidP="00DE3C5A">
            <w:pPr>
              <w:spacing w:after="0" w:line="240" w:lineRule="auto"/>
              <w:jc w:val="center"/>
              <w:rPr>
                <w:rFonts w:ascii="Times New Roman" w:eastAsia="Times New Roman" w:hAnsi="Times New Roman" w:cs="Times New Roman"/>
                <w:b/>
                <w:bCs/>
                <w:caps/>
                <w:sz w:val="24"/>
                <w:szCs w:val="24"/>
                <w:lang w:eastAsia="lt-LT"/>
              </w:rPr>
            </w:pPr>
          </w:p>
        </w:tc>
      </w:tr>
      <w:bookmarkEnd w:id="3"/>
    </w:tbl>
    <w:p w14:paraId="68B79551" w14:textId="77777777" w:rsidR="009F0622" w:rsidRPr="00082D91" w:rsidRDefault="009F0622" w:rsidP="009F0622">
      <w:pPr>
        <w:spacing w:after="0" w:line="240" w:lineRule="auto"/>
        <w:jc w:val="center"/>
        <w:rPr>
          <w:rFonts w:ascii="Times New Roman" w:eastAsia="Times New Roman" w:hAnsi="Times New Roman" w:cs="Times New Roman"/>
          <w:sz w:val="24"/>
          <w:szCs w:val="24"/>
          <w:lang w:eastAsia="lt-LT"/>
        </w:rPr>
      </w:pPr>
    </w:p>
    <w:p w14:paraId="65E84381" w14:textId="1F10620F" w:rsidR="009F0622" w:rsidRPr="00082D91" w:rsidRDefault="009F0622" w:rsidP="009F0622">
      <w:pPr>
        <w:spacing w:after="0" w:line="240" w:lineRule="auto"/>
        <w:ind w:left="360"/>
        <w:jc w:val="center"/>
        <w:rPr>
          <w:rFonts w:ascii="Times New Roman" w:eastAsia="Times New Roman" w:hAnsi="Times New Roman" w:cs="Times New Roman"/>
          <w:sz w:val="24"/>
          <w:szCs w:val="24"/>
          <w:lang w:eastAsia="lt-LT"/>
        </w:rPr>
      </w:pPr>
      <w:r w:rsidRPr="00082D91">
        <w:rPr>
          <w:rFonts w:ascii="Times New Roman" w:eastAsia="Times New Roman" w:hAnsi="Times New Roman" w:cs="Times New Roman"/>
          <w:sz w:val="24"/>
          <w:szCs w:val="24"/>
          <w:lang w:eastAsia="lt-LT"/>
        </w:rPr>
        <w:t>202</w:t>
      </w:r>
      <w:r w:rsidR="00DE3C5A">
        <w:rPr>
          <w:rFonts w:ascii="Times New Roman" w:eastAsia="Times New Roman" w:hAnsi="Times New Roman" w:cs="Times New Roman"/>
          <w:sz w:val="24"/>
          <w:szCs w:val="24"/>
          <w:lang w:eastAsia="lt-LT"/>
        </w:rPr>
        <w:t>2</w:t>
      </w:r>
      <w:r w:rsidRPr="00082D91">
        <w:rPr>
          <w:rFonts w:ascii="Times New Roman" w:eastAsia="Times New Roman" w:hAnsi="Times New Roman" w:cs="Times New Roman"/>
          <w:sz w:val="24"/>
          <w:szCs w:val="24"/>
          <w:lang w:eastAsia="lt-LT"/>
        </w:rPr>
        <w:t xml:space="preserve"> m. </w:t>
      </w:r>
      <w:r w:rsidR="00F14E63">
        <w:rPr>
          <w:rFonts w:ascii="Times New Roman" w:eastAsia="Times New Roman" w:hAnsi="Times New Roman" w:cs="Times New Roman"/>
          <w:sz w:val="24"/>
          <w:szCs w:val="24"/>
          <w:lang w:eastAsia="lt-LT"/>
        </w:rPr>
        <w:t xml:space="preserve">gruodžio </w:t>
      </w:r>
      <w:r w:rsidR="00DE3C5A">
        <w:rPr>
          <w:rFonts w:ascii="Times New Roman" w:eastAsia="Times New Roman" w:hAnsi="Times New Roman" w:cs="Times New Roman"/>
          <w:sz w:val="24"/>
          <w:szCs w:val="24"/>
          <w:lang w:eastAsia="lt-LT"/>
        </w:rPr>
        <w:t xml:space="preserve">  </w:t>
      </w:r>
      <w:r w:rsidR="002D1E5D">
        <w:rPr>
          <w:rFonts w:ascii="Times New Roman" w:eastAsia="Times New Roman" w:hAnsi="Times New Roman" w:cs="Times New Roman"/>
          <w:sz w:val="24"/>
          <w:szCs w:val="24"/>
          <w:lang w:eastAsia="lt-LT"/>
        </w:rPr>
        <w:t>1</w:t>
      </w:r>
      <w:r w:rsidR="00DE3C5A">
        <w:rPr>
          <w:rFonts w:ascii="Times New Roman" w:eastAsia="Times New Roman" w:hAnsi="Times New Roman" w:cs="Times New Roman"/>
          <w:sz w:val="24"/>
          <w:szCs w:val="24"/>
          <w:lang w:eastAsia="lt-LT"/>
        </w:rPr>
        <w:t xml:space="preserve"> </w:t>
      </w:r>
      <w:r w:rsidR="007D0B67">
        <w:rPr>
          <w:rFonts w:ascii="Times New Roman" w:eastAsia="Times New Roman" w:hAnsi="Times New Roman" w:cs="Times New Roman"/>
          <w:sz w:val="24"/>
          <w:szCs w:val="24"/>
          <w:lang w:eastAsia="lt-LT"/>
        </w:rPr>
        <w:t xml:space="preserve"> </w:t>
      </w:r>
      <w:r w:rsidRPr="00082D91">
        <w:rPr>
          <w:rFonts w:ascii="Times New Roman" w:eastAsia="Times New Roman" w:hAnsi="Times New Roman" w:cs="Times New Roman"/>
          <w:sz w:val="24"/>
          <w:szCs w:val="24"/>
          <w:lang w:eastAsia="lt-LT"/>
        </w:rPr>
        <w:t>d.</w:t>
      </w:r>
    </w:p>
    <w:p w14:paraId="1A72881A" w14:textId="77777777" w:rsidR="009F0622" w:rsidRPr="00082D91" w:rsidRDefault="009F0622" w:rsidP="009F0622">
      <w:pPr>
        <w:spacing w:after="0" w:line="240" w:lineRule="auto"/>
        <w:ind w:left="360"/>
        <w:jc w:val="center"/>
        <w:rPr>
          <w:rFonts w:ascii="Times New Roman" w:eastAsia="Times New Roman" w:hAnsi="Times New Roman" w:cs="Times New Roman"/>
          <w:sz w:val="24"/>
          <w:szCs w:val="24"/>
          <w:lang w:eastAsia="lt-LT"/>
        </w:rPr>
      </w:pPr>
    </w:p>
    <w:p w14:paraId="36DC17ED" w14:textId="77777777" w:rsidR="009F0622" w:rsidRPr="00082D91" w:rsidRDefault="009F0622" w:rsidP="009F0622">
      <w:pPr>
        <w:overflowPunct w:val="0"/>
        <w:autoSpaceDE w:val="0"/>
        <w:autoSpaceDN w:val="0"/>
        <w:adjustRightInd w:val="0"/>
        <w:spacing w:after="0" w:line="22" w:lineRule="atLeast"/>
        <w:ind w:firstLine="709"/>
        <w:jc w:val="both"/>
        <w:outlineLvl w:val="5"/>
        <w:rPr>
          <w:rFonts w:ascii="Times New Roman" w:eastAsia="Calibri" w:hAnsi="Times New Roman" w:cs="Times New Roman"/>
          <w:b/>
          <w:sz w:val="24"/>
          <w:szCs w:val="24"/>
          <w:lang w:eastAsia="lt-LT"/>
        </w:rPr>
      </w:pPr>
    </w:p>
    <w:p w14:paraId="348EA7B4" w14:textId="77777777" w:rsidR="009F0622" w:rsidRPr="00082D91" w:rsidRDefault="009F0622" w:rsidP="009F0622">
      <w:pPr>
        <w:pStyle w:val="Sraopastraipa"/>
        <w:numPr>
          <w:ilvl w:val="0"/>
          <w:numId w:val="2"/>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082D91">
        <w:rPr>
          <w:rFonts w:ascii="Times New Roman" w:eastAsia="Calibri" w:hAnsi="Times New Roman" w:cs="Times New Roman"/>
          <w:b/>
          <w:sz w:val="24"/>
          <w:szCs w:val="24"/>
          <w:lang w:eastAsia="lt-LT"/>
        </w:rPr>
        <w:t>Sprendimo projekto tikslai ir uždaviniai</w:t>
      </w:r>
      <w:r>
        <w:rPr>
          <w:rFonts w:ascii="Times New Roman" w:eastAsia="Calibri" w:hAnsi="Times New Roman" w:cs="Times New Roman"/>
          <w:b/>
          <w:sz w:val="24"/>
          <w:szCs w:val="24"/>
          <w:lang w:eastAsia="lt-LT"/>
        </w:rPr>
        <w:t xml:space="preserve">, kiti sprendimui priimti reikalingi pagrindimai. </w:t>
      </w:r>
    </w:p>
    <w:p w14:paraId="5FC47E9A" w14:textId="13A5549D" w:rsidR="009F0622" w:rsidRPr="001A76B6" w:rsidRDefault="009F0622" w:rsidP="009B665E">
      <w:pPr>
        <w:spacing w:after="0" w:line="22" w:lineRule="atLeast"/>
        <w:ind w:firstLine="709"/>
        <w:jc w:val="both"/>
        <w:rPr>
          <w:rFonts w:ascii="Times New Roman" w:hAnsi="Times New Roman" w:cs="Times New Roman"/>
          <w:sz w:val="24"/>
          <w:szCs w:val="24"/>
        </w:rPr>
      </w:pPr>
      <w:r w:rsidRPr="00082D91">
        <w:rPr>
          <w:rFonts w:ascii="Times New Roman" w:eastAsia="Calibri" w:hAnsi="Times New Roman" w:cs="Times New Roman"/>
          <w:sz w:val="24"/>
          <w:szCs w:val="24"/>
          <w:lang w:eastAsia="lt-LT"/>
        </w:rPr>
        <w:t>Sprendimo projekto tikslas</w:t>
      </w:r>
      <w:r>
        <w:rPr>
          <w:rFonts w:ascii="Times New Roman" w:eastAsia="Calibri" w:hAnsi="Times New Roman" w:cs="Times New Roman"/>
          <w:sz w:val="24"/>
          <w:szCs w:val="24"/>
          <w:lang w:eastAsia="lt-LT"/>
        </w:rPr>
        <w:t xml:space="preserve"> – </w:t>
      </w:r>
      <w:r w:rsidR="00EB3364">
        <w:rPr>
          <w:rFonts w:ascii="Times New Roman" w:eastAsia="Calibri" w:hAnsi="Times New Roman" w:cs="Times New Roman"/>
          <w:sz w:val="24"/>
          <w:szCs w:val="24"/>
          <w:lang w:eastAsia="lt-LT"/>
        </w:rPr>
        <w:t xml:space="preserve">perduoti </w:t>
      </w:r>
      <w:r w:rsidR="00143978">
        <w:rPr>
          <w:rFonts w:ascii="Times New Roman" w:hAnsi="Times New Roman" w:cs="Times New Roman"/>
          <w:sz w:val="24"/>
          <w:szCs w:val="24"/>
        </w:rPr>
        <w:t>sporto centro prižiūrim</w:t>
      </w:r>
      <w:r w:rsidR="00D500DB">
        <w:rPr>
          <w:rFonts w:ascii="Times New Roman" w:hAnsi="Times New Roman" w:cs="Times New Roman"/>
          <w:sz w:val="24"/>
          <w:szCs w:val="24"/>
        </w:rPr>
        <w:t>ą</w:t>
      </w:r>
      <w:r w:rsidR="00143978">
        <w:rPr>
          <w:rFonts w:ascii="Times New Roman" w:hAnsi="Times New Roman" w:cs="Times New Roman"/>
          <w:sz w:val="24"/>
          <w:szCs w:val="24"/>
        </w:rPr>
        <w:t xml:space="preserve"> ir </w:t>
      </w:r>
      <w:r w:rsidR="00821F0B">
        <w:rPr>
          <w:rFonts w:ascii="Times New Roman" w:hAnsi="Times New Roman" w:cs="Times New Roman"/>
          <w:sz w:val="24"/>
          <w:szCs w:val="24"/>
        </w:rPr>
        <w:t>naudojam</w:t>
      </w:r>
      <w:r w:rsidR="00D500DB">
        <w:rPr>
          <w:rFonts w:ascii="Times New Roman" w:hAnsi="Times New Roman" w:cs="Times New Roman"/>
          <w:sz w:val="24"/>
          <w:szCs w:val="24"/>
        </w:rPr>
        <w:t>ą</w:t>
      </w:r>
      <w:r w:rsidR="00143978">
        <w:rPr>
          <w:rFonts w:ascii="Times New Roman" w:hAnsi="Times New Roman" w:cs="Times New Roman"/>
          <w:sz w:val="24"/>
          <w:szCs w:val="24"/>
        </w:rPr>
        <w:t xml:space="preserve"> </w:t>
      </w:r>
      <w:r w:rsidR="00D500DB">
        <w:rPr>
          <w:rFonts w:ascii="Times New Roman" w:hAnsi="Times New Roman" w:cs="Times New Roman"/>
          <w:sz w:val="24"/>
          <w:szCs w:val="24"/>
        </w:rPr>
        <w:t>turtą,</w:t>
      </w:r>
      <w:r w:rsidR="00EB3364">
        <w:rPr>
          <w:rFonts w:ascii="Times New Roman" w:hAnsi="Times New Roman" w:cs="Times New Roman"/>
          <w:sz w:val="24"/>
          <w:szCs w:val="24"/>
        </w:rPr>
        <w:t xml:space="preserve"> </w:t>
      </w:r>
      <w:r w:rsidR="00143978">
        <w:rPr>
          <w:rFonts w:ascii="Times New Roman" w:hAnsi="Times New Roman" w:cs="Times New Roman"/>
          <w:sz w:val="24"/>
          <w:szCs w:val="24"/>
        </w:rPr>
        <w:t>esan</w:t>
      </w:r>
      <w:r w:rsidR="00D500DB">
        <w:rPr>
          <w:rFonts w:ascii="Times New Roman" w:hAnsi="Times New Roman" w:cs="Times New Roman"/>
          <w:sz w:val="24"/>
          <w:szCs w:val="24"/>
        </w:rPr>
        <w:t>tį</w:t>
      </w:r>
      <w:r w:rsidR="00143978">
        <w:rPr>
          <w:rFonts w:ascii="Times New Roman" w:hAnsi="Times New Roman" w:cs="Times New Roman"/>
          <w:sz w:val="24"/>
          <w:szCs w:val="24"/>
        </w:rPr>
        <w:t xml:space="preserve"> </w:t>
      </w:r>
      <w:r w:rsidR="00EB3364" w:rsidRPr="00A462E4">
        <w:rPr>
          <w:rFonts w:ascii="Times New Roman" w:hAnsi="Times New Roman" w:cs="Times New Roman"/>
          <w:sz w:val="24"/>
          <w:szCs w:val="24"/>
        </w:rPr>
        <w:t>Jonav</w:t>
      </w:r>
      <w:r w:rsidR="00F513A4">
        <w:rPr>
          <w:rFonts w:ascii="Times New Roman" w:hAnsi="Times New Roman" w:cs="Times New Roman"/>
          <w:sz w:val="24"/>
          <w:szCs w:val="24"/>
        </w:rPr>
        <w:t>oje prie Joninių slėnio</w:t>
      </w:r>
      <w:r w:rsidR="00EB3364" w:rsidRPr="00A462E4">
        <w:rPr>
          <w:rFonts w:ascii="Times New Roman" w:hAnsi="Times New Roman" w:cs="Times New Roman"/>
          <w:sz w:val="24"/>
          <w:szCs w:val="24"/>
        </w:rPr>
        <w:t xml:space="preserve"> (</w:t>
      </w:r>
      <w:r w:rsidR="00DE3C5A">
        <w:rPr>
          <w:rFonts w:ascii="Times New Roman" w:hAnsi="Times New Roman" w:cs="Times New Roman"/>
          <w:sz w:val="24"/>
          <w:szCs w:val="24"/>
        </w:rPr>
        <w:t>kalnų dviračių trasas</w:t>
      </w:r>
      <w:r w:rsidR="00EB3364" w:rsidRPr="00A462E4">
        <w:rPr>
          <w:rFonts w:ascii="Times New Roman" w:hAnsi="Times New Roman" w:cs="Times New Roman"/>
          <w:sz w:val="24"/>
          <w:szCs w:val="24"/>
        </w:rPr>
        <w:t>)</w:t>
      </w:r>
      <w:r w:rsidR="00143978">
        <w:rPr>
          <w:rFonts w:ascii="Times New Roman" w:hAnsi="Times New Roman" w:cs="Times New Roman"/>
          <w:sz w:val="24"/>
          <w:szCs w:val="24"/>
        </w:rPr>
        <w:t xml:space="preserve"> valdyti naudoti ir disponuoti patikėjimo teise. </w:t>
      </w:r>
    </w:p>
    <w:p w14:paraId="1039CE76" w14:textId="77777777" w:rsidR="009F0622" w:rsidRPr="00082D91" w:rsidRDefault="009F0622" w:rsidP="0050242F">
      <w:pPr>
        <w:pStyle w:val="Sraopastraipa"/>
        <w:numPr>
          <w:ilvl w:val="0"/>
          <w:numId w:val="2"/>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082D91">
        <w:rPr>
          <w:rFonts w:ascii="Times New Roman" w:eastAsia="Calibri" w:hAnsi="Times New Roman" w:cs="Times New Roman"/>
          <w:b/>
          <w:sz w:val="24"/>
          <w:szCs w:val="24"/>
          <w:lang w:eastAsia="lt-LT"/>
        </w:rPr>
        <w:t>Teisinis reglamentavimas, kuriuo vadovaujantis parengtas sprendimo projektas.</w:t>
      </w:r>
      <w:r>
        <w:rPr>
          <w:rFonts w:ascii="Times New Roman" w:eastAsia="Calibri" w:hAnsi="Times New Roman" w:cs="Times New Roman"/>
          <w:b/>
          <w:sz w:val="24"/>
          <w:szCs w:val="24"/>
          <w:lang w:eastAsia="lt-LT"/>
        </w:rPr>
        <w:t xml:space="preserve"> Keičiami/naikinami teisės aktai priimant sprendimą.</w:t>
      </w:r>
    </w:p>
    <w:p w14:paraId="14B249A8" w14:textId="77777777" w:rsidR="009F0622" w:rsidRPr="001A76B6" w:rsidRDefault="009F0622" w:rsidP="009F0622">
      <w:pPr>
        <w:spacing w:after="0" w:line="22" w:lineRule="atLeast"/>
        <w:ind w:firstLine="709"/>
        <w:jc w:val="both"/>
        <w:rPr>
          <w:rFonts w:ascii="Times New Roman" w:hAnsi="Times New Roman" w:cs="Times New Roman"/>
          <w:bCs/>
          <w:sz w:val="24"/>
          <w:szCs w:val="24"/>
        </w:rPr>
      </w:pPr>
      <w:r w:rsidRPr="00082D91">
        <w:rPr>
          <w:rFonts w:ascii="Times New Roman" w:eastAsia="Times New Roman" w:hAnsi="Times New Roman" w:cs="Times New Roman"/>
          <w:sz w:val="24"/>
          <w:szCs w:val="24"/>
          <w:lang w:eastAsia="lt-LT"/>
        </w:rPr>
        <w:t xml:space="preserve">Sprendimo projektas teikiamas vadovaujantis </w:t>
      </w:r>
      <w:r w:rsidRPr="001A76B6">
        <w:rPr>
          <w:rFonts w:ascii="Times New Roman" w:hAnsi="Times New Roman" w:cs="Times New Roman"/>
          <w:sz w:val="24"/>
          <w:szCs w:val="24"/>
        </w:rPr>
        <w:t>Vietos savivaldos įstatymo 16 str. 2 d. 26 p. numato savivaldybės tarybos išimtinę kompetenciją priimti sprendimus dėl disponavimo savivaldybei nuosavybės teise priklausančiu turtu; Valstybės ir savivaldybių turto valdymo, naudojimo ir disponavimo juo įstatymo 12 str. 1 d.</w:t>
      </w:r>
      <w:r w:rsidRPr="001A76B6">
        <w:rPr>
          <w:rFonts w:ascii="Times New Roman" w:hAnsi="Times New Roman" w:cs="Times New Roman"/>
          <w:b/>
          <w:sz w:val="24"/>
          <w:szCs w:val="24"/>
        </w:rPr>
        <w:t xml:space="preserve"> </w:t>
      </w:r>
      <w:r w:rsidRPr="001A76B6">
        <w:rPr>
          <w:rFonts w:ascii="Times New Roman" w:hAnsi="Times New Roman" w:cs="Times New Roman"/>
          <w:bCs/>
          <w:sz w:val="24"/>
          <w:szCs w:val="24"/>
        </w:rPr>
        <w:t>nurodo, kad savivaldybės turto savininko teisės priklauso savivaldybės tarybai, o 12 str. 2 d. numato, kad kitos savivaldybių institucijos, savivaldybės įmonės, įstaigos ir organizacijos joms patikėjimo teise perduotą savivaldybės  turtą  valdo, naudoja bei disponuoja juo pagal  įstatymus savivaldybių tarybų sprendimų nustatyta tvarka</w:t>
      </w:r>
      <w:r w:rsidRPr="001A76B6">
        <w:rPr>
          <w:rFonts w:ascii="Times New Roman" w:hAnsi="Times New Roman" w:cs="Times New Roman"/>
          <w:sz w:val="24"/>
          <w:szCs w:val="24"/>
        </w:rPr>
        <w:t xml:space="preserve">; Savivaldybės </w:t>
      </w:r>
      <w:r w:rsidRPr="001A76B6">
        <w:rPr>
          <w:rFonts w:ascii="Times New Roman" w:hAnsi="Times New Roman" w:cs="Times New Roman"/>
          <w:bCs/>
          <w:sz w:val="24"/>
          <w:szCs w:val="24"/>
        </w:rPr>
        <w:t xml:space="preserve">turto perdavimo valdymo, naudojimo ir disponavimo juo patikėjimo teise tvarkos aprašo 5.1 punktas numato, kad sprendimus dėl Savivaldybės turto perdavimo patikėjimo teise priima Savivaldybės taryba, kai perduodamas turtas, kurio vieneto likutinė vertė, neatsižvelgiant į buhalterinėje apskaitoje pripažintą nuvertėjimą, yra 15 tūkstančių eurų ir didesnė. </w:t>
      </w:r>
    </w:p>
    <w:p w14:paraId="16C05BC5" w14:textId="77777777" w:rsidR="009F0622" w:rsidRPr="00082D91" w:rsidRDefault="009F0622" w:rsidP="0050242F">
      <w:pPr>
        <w:pStyle w:val="Sraopastraipa"/>
        <w:numPr>
          <w:ilvl w:val="0"/>
          <w:numId w:val="2"/>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Laukiami sprendimo priėmimo rezultatai.</w:t>
      </w:r>
    </w:p>
    <w:p w14:paraId="6C8D4EB5" w14:textId="4479B00D" w:rsidR="009F0622" w:rsidRDefault="009F0622" w:rsidP="009F0622">
      <w:pPr>
        <w:spacing w:after="0" w:line="22" w:lineRule="atLeast"/>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 xml:space="preserve">Priėmus sprendimą, </w:t>
      </w:r>
      <w:r w:rsidR="008535BB">
        <w:rPr>
          <w:rFonts w:ascii="Times New Roman" w:hAnsi="Times New Roman" w:cs="Times New Roman"/>
          <w:sz w:val="24"/>
          <w:szCs w:val="24"/>
        </w:rPr>
        <w:t>turtas</w:t>
      </w:r>
      <w:r>
        <w:rPr>
          <w:rFonts w:ascii="Times New Roman" w:hAnsi="Times New Roman" w:cs="Times New Roman"/>
          <w:sz w:val="24"/>
          <w:szCs w:val="24"/>
        </w:rPr>
        <w:t xml:space="preserve"> </w:t>
      </w:r>
      <w:r w:rsidR="00143978">
        <w:rPr>
          <w:rFonts w:ascii="Times New Roman" w:hAnsi="Times New Roman" w:cs="Times New Roman"/>
          <w:sz w:val="24"/>
          <w:szCs w:val="24"/>
        </w:rPr>
        <w:t xml:space="preserve"> bus apskaitomas kūno kultūros ir sporto centro balanse, bei</w:t>
      </w:r>
      <w:r w:rsidR="008535BB">
        <w:rPr>
          <w:rFonts w:ascii="Times New Roman" w:hAnsi="Times New Roman" w:cs="Times New Roman"/>
          <w:sz w:val="24"/>
          <w:szCs w:val="24"/>
        </w:rPr>
        <w:t xml:space="preserve"> toliau </w:t>
      </w:r>
      <w:r>
        <w:rPr>
          <w:rFonts w:ascii="Times New Roman" w:hAnsi="Times New Roman" w:cs="Times New Roman"/>
          <w:sz w:val="24"/>
          <w:szCs w:val="24"/>
        </w:rPr>
        <w:t xml:space="preserve"> naudojamas įstaigos </w:t>
      </w:r>
      <w:r w:rsidR="008535BB" w:rsidRPr="001A76B6">
        <w:rPr>
          <w:rFonts w:ascii="Times New Roman" w:hAnsi="Times New Roman" w:cs="Times New Roman"/>
          <w:sz w:val="24"/>
          <w:szCs w:val="24"/>
        </w:rPr>
        <w:t>nuostatuose numatytai veiklai vykdyti</w:t>
      </w:r>
      <w:r w:rsidR="008535BB">
        <w:rPr>
          <w:rFonts w:ascii="Times New Roman" w:hAnsi="Times New Roman" w:cs="Times New Roman"/>
          <w:sz w:val="24"/>
          <w:szCs w:val="24"/>
        </w:rPr>
        <w:t>.</w:t>
      </w:r>
      <w:r>
        <w:rPr>
          <w:rFonts w:ascii="Times New Roman" w:hAnsi="Times New Roman" w:cs="Times New Roman"/>
          <w:sz w:val="24"/>
          <w:szCs w:val="24"/>
        </w:rPr>
        <w:t xml:space="preserve"> Neigiamų pasekmių nenumatoma. </w:t>
      </w:r>
    </w:p>
    <w:p w14:paraId="04117429" w14:textId="77777777" w:rsidR="009F0622" w:rsidRPr="00082D91" w:rsidRDefault="009F0622" w:rsidP="009F0622">
      <w:pPr>
        <w:pStyle w:val="Sraopastraipa"/>
        <w:numPr>
          <w:ilvl w:val="0"/>
          <w:numId w:val="2"/>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Lėšų poreikis ir šaltiniai reikalingi sprendimo priėmimui.</w:t>
      </w:r>
    </w:p>
    <w:p w14:paraId="2CA20CDB" w14:textId="77777777" w:rsidR="009F0622" w:rsidRPr="007D0B67" w:rsidRDefault="009F0622" w:rsidP="008535BB">
      <w:pPr>
        <w:spacing w:after="0" w:line="22" w:lineRule="atLeast"/>
        <w:ind w:firstLine="709"/>
        <w:jc w:val="both"/>
        <w:rPr>
          <w:rFonts w:ascii="Times New Roman" w:eastAsia="Times New Roman" w:hAnsi="Times New Roman" w:cs="Times New Roman"/>
          <w:sz w:val="24"/>
          <w:szCs w:val="24"/>
          <w:lang w:eastAsia="lt-LT"/>
        </w:rPr>
      </w:pPr>
      <w:r w:rsidRPr="007D0B67">
        <w:rPr>
          <w:rFonts w:ascii="Times New Roman" w:eastAsia="Times New Roman" w:hAnsi="Times New Roman" w:cs="Times New Roman"/>
          <w:sz w:val="24"/>
          <w:szCs w:val="24"/>
          <w:lang w:eastAsia="lt-LT"/>
        </w:rPr>
        <w:t>Sprendimo priėmimui</w:t>
      </w:r>
      <w:r w:rsidR="007D0B67">
        <w:rPr>
          <w:rFonts w:ascii="Times New Roman" w:eastAsia="Times New Roman" w:hAnsi="Times New Roman" w:cs="Times New Roman"/>
          <w:sz w:val="24"/>
          <w:szCs w:val="24"/>
          <w:lang w:eastAsia="lt-LT"/>
        </w:rPr>
        <w:t xml:space="preserve"> papildomų lėšų poreikis nenumatomas.</w:t>
      </w:r>
      <w:r w:rsidRPr="007D0B67">
        <w:rPr>
          <w:rFonts w:ascii="Times New Roman" w:eastAsia="Times New Roman" w:hAnsi="Times New Roman" w:cs="Times New Roman"/>
          <w:sz w:val="24"/>
          <w:szCs w:val="24"/>
          <w:lang w:eastAsia="lt-LT"/>
        </w:rPr>
        <w:t xml:space="preserve"> </w:t>
      </w:r>
    </w:p>
    <w:p w14:paraId="5FD3FDBB" w14:textId="77777777" w:rsidR="009F0622" w:rsidRPr="00082D91" w:rsidRDefault="009F0622" w:rsidP="009F0622">
      <w:pPr>
        <w:pStyle w:val="Sraopastraipa"/>
        <w:numPr>
          <w:ilvl w:val="0"/>
          <w:numId w:val="2"/>
        </w:numPr>
        <w:spacing w:after="0" w:line="22" w:lineRule="atLeast"/>
        <w:jc w:val="both"/>
        <w:outlineLvl w:val="5"/>
        <w:rPr>
          <w:rFonts w:ascii="Times New Roman" w:eastAsia="Calibri" w:hAnsi="Times New Roman" w:cs="Times New Roman"/>
          <w:b/>
          <w:bCs/>
          <w:sz w:val="24"/>
          <w:szCs w:val="24"/>
          <w:lang w:eastAsia="lt-LT"/>
        </w:rPr>
      </w:pPr>
      <w:r w:rsidRPr="00082D91">
        <w:rPr>
          <w:rFonts w:ascii="Times New Roman" w:eastAsia="Calibri" w:hAnsi="Times New Roman" w:cs="Times New Roman"/>
          <w:b/>
          <w:bCs/>
          <w:sz w:val="24"/>
          <w:szCs w:val="24"/>
          <w:lang w:eastAsia="lt-LT"/>
        </w:rPr>
        <w:t xml:space="preserve"> Antikorupcinis vertinimas.         </w:t>
      </w:r>
    </w:p>
    <w:p w14:paraId="62B9D668" w14:textId="77777777" w:rsidR="009F0622" w:rsidRPr="00082D91" w:rsidRDefault="009F0622" w:rsidP="008535BB">
      <w:pPr>
        <w:spacing w:after="0" w:line="22" w:lineRule="atLeast"/>
        <w:ind w:firstLine="709"/>
        <w:jc w:val="both"/>
        <w:outlineLvl w:val="5"/>
        <w:rPr>
          <w:rFonts w:ascii="Times New Roman" w:eastAsia="Times New Roman" w:hAnsi="Times New Roman" w:cs="Times New Roman"/>
          <w:sz w:val="24"/>
          <w:szCs w:val="24"/>
          <w:lang w:eastAsia="lt-LT"/>
        </w:rPr>
      </w:pPr>
      <w:r w:rsidRPr="00082D91">
        <w:rPr>
          <w:rFonts w:ascii="Times New Roman" w:eastAsia="Times New Roman" w:hAnsi="Times New Roman" w:cs="Times New Roman"/>
          <w:sz w:val="24"/>
          <w:szCs w:val="24"/>
          <w:lang w:eastAsia="lt-LT"/>
        </w:rPr>
        <w:t xml:space="preserve">Vadovaujantis Lietuvos Respublikos korupcijos prevencijos įstatymo 8 straipsnio 1 dalies nuostatomis, sprendimo projekto antikorupcinis vertinimas neatliekamas, nes sprendime nenumatoma reguliuoti visuomeninių santykių, numatytų šio įstatymo 8 straipsnio 1 dalyje. </w:t>
      </w:r>
    </w:p>
    <w:p w14:paraId="0E634E11" w14:textId="77777777" w:rsidR="009F0622" w:rsidRPr="00082D91" w:rsidRDefault="009F0622" w:rsidP="009F0622">
      <w:pPr>
        <w:spacing w:after="0" w:line="22" w:lineRule="atLeast"/>
        <w:rPr>
          <w:rFonts w:ascii="Times New Roman" w:eastAsia="Times New Roman" w:hAnsi="Times New Roman" w:cs="Times New Roman"/>
          <w:sz w:val="24"/>
          <w:szCs w:val="24"/>
          <w:lang w:eastAsia="lt-LT"/>
        </w:rPr>
      </w:pPr>
    </w:p>
    <w:p w14:paraId="12B6A670" w14:textId="77777777" w:rsidR="009F0622" w:rsidRPr="00082D91" w:rsidRDefault="009F0622" w:rsidP="009F0622">
      <w:pPr>
        <w:spacing w:after="0" w:line="22" w:lineRule="atLeast"/>
        <w:rPr>
          <w:rFonts w:ascii="Times New Roman" w:eastAsia="Times New Roman" w:hAnsi="Times New Roman" w:cs="Times New Roman"/>
          <w:sz w:val="24"/>
          <w:szCs w:val="24"/>
          <w:lang w:eastAsia="lt-LT"/>
        </w:rPr>
      </w:pPr>
    </w:p>
    <w:p w14:paraId="041BDC60" w14:textId="77777777" w:rsidR="009F0622" w:rsidRPr="00082D91" w:rsidRDefault="009F0622" w:rsidP="009F0622">
      <w:pPr>
        <w:spacing w:after="0" w:line="22" w:lineRule="atLeast"/>
        <w:rPr>
          <w:rFonts w:ascii="Times New Roman" w:eastAsia="Times New Roman" w:hAnsi="Times New Roman" w:cs="Times New Roman"/>
          <w:sz w:val="24"/>
          <w:szCs w:val="24"/>
          <w:lang w:eastAsia="lt-LT"/>
        </w:rPr>
      </w:pPr>
    </w:p>
    <w:p w14:paraId="3BE1FF81" w14:textId="77777777" w:rsidR="009F0622" w:rsidRPr="00082D91" w:rsidRDefault="009F0622" w:rsidP="009F0622">
      <w:pPr>
        <w:spacing w:after="0" w:line="22" w:lineRule="atLeast"/>
        <w:rPr>
          <w:rFonts w:ascii="Times New Roman" w:eastAsia="Times New Roman" w:hAnsi="Times New Roman" w:cs="Times New Roman"/>
          <w:sz w:val="24"/>
          <w:szCs w:val="24"/>
          <w:lang w:eastAsia="lt-LT"/>
        </w:rPr>
      </w:pPr>
    </w:p>
    <w:p w14:paraId="6813CD48" w14:textId="4C9002CB" w:rsidR="009F0622" w:rsidRDefault="009F0622" w:rsidP="009F0622">
      <w:pPr>
        <w:spacing w:after="0" w:line="22" w:lineRule="atLeast"/>
        <w:jc w:val="both"/>
      </w:pPr>
      <w:r w:rsidRPr="001F474A">
        <w:rPr>
          <w:rFonts w:ascii="Times New Roman" w:hAnsi="Times New Roman" w:cs="Times New Roman"/>
          <w:sz w:val="24"/>
          <w:szCs w:val="24"/>
        </w:rPr>
        <w:t>Turto</w:t>
      </w:r>
      <w:r>
        <w:rPr>
          <w:rFonts w:ascii="Times New Roman" w:hAnsi="Times New Roman" w:cs="Times New Roman"/>
          <w:sz w:val="24"/>
          <w:szCs w:val="24"/>
        </w:rPr>
        <w:t xml:space="preserve"> ir aplinkos apsaugos </w:t>
      </w:r>
      <w:r w:rsidRPr="001F474A">
        <w:rPr>
          <w:rFonts w:ascii="Times New Roman" w:hAnsi="Times New Roman" w:cs="Times New Roman"/>
          <w:sz w:val="24"/>
          <w:szCs w:val="24"/>
        </w:rPr>
        <w:t>skyriaus vyr</w:t>
      </w:r>
      <w:r>
        <w:rPr>
          <w:rFonts w:ascii="Times New Roman" w:hAnsi="Times New Roman" w:cs="Times New Roman"/>
          <w:sz w:val="24"/>
          <w:szCs w:val="24"/>
        </w:rPr>
        <w:t xml:space="preserve">esnioji </w:t>
      </w:r>
      <w:r w:rsidRPr="001F474A">
        <w:rPr>
          <w:rFonts w:ascii="Times New Roman" w:hAnsi="Times New Roman" w:cs="Times New Roman"/>
          <w:sz w:val="24"/>
          <w:szCs w:val="24"/>
        </w:rPr>
        <w:t>specialistė</w:t>
      </w:r>
      <w:r w:rsidRPr="001F474A">
        <w:rPr>
          <w:rFonts w:ascii="Times New Roman" w:hAnsi="Times New Roman" w:cs="Times New Roman"/>
          <w:sz w:val="24"/>
          <w:szCs w:val="24"/>
        </w:rPr>
        <w:tab/>
      </w:r>
      <w:r w:rsidRPr="001F474A">
        <w:rPr>
          <w:rFonts w:ascii="Times New Roman" w:hAnsi="Times New Roman" w:cs="Times New Roman"/>
          <w:sz w:val="24"/>
          <w:szCs w:val="24"/>
        </w:rPr>
        <w:tab/>
      </w:r>
      <w:r>
        <w:rPr>
          <w:rFonts w:ascii="Times New Roman" w:hAnsi="Times New Roman" w:cs="Times New Roman"/>
          <w:sz w:val="24"/>
          <w:szCs w:val="24"/>
        </w:rPr>
        <w:t xml:space="preserve">Daiva </w:t>
      </w:r>
      <w:proofErr w:type="spellStart"/>
      <w:r w:rsidR="000B363F">
        <w:rPr>
          <w:rFonts w:ascii="Times New Roman" w:hAnsi="Times New Roman" w:cs="Times New Roman"/>
          <w:sz w:val="24"/>
          <w:szCs w:val="24"/>
        </w:rPr>
        <w:t>Žvigaitienė</w:t>
      </w:r>
      <w:proofErr w:type="spellEnd"/>
    </w:p>
    <w:p w14:paraId="5AB71FB1" w14:textId="77777777" w:rsidR="009F0622" w:rsidRPr="00082D91" w:rsidRDefault="009F0622" w:rsidP="009F0622">
      <w:pPr>
        <w:tabs>
          <w:tab w:val="left" w:pos="4860"/>
        </w:tabs>
        <w:spacing w:after="0" w:line="22" w:lineRule="atLeast"/>
        <w:rPr>
          <w:rFonts w:ascii="Times New Roman" w:eastAsia="Times New Roman" w:hAnsi="Times New Roman" w:cs="Times New Roman"/>
          <w:b/>
          <w:bCs/>
          <w:sz w:val="24"/>
          <w:szCs w:val="24"/>
          <w:lang w:eastAsia="lt-LT"/>
        </w:rPr>
      </w:pPr>
    </w:p>
    <w:p w14:paraId="3E47AFA7" w14:textId="77777777" w:rsidR="009F0622" w:rsidRDefault="009F0622" w:rsidP="009F0622">
      <w:pPr>
        <w:spacing w:line="22" w:lineRule="atLeast"/>
      </w:pPr>
    </w:p>
    <w:p w14:paraId="5F2A7827" w14:textId="77777777" w:rsidR="009F0622" w:rsidRDefault="009F0622" w:rsidP="00A65A51">
      <w:pPr>
        <w:spacing w:after="0"/>
        <w:rPr>
          <w:rFonts w:ascii="Times New Roman" w:hAnsi="Times New Roman" w:cs="Times New Roman"/>
          <w:sz w:val="24"/>
          <w:szCs w:val="24"/>
        </w:rPr>
      </w:pPr>
    </w:p>
    <w:sectPr w:rsidR="009F0622" w:rsidSect="00EC4035">
      <w:pgSz w:w="11906" w:h="16838"/>
      <w:pgMar w:top="709" w:right="567" w:bottom="568"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87BF5"/>
    <w:multiLevelType w:val="hybridMultilevel"/>
    <w:tmpl w:val="25D6E804"/>
    <w:lvl w:ilvl="0" w:tplc="33EE8B4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51"/>
    <w:rsid w:val="00014BC5"/>
    <w:rsid w:val="000B363F"/>
    <w:rsid w:val="001359EC"/>
    <w:rsid w:val="00143978"/>
    <w:rsid w:val="001A13D0"/>
    <w:rsid w:val="001A76B6"/>
    <w:rsid w:val="00257447"/>
    <w:rsid w:val="002613EE"/>
    <w:rsid w:val="002C03BF"/>
    <w:rsid w:val="002D1E5D"/>
    <w:rsid w:val="00483C1D"/>
    <w:rsid w:val="0050242F"/>
    <w:rsid w:val="00564AB8"/>
    <w:rsid w:val="006169A1"/>
    <w:rsid w:val="006C45F2"/>
    <w:rsid w:val="006C73EF"/>
    <w:rsid w:val="006D27E0"/>
    <w:rsid w:val="007109C0"/>
    <w:rsid w:val="007122BE"/>
    <w:rsid w:val="00787C52"/>
    <w:rsid w:val="007D0B67"/>
    <w:rsid w:val="0080103D"/>
    <w:rsid w:val="0081624B"/>
    <w:rsid w:val="00821F0B"/>
    <w:rsid w:val="008261A9"/>
    <w:rsid w:val="008535BB"/>
    <w:rsid w:val="008C5F73"/>
    <w:rsid w:val="008D6972"/>
    <w:rsid w:val="00905AA7"/>
    <w:rsid w:val="00910A28"/>
    <w:rsid w:val="00983815"/>
    <w:rsid w:val="009B5AFC"/>
    <w:rsid w:val="009B665E"/>
    <w:rsid w:val="009E0054"/>
    <w:rsid w:val="009F0622"/>
    <w:rsid w:val="00A018A3"/>
    <w:rsid w:val="00A33765"/>
    <w:rsid w:val="00A462E4"/>
    <w:rsid w:val="00A65A51"/>
    <w:rsid w:val="00AD7418"/>
    <w:rsid w:val="00AF4780"/>
    <w:rsid w:val="00B85060"/>
    <w:rsid w:val="00BB61BD"/>
    <w:rsid w:val="00C9665B"/>
    <w:rsid w:val="00CD65BC"/>
    <w:rsid w:val="00CE4E4B"/>
    <w:rsid w:val="00D2441E"/>
    <w:rsid w:val="00D500DB"/>
    <w:rsid w:val="00D55013"/>
    <w:rsid w:val="00D91501"/>
    <w:rsid w:val="00DE3C5A"/>
    <w:rsid w:val="00EA283F"/>
    <w:rsid w:val="00EB3364"/>
    <w:rsid w:val="00EC4035"/>
    <w:rsid w:val="00F14E63"/>
    <w:rsid w:val="00F34030"/>
    <w:rsid w:val="00F513A4"/>
    <w:rsid w:val="00F878EF"/>
    <w:rsid w:val="00FD31EF"/>
    <w:rsid w:val="00FF1B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CD247"/>
  <w15:docId w15:val="{19D04CBD-7839-4A8C-AF41-346132A6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5A51"/>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5A51"/>
    <w:pPr>
      <w:spacing w:line="256" w:lineRule="auto"/>
      <w:ind w:left="720"/>
      <w:contextualSpacing/>
    </w:pPr>
  </w:style>
  <w:style w:type="character" w:customStyle="1" w:styleId="uficommentbody">
    <w:name w:val="uficommentbody"/>
    <w:basedOn w:val="Numatytasispastraiposriftas"/>
    <w:rsid w:val="00801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265968">
      <w:bodyDiv w:val="1"/>
      <w:marLeft w:val="0"/>
      <w:marRight w:val="0"/>
      <w:marTop w:val="0"/>
      <w:marBottom w:val="0"/>
      <w:divBdr>
        <w:top w:val="none" w:sz="0" w:space="0" w:color="auto"/>
        <w:left w:val="none" w:sz="0" w:space="0" w:color="auto"/>
        <w:bottom w:val="none" w:sz="0" w:space="0" w:color="auto"/>
        <w:right w:val="none" w:sz="0" w:space="0" w:color="auto"/>
      </w:divBdr>
    </w:div>
    <w:div w:id="203746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2947</Words>
  <Characters>1681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Lina Šidlauskienė</cp:lastModifiedBy>
  <cp:revision>7</cp:revision>
  <cp:lastPrinted>2022-11-22T12:29:00Z</cp:lastPrinted>
  <dcterms:created xsi:type="dcterms:W3CDTF">2022-11-11T10:48:00Z</dcterms:created>
  <dcterms:modified xsi:type="dcterms:W3CDTF">2022-11-29T07:11:00Z</dcterms:modified>
</cp:coreProperties>
</file>